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6059" w14:textId="2A428CCC" w:rsidR="00C229DA" w:rsidRPr="00896C86" w:rsidRDefault="00187ADC" w:rsidP="00CB4AA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86">
        <w:rPr>
          <w:rFonts w:ascii="Times New Roman" w:hAnsi="Times New Roman" w:cs="Times New Roman"/>
          <w:b/>
          <w:sz w:val="28"/>
          <w:szCs w:val="28"/>
        </w:rPr>
        <w:t>20</w:t>
      </w:r>
      <w:r w:rsidR="008C157A" w:rsidRPr="00896C86">
        <w:rPr>
          <w:rFonts w:ascii="Times New Roman" w:hAnsi="Times New Roman" w:cs="Times New Roman"/>
          <w:b/>
          <w:sz w:val="28"/>
          <w:szCs w:val="28"/>
        </w:rPr>
        <w:t>2</w:t>
      </w:r>
      <w:r w:rsidR="00614417">
        <w:rPr>
          <w:rFonts w:ascii="Times New Roman" w:hAnsi="Times New Roman" w:cs="Times New Roman"/>
          <w:b/>
          <w:sz w:val="28"/>
          <w:szCs w:val="28"/>
        </w:rPr>
        <w:t>1</w:t>
      </w:r>
      <w:r w:rsidRPr="00896C86">
        <w:rPr>
          <w:rFonts w:ascii="Times New Roman" w:hAnsi="Times New Roman" w:cs="Times New Roman"/>
          <w:b/>
          <w:sz w:val="28"/>
          <w:szCs w:val="28"/>
        </w:rPr>
        <w:t xml:space="preserve"> Nebraska Dry Bean Variety Trials</w:t>
      </w:r>
    </w:p>
    <w:p w14:paraId="045AE95D" w14:textId="77777777" w:rsidR="008A1A43" w:rsidRPr="00896C86" w:rsidRDefault="008A1A43" w:rsidP="00CB4AA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B73CA6" w14:textId="5620404E" w:rsidR="00187ADC" w:rsidRPr="00896C86" w:rsidRDefault="00CB4AA4" w:rsidP="00CB4AA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C86">
        <w:rPr>
          <w:rFonts w:ascii="Times New Roman" w:hAnsi="Times New Roman" w:cs="Times New Roman"/>
          <w:b/>
          <w:sz w:val="28"/>
          <w:szCs w:val="28"/>
        </w:rPr>
        <w:t>Carlos A</w:t>
      </w:r>
      <w:r w:rsidR="00ED4011" w:rsidRPr="00896C86">
        <w:rPr>
          <w:rFonts w:ascii="Times New Roman" w:hAnsi="Times New Roman" w:cs="Times New Roman"/>
          <w:b/>
          <w:sz w:val="28"/>
          <w:szCs w:val="28"/>
        </w:rPr>
        <w:t>.</w:t>
      </w:r>
      <w:r w:rsidRPr="00896C86">
        <w:rPr>
          <w:rFonts w:ascii="Times New Roman" w:hAnsi="Times New Roman" w:cs="Times New Roman"/>
          <w:b/>
          <w:sz w:val="28"/>
          <w:szCs w:val="28"/>
        </w:rPr>
        <w:t xml:space="preserve"> Urrea, D</w:t>
      </w:r>
      <w:r w:rsidR="00187ADC" w:rsidRPr="00896C86">
        <w:rPr>
          <w:rFonts w:ascii="Times New Roman" w:hAnsi="Times New Roman" w:cs="Times New Roman"/>
          <w:b/>
          <w:sz w:val="28"/>
          <w:szCs w:val="28"/>
        </w:rPr>
        <w:t>ry Bean Breeding Specialist</w:t>
      </w:r>
      <w:r w:rsidRPr="00896C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9E780F" w14:textId="77777777" w:rsidR="008A1A43" w:rsidRPr="00896C86" w:rsidRDefault="008A1A43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99CFC" w14:textId="4E55AEDD" w:rsidR="005C76C2" w:rsidRPr="00896C86" w:rsidRDefault="00FC41ED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>In 20</w:t>
      </w:r>
      <w:r w:rsidR="008C157A" w:rsidRPr="00896C86">
        <w:rPr>
          <w:rFonts w:ascii="Times New Roman" w:hAnsi="Times New Roman" w:cs="Times New Roman"/>
          <w:sz w:val="24"/>
          <w:szCs w:val="24"/>
        </w:rPr>
        <w:t>2</w:t>
      </w:r>
      <w:r w:rsidR="000E7371">
        <w:rPr>
          <w:rFonts w:ascii="Times New Roman" w:hAnsi="Times New Roman" w:cs="Times New Roman"/>
          <w:sz w:val="24"/>
          <w:szCs w:val="24"/>
        </w:rPr>
        <w:t>1</w:t>
      </w:r>
      <w:r w:rsidRPr="00896C86">
        <w:rPr>
          <w:rFonts w:ascii="Times New Roman" w:hAnsi="Times New Roman" w:cs="Times New Roman"/>
          <w:sz w:val="24"/>
          <w:szCs w:val="24"/>
        </w:rPr>
        <w:t>, t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he PHREC Dry Bean Breeding program conducted </w:t>
      </w:r>
      <w:r w:rsidR="008C157A" w:rsidRPr="00896C86">
        <w:rPr>
          <w:rFonts w:ascii="Times New Roman" w:hAnsi="Times New Roman" w:cs="Times New Roman"/>
          <w:sz w:val="24"/>
          <w:szCs w:val="24"/>
        </w:rPr>
        <w:t xml:space="preserve">twelve 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replicated field trials at two locations, </w:t>
      </w:r>
      <w:r w:rsidR="007A7300" w:rsidRPr="00896C86">
        <w:rPr>
          <w:rFonts w:ascii="Times New Roman" w:hAnsi="Times New Roman" w:cs="Times New Roman"/>
          <w:sz w:val="24"/>
          <w:szCs w:val="24"/>
        </w:rPr>
        <w:t xml:space="preserve">the </w:t>
      </w:r>
      <w:r w:rsidR="005C76C2" w:rsidRPr="00896C86">
        <w:rPr>
          <w:rFonts w:ascii="Times New Roman" w:hAnsi="Times New Roman" w:cs="Times New Roman"/>
          <w:sz w:val="24"/>
          <w:szCs w:val="24"/>
        </w:rPr>
        <w:t>Scottsbluff Ag Lab</w:t>
      </w:r>
      <w:r w:rsidR="005E7DF3" w:rsidRPr="00896C86">
        <w:rPr>
          <w:rFonts w:ascii="Times New Roman" w:hAnsi="Times New Roman" w:cs="Times New Roman"/>
          <w:sz w:val="24"/>
          <w:szCs w:val="24"/>
        </w:rPr>
        <w:t xml:space="preserve"> (Scotts80-Field-</w:t>
      </w:r>
      <w:r w:rsidR="00614417">
        <w:rPr>
          <w:rFonts w:ascii="Times New Roman" w:hAnsi="Times New Roman" w:cs="Times New Roman"/>
          <w:sz w:val="24"/>
          <w:szCs w:val="24"/>
        </w:rPr>
        <w:t>3</w:t>
      </w:r>
      <w:r w:rsidR="005E7DF3" w:rsidRPr="00896C86">
        <w:rPr>
          <w:rFonts w:ascii="Times New Roman" w:hAnsi="Times New Roman" w:cs="Times New Roman"/>
          <w:sz w:val="24"/>
          <w:szCs w:val="24"/>
        </w:rPr>
        <w:t>)</w:t>
      </w:r>
      <w:r w:rsidR="00AC24ED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and </w:t>
      </w:r>
      <w:r w:rsidR="007A7300" w:rsidRPr="00896C86">
        <w:rPr>
          <w:rFonts w:ascii="Times New Roman" w:hAnsi="Times New Roman" w:cs="Times New Roman"/>
          <w:sz w:val="24"/>
          <w:szCs w:val="24"/>
        </w:rPr>
        <w:t xml:space="preserve">the </w:t>
      </w:r>
      <w:r w:rsidR="005C76C2" w:rsidRPr="00896C86">
        <w:rPr>
          <w:rFonts w:ascii="Times New Roman" w:hAnsi="Times New Roman" w:cs="Times New Roman"/>
          <w:sz w:val="24"/>
          <w:szCs w:val="24"/>
        </w:rPr>
        <w:t>Mitchell Ag lab</w:t>
      </w:r>
      <w:r w:rsidR="00AC24ED" w:rsidRPr="00896C86">
        <w:rPr>
          <w:rFonts w:ascii="Times New Roman" w:hAnsi="Times New Roman" w:cs="Times New Roman"/>
          <w:sz w:val="24"/>
          <w:szCs w:val="24"/>
        </w:rPr>
        <w:t xml:space="preserve"> (</w:t>
      </w:r>
      <w:r w:rsidR="005E7DF3" w:rsidRPr="00896C86">
        <w:rPr>
          <w:rFonts w:ascii="Times New Roman" w:hAnsi="Times New Roman" w:cs="Times New Roman"/>
          <w:sz w:val="24"/>
          <w:szCs w:val="24"/>
        </w:rPr>
        <w:t xml:space="preserve">Field </w:t>
      </w:r>
      <w:r w:rsidR="00614417">
        <w:rPr>
          <w:rFonts w:ascii="Times New Roman" w:hAnsi="Times New Roman" w:cs="Times New Roman"/>
          <w:sz w:val="24"/>
          <w:szCs w:val="24"/>
        </w:rPr>
        <w:t>K</w:t>
      </w:r>
      <w:r w:rsidR="00AC24ED" w:rsidRPr="00896C86">
        <w:rPr>
          <w:rFonts w:ascii="Times New Roman" w:hAnsi="Times New Roman" w:cs="Times New Roman"/>
          <w:sz w:val="24"/>
          <w:szCs w:val="24"/>
        </w:rPr>
        <w:t>)</w:t>
      </w:r>
      <w:r w:rsidR="004F6AD1" w:rsidRPr="00896C86">
        <w:rPr>
          <w:rFonts w:ascii="Times New Roman" w:hAnsi="Times New Roman" w:cs="Times New Roman"/>
          <w:sz w:val="24"/>
          <w:szCs w:val="24"/>
        </w:rPr>
        <w:t>,</w:t>
      </w:r>
      <w:r w:rsidR="00AC24ED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to evaluate which </w:t>
      </w:r>
      <w:r w:rsidR="00DC7798" w:rsidRPr="00896C86">
        <w:rPr>
          <w:rFonts w:ascii="Times New Roman" w:hAnsi="Times New Roman" w:cs="Times New Roman"/>
          <w:sz w:val="24"/>
          <w:szCs w:val="24"/>
        </w:rPr>
        <w:t xml:space="preserve">dry bean </w:t>
      </w:r>
      <w:r w:rsidR="0022193D" w:rsidRPr="00896C86">
        <w:rPr>
          <w:rFonts w:ascii="Times New Roman" w:hAnsi="Times New Roman" w:cs="Times New Roman"/>
          <w:sz w:val="24"/>
          <w:szCs w:val="24"/>
        </w:rPr>
        <w:t>entries (</w:t>
      </w:r>
      <w:r w:rsidR="00814459" w:rsidRPr="00896C86">
        <w:rPr>
          <w:rFonts w:ascii="Times New Roman" w:hAnsi="Times New Roman" w:cs="Times New Roman"/>
          <w:sz w:val="24"/>
          <w:szCs w:val="24"/>
        </w:rPr>
        <w:t>varieties/</w:t>
      </w:r>
      <w:r w:rsidR="0022193D" w:rsidRPr="00896C86">
        <w:rPr>
          <w:rFonts w:ascii="Times New Roman" w:hAnsi="Times New Roman" w:cs="Times New Roman"/>
          <w:sz w:val="24"/>
          <w:szCs w:val="24"/>
        </w:rPr>
        <w:t xml:space="preserve">experimental </w:t>
      </w:r>
      <w:r w:rsidR="00814459" w:rsidRPr="00896C86">
        <w:rPr>
          <w:rFonts w:ascii="Times New Roman" w:hAnsi="Times New Roman" w:cs="Times New Roman"/>
          <w:sz w:val="24"/>
          <w:szCs w:val="24"/>
        </w:rPr>
        <w:t>lines</w:t>
      </w:r>
      <w:r w:rsidR="0022193D" w:rsidRPr="00896C86">
        <w:rPr>
          <w:rFonts w:ascii="Times New Roman" w:hAnsi="Times New Roman" w:cs="Times New Roman"/>
          <w:sz w:val="24"/>
          <w:szCs w:val="24"/>
        </w:rPr>
        <w:t>)</w:t>
      </w:r>
      <w:r w:rsidR="00814459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are best suited for western Nebraska. These trials have been </w:t>
      </w:r>
      <w:r w:rsidR="007A7300" w:rsidRPr="00896C86">
        <w:rPr>
          <w:rFonts w:ascii="Times New Roman" w:hAnsi="Times New Roman" w:cs="Times New Roman"/>
          <w:sz w:val="24"/>
          <w:szCs w:val="24"/>
        </w:rPr>
        <w:t>on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going for </w:t>
      </w:r>
      <w:r w:rsidR="00614417">
        <w:rPr>
          <w:rFonts w:ascii="Times New Roman" w:hAnsi="Times New Roman" w:cs="Times New Roman"/>
          <w:sz w:val="24"/>
          <w:szCs w:val="24"/>
        </w:rPr>
        <w:t>40</w:t>
      </w:r>
      <w:r w:rsidR="00614417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years </w:t>
      </w:r>
      <w:r w:rsidR="00614417">
        <w:rPr>
          <w:rFonts w:ascii="Times New Roman" w:hAnsi="Times New Roman" w:cs="Times New Roman"/>
          <w:sz w:val="24"/>
          <w:szCs w:val="24"/>
        </w:rPr>
        <w:t>to service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 the </w:t>
      </w:r>
      <w:r w:rsidR="004F6AD1" w:rsidRPr="00896C86">
        <w:rPr>
          <w:rFonts w:ascii="Times New Roman" w:hAnsi="Times New Roman" w:cs="Times New Roman"/>
          <w:sz w:val="24"/>
          <w:szCs w:val="24"/>
        </w:rPr>
        <w:t xml:space="preserve">Nebraska 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dry bean industry. Information about dry bean variety performance </w:t>
      </w:r>
      <w:r w:rsidR="00797756" w:rsidRPr="00896C86">
        <w:rPr>
          <w:rFonts w:ascii="Times New Roman" w:hAnsi="Times New Roman" w:cs="Times New Roman"/>
          <w:sz w:val="24"/>
          <w:szCs w:val="24"/>
        </w:rPr>
        <w:t>is available</w:t>
      </w:r>
      <w:r w:rsidR="005C76C2" w:rsidRPr="00896C86">
        <w:rPr>
          <w:rFonts w:ascii="Times New Roman" w:hAnsi="Times New Roman" w:cs="Times New Roman"/>
          <w:sz w:val="24"/>
          <w:szCs w:val="24"/>
        </w:rPr>
        <w:t xml:space="preserve"> on the web at</w:t>
      </w:r>
      <w:r w:rsidR="00ED4011" w:rsidRPr="00896C8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14417" w:rsidRPr="00614417">
          <w:rPr>
            <w:rStyle w:val="Hyperlink"/>
            <w:rFonts w:ascii="Times New Roman" w:hAnsi="Times New Roman" w:cs="Times New Roman"/>
            <w:sz w:val="24"/>
            <w:szCs w:val="24"/>
          </w:rPr>
          <w:t>http://cropwatch.unl./varietytest-Drybeans/2021</w:t>
        </w:r>
      </w:hyperlink>
      <w:r w:rsidR="000601DF" w:rsidRPr="00896C86">
        <w:t xml:space="preserve">. </w:t>
      </w:r>
    </w:p>
    <w:p w14:paraId="167F37AF" w14:textId="77777777" w:rsidR="00090743" w:rsidRPr="00896C86" w:rsidRDefault="00090743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DB8A123" w14:textId="5FB0A38D" w:rsidR="003A322B" w:rsidRPr="00896C86" w:rsidRDefault="003A322B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6C86">
        <w:rPr>
          <w:rFonts w:ascii="Times New Roman" w:hAnsi="Times New Roman" w:cs="Times New Roman"/>
          <w:b/>
          <w:sz w:val="24"/>
          <w:szCs w:val="24"/>
        </w:rPr>
        <w:t>Locations and Germplasm</w:t>
      </w:r>
    </w:p>
    <w:p w14:paraId="088B8FC9" w14:textId="081FDF4E" w:rsidR="003A322B" w:rsidRPr="00896C86" w:rsidRDefault="00614417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315F4C" w:rsidRPr="00896C86">
        <w:rPr>
          <w:rFonts w:ascii="Times New Roman" w:hAnsi="Times New Roman" w:cs="Times New Roman"/>
          <w:sz w:val="24"/>
          <w:szCs w:val="24"/>
        </w:rPr>
        <w:t>replicated tri</w:t>
      </w:r>
      <w:r w:rsidR="005C76C2" w:rsidRPr="00896C86">
        <w:rPr>
          <w:rFonts w:ascii="Times New Roman" w:hAnsi="Times New Roman" w:cs="Times New Roman"/>
          <w:sz w:val="24"/>
          <w:szCs w:val="24"/>
        </w:rPr>
        <w:t>a</w:t>
      </w:r>
      <w:r w:rsidR="00315F4C" w:rsidRPr="00896C86">
        <w:rPr>
          <w:rFonts w:ascii="Times New Roman" w:hAnsi="Times New Roman" w:cs="Times New Roman"/>
          <w:sz w:val="24"/>
          <w:szCs w:val="24"/>
        </w:rPr>
        <w:t xml:space="preserve">ls </w:t>
      </w:r>
      <w:r w:rsidR="007A7300" w:rsidRPr="00896C86">
        <w:rPr>
          <w:rFonts w:ascii="Times New Roman" w:hAnsi="Times New Roman" w:cs="Times New Roman"/>
          <w:sz w:val="24"/>
          <w:szCs w:val="24"/>
        </w:rPr>
        <w:t>[</w:t>
      </w:r>
      <w:r w:rsidR="008C157A" w:rsidRPr="00896C86">
        <w:rPr>
          <w:rFonts w:ascii="Times New Roman" w:hAnsi="Times New Roman" w:cs="Times New Roman"/>
          <w:sz w:val="24"/>
          <w:szCs w:val="24"/>
        </w:rPr>
        <w:t xml:space="preserve">two </w:t>
      </w:r>
      <w:proofErr w:type="gramStart"/>
      <w:r w:rsidR="00187ADC" w:rsidRPr="00896C86">
        <w:rPr>
          <w:rFonts w:ascii="Times New Roman" w:hAnsi="Times New Roman" w:cs="Times New Roman"/>
          <w:sz w:val="24"/>
          <w:szCs w:val="24"/>
        </w:rPr>
        <w:t>great</w:t>
      </w:r>
      <w:proofErr w:type="gramEnd"/>
      <w:r w:rsidR="00187ADC" w:rsidRPr="00896C86">
        <w:rPr>
          <w:rFonts w:ascii="Times New Roman" w:hAnsi="Times New Roman" w:cs="Times New Roman"/>
          <w:sz w:val="24"/>
          <w:szCs w:val="24"/>
        </w:rPr>
        <w:t xml:space="preserve"> northern</w:t>
      </w:r>
      <w:r w:rsidR="00C441F9" w:rsidRPr="00896C86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>0</w:t>
      </w:r>
      <w:r w:rsidR="00C441F9" w:rsidRPr="00896C86">
        <w:rPr>
          <w:rFonts w:ascii="Times New Roman" w:hAnsi="Times New Roman" w:cs="Times New Roman"/>
          <w:sz w:val="24"/>
          <w:szCs w:val="24"/>
        </w:rPr>
        <w:t xml:space="preserve"> entries)</w:t>
      </w:r>
      <w:r w:rsidR="00187ADC" w:rsidRPr="00896C86">
        <w:rPr>
          <w:rFonts w:ascii="Times New Roman" w:hAnsi="Times New Roman" w:cs="Times New Roman"/>
          <w:sz w:val="24"/>
          <w:szCs w:val="24"/>
        </w:rPr>
        <w:t xml:space="preserve">, </w:t>
      </w:r>
      <w:r w:rsidR="008C157A" w:rsidRPr="00896C86">
        <w:rPr>
          <w:rFonts w:ascii="Times New Roman" w:hAnsi="Times New Roman" w:cs="Times New Roman"/>
          <w:sz w:val="24"/>
          <w:szCs w:val="24"/>
        </w:rPr>
        <w:t xml:space="preserve">two </w:t>
      </w:r>
      <w:r w:rsidR="00187ADC" w:rsidRPr="00896C86">
        <w:rPr>
          <w:rFonts w:ascii="Times New Roman" w:hAnsi="Times New Roman" w:cs="Times New Roman"/>
          <w:sz w:val="24"/>
          <w:szCs w:val="24"/>
        </w:rPr>
        <w:t>pinto</w:t>
      </w:r>
      <w:r w:rsidR="008C157A" w:rsidRPr="00896C86">
        <w:rPr>
          <w:rFonts w:ascii="Times New Roman" w:hAnsi="Times New Roman" w:cs="Times New Roman"/>
          <w:sz w:val="24"/>
          <w:szCs w:val="24"/>
        </w:rPr>
        <w:t>s</w:t>
      </w:r>
      <w:r w:rsidR="00C441F9" w:rsidRPr="00896C8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="004C4EF3" w:rsidRPr="00896C86">
        <w:rPr>
          <w:rFonts w:ascii="Times New Roman" w:hAnsi="Times New Roman" w:cs="Times New Roman"/>
          <w:sz w:val="24"/>
          <w:szCs w:val="24"/>
        </w:rPr>
        <w:t>0</w:t>
      </w:r>
      <w:r w:rsidR="00C441F9" w:rsidRPr="00896C86">
        <w:rPr>
          <w:rFonts w:ascii="Times New Roman" w:hAnsi="Times New Roman" w:cs="Times New Roman"/>
          <w:sz w:val="24"/>
          <w:szCs w:val="24"/>
        </w:rPr>
        <w:t xml:space="preserve"> entries)</w:t>
      </w:r>
      <w:r w:rsidR="00187ADC" w:rsidRPr="00896C86">
        <w:rPr>
          <w:rFonts w:ascii="Times New Roman" w:hAnsi="Times New Roman" w:cs="Times New Roman"/>
          <w:sz w:val="24"/>
          <w:szCs w:val="24"/>
        </w:rPr>
        <w:t xml:space="preserve">, </w:t>
      </w:r>
      <w:r w:rsidR="008C157A" w:rsidRPr="00896C86">
        <w:rPr>
          <w:rFonts w:ascii="Times New Roman" w:hAnsi="Times New Roman" w:cs="Times New Roman"/>
          <w:sz w:val="24"/>
          <w:szCs w:val="24"/>
        </w:rPr>
        <w:t xml:space="preserve">two </w:t>
      </w:r>
      <w:r w:rsidR="00187ADC" w:rsidRPr="00896C86">
        <w:rPr>
          <w:rFonts w:ascii="Times New Roman" w:hAnsi="Times New Roman" w:cs="Times New Roman"/>
          <w:sz w:val="24"/>
          <w:szCs w:val="24"/>
        </w:rPr>
        <w:t>light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187ADC" w:rsidRPr="00896C86">
        <w:rPr>
          <w:rFonts w:ascii="Times New Roman" w:hAnsi="Times New Roman" w:cs="Times New Roman"/>
          <w:sz w:val="24"/>
          <w:szCs w:val="24"/>
        </w:rPr>
        <w:t xml:space="preserve">red </w:t>
      </w:r>
      <w:r>
        <w:rPr>
          <w:rFonts w:ascii="Times New Roman" w:hAnsi="Times New Roman" w:cs="Times New Roman"/>
          <w:sz w:val="24"/>
          <w:szCs w:val="24"/>
        </w:rPr>
        <w:t>kidneys</w:t>
      </w:r>
      <w:r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7A7300" w:rsidRPr="00896C86">
        <w:rPr>
          <w:rFonts w:ascii="Times New Roman" w:hAnsi="Times New Roman" w:cs="Times New Roman"/>
          <w:sz w:val="24"/>
          <w:szCs w:val="24"/>
        </w:rPr>
        <w:t>(</w:t>
      </w:r>
      <w:r w:rsidR="003523D4" w:rsidRPr="00896C86">
        <w:rPr>
          <w:rFonts w:ascii="Times New Roman" w:hAnsi="Times New Roman" w:cs="Times New Roman"/>
          <w:sz w:val="24"/>
          <w:szCs w:val="24"/>
        </w:rPr>
        <w:t xml:space="preserve">LRK, </w:t>
      </w:r>
      <w:r w:rsidR="004C4EF3" w:rsidRPr="00896C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C441F9" w:rsidRPr="00896C86">
        <w:rPr>
          <w:rFonts w:ascii="Times New Roman" w:hAnsi="Times New Roman" w:cs="Times New Roman"/>
          <w:sz w:val="24"/>
          <w:szCs w:val="24"/>
        </w:rPr>
        <w:t>entries)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, </w:t>
      </w:r>
      <w:r w:rsidR="008C157A" w:rsidRPr="00896C86">
        <w:rPr>
          <w:rFonts w:ascii="Times New Roman" w:hAnsi="Times New Roman" w:cs="Times New Roman"/>
          <w:sz w:val="24"/>
          <w:szCs w:val="24"/>
        </w:rPr>
        <w:t xml:space="preserve">two </w:t>
      </w:r>
      <w:r w:rsidR="004C4EF3" w:rsidRPr="00896C86">
        <w:rPr>
          <w:rFonts w:ascii="Times New Roman" w:hAnsi="Times New Roman" w:cs="Times New Roman"/>
          <w:sz w:val="24"/>
          <w:szCs w:val="24"/>
        </w:rPr>
        <w:t>black</w:t>
      </w:r>
      <w:r>
        <w:rPr>
          <w:rFonts w:ascii="Times New Roman" w:hAnsi="Times New Roman" w:cs="Times New Roman"/>
          <w:sz w:val="24"/>
          <w:szCs w:val="24"/>
        </w:rPr>
        <w:t>s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4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 entries), and </w:t>
      </w:r>
      <w:r w:rsidR="008C157A" w:rsidRPr="00896C86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navies</w:t>
      </w:r>
      <w:r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4C4EF3" w:rsidRPr="00896C8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4C4EF3" w:rsidRPr="00896C86">
        <w:rPr>
          <w:rFonts w:ascii="Times New Roman" w:hAnsi="Times New Roman" w:cs="Times New Roman"/>
          <w:sz w:val="24"/>
          <w:szCs w:val="24"/>
        </w:rPr>
        <w:t xml:space="preserve">entries) </w:t>
      </w:r>
      <w:r w:rsidR="00F1532B" w:rsidRPr="00896C86">
        <w:rPr>
          <w:rFonts w:ascii="Times New Roman" w:hAnsi="Times New Roman" w:cs="Times New Roman"/>
          <w:sz w:val="24"/>
          <w:szCs w:val="24"/>
        </w:rPr>
        <w:t>were</w:t>
      </w:r>
      <w:r w:rsidR="00187ADC" w:rsidRPr="00896C86">
        <w:rPr>
          <w:rFonts w:ascii="Times New Roman" w:hAnsi="Times New Roman" w:cs="Times New Roman"/>
          <w:sz w:val="24"/>
          <w:szCs w:val="24"/>
        </w:rPr>
        <w:t xml:space="preserve"> planted at</w:t>
      </w:r>
      <w:r w:rsidR="00315F4C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187ADC" w:rsidRPr="00896C86">
        <w:rPr>
          <w:rFonts w:ascii="Times New Roman" w:hAnsi="Times New Roman" w:cs="Times New Roman"/>
          <w:sz w:val="24"/>
          <w:szCs w:val="24"/>
        </w:rPr>
        <w:t xml:space="preserve">the </w:t>
      </w:r>
      <w:r w:rsidR="008C157A" w:rsidRPr="00896C86">
        <w:rPr>
          <w:rFonts w:ascii="Times New Roman" w:hAnsi="Times New Roman" w:cs="Times New Roman"/>
          <w:sz w:val="24"/>
          <w:szCs w:val="24"/>
        </w:rPr>
        <w:t xml:space="preserve">Scottsbluff and </w:t>
      </w:r>
      <w:r w:rsidR="00187ADC" w:rsidRPr="00896C86">
        <w:rPr>
          <w:rFonts w:ascii="Times New Roman" w:hAnsi="Times New Roman" w:cs="Times New Roman"/>
          <w:sz w:val="24"/>
          <w:szCs w:val="24"/>
        </w:rPr>
        <w:t>Mitchell Ag Lab</w:t>
      </w:r>
      <w:r w:rsidR="00DD2C40">
        <w:rPr>
          <w:rFonts w:ascii="Times New Roman" w:hAnsi="Times New Roman" w:cs="Times New Roman"/>
          <w:sz w:val="24"/>
          <w:szCs w:val="24"/>
        </w:rPr>
        <w:t>s</w:t>
      </w:r>
      <w:r w:rsidR="00187ADC" w:rsidRPr="00896C86">
        <w:rPr>
          <w:rFonts w:ascii="Times New Roman" w:hAnsi="Times New Roman" w:cs="Times New Roman"/>
          <w:sz w:val="24"/>
          <w:szCs w:val="24"/>
        </w:rPr>
        <w:t xml:space="preserve"> on June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CB365C" w:rsidRPr="00896C86">
        <w:rPr>
          <w:rFonts w:ascii="Times New Roman" w:hAnsi="Times New Roman" w:cs="Times New Roman"/>
          <w:sz w:val="24"/>
          <w:szCs w:val="24"/>
        </w:rPr>
        <w:t>and 2, respectively.</w:t>
      </w:r>
    </w:p>
    <w:p w14:paraId="4A7920FB" w14:textId="77777777" w:rsidR="00CB365C" w:rsidRPr="00896C86" w:rsidRDefault="00CB365C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9E2BB2" w14:textId="1519365E" w:rsidR="006137E5" w:rsidRPr="00896C86" w:rsidRDefault="00614417" w:rsidP="006137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soil</w:t>
      </w:r>
      <w:r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6137E5" w:rsidRPr="00896C86">
        <w:rPr>
          <w:rFonts w:ascii="Times New Roman" w:hAnsi="Times New Roman" w:cs="Times New Roman"/>
          <w:sz w:val="24"/>
          <w:szCs w:val="24"/>
        </w:rPr>
        <w:t>at the Scottsbluff site (41</w:t>
      </w:r>
      <w:r w:rsidR="006137E5" w:rsidRPr="00896C86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="006137E5" w:rsidRPr="00896C86">
        <w:rPr>
          <w:rFonts w:ascii="Times New Roman" w:hAnsi="Times New Roman" w:cs="Times New Roman"/>
          <w:sz w:val="24"/>
          <w:szCs w:val="24"/>
        </w:rPr>
        <w:t>53.6′ N, 103</w:t>
      </w:r>
      <w:r w:rsidR="006137E5" w:rsidRPr="00896C86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="006137E5" w:rsidRPr="00896C86">
        <w:rPr>
          <w:rFonts w:ascii="Times New Roman" w:hAnsi="Times New Roman" w:cs="Times New Roman"/>
          <w:sz w:val="24"/>
          <w:szCs w:val="24"/>
        </w:rPr>
        <w:t xml:space="preserve">40.7′ W, 1200 m elevation) is a Tripp very fine sandy loam (coarse-silty, mixed, </w:t>
      </w:r>
      <w:proofErr w:type="spellStart"/>
      <w:r w:rsidR="006137E5" w:rsidRPr="00896C86">
        <w:rPr>
          <w:rFonts w:ascii="Times New Roman" w:hAnsi="Times New Roman" w:cs="Times New Roman"/>
          <w:sz w:val="24"/>
          <w:szCs w:val="24"/>
        </w:rPr>
        <w:t>superactive</w:t>
      </w:r>
      <w:proofErr w:type="spellEnd"/>
      <w:r w:rsidR="006137E5" w:rsidRPr="00896C86">
        <w:rPr>
          <w:rFonts w:ascii="Times New Roman" w:hAnsi="Times New Roman" w:cs="Times New Roman"/>
          <w:sz w:val="24"/>
          <w:szCs w:val="24"/>
        </w:rPr>
        <w:t xml:space="preserve">, mesic Aridic Haplustolls). </w:t>
      </w:r>
      <w:r>
        <w:rPr>
          <w:rFonts w:ascii="Times New Roman" w:hAnsi="Times New Roman" w:cs="Times New Roman"/>
          <w:sz w:val="24"/>
          <w:szCs w:val="24"/>
        </w:rPr>
        <w:t>The soil</w:t>
      </w:r>
      <w:r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6137E5" w:rsidRPr="00896C86">
        <w:rPr>
          <w:rFonts w:ascii="Times New Roman" w:hAnsi="Times New Roman" w:cs="Times New Roman"/>
          <w:sz w:val="24"/>
          <w:szCs w:val="24"/>
        </w:rPr>
        <w:t>at the Mitchell site (41</w:t>
      </w:r>
      <w:r w:rsidR="006137E5" w:rsidRPr="00896C86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="006137E5" w:rsidRPr="00896C86">
        <w:rPr>
          <w:rFonts w:ascii="Times New Roman" w:hAnsi="Times New Roman" w:cs="Times New Roman"/>
          <w:sz w:val="24"/>
          <w:szCs w:val="24"/>
        </w:rPr>
        <w:t>56.6′ N, 103</w:t>
      </w:r>
      <w:r w:rsidR="006137E5" w:rsidRPr="00896C86">
        <w:rPr>
          <w:rFonts w:ascii="Times New Roman" w:hAnsi="Times New Roman" w:cs="Times New Roman"/>
          <w:position w:val="6"/>
          <w:sz w:val="24"/>
          <w:szCs w:val="24"/>
        </w:rPr>
        <w:t>◦</w:t>
      </w:r>
      <w:r w:rsidR="006137E5" w:rsidRPr="00896C86">
        <w:rPr>
          <w:rFonts w:ascii="Times New Roman" w:hAnsi="Times New Roman" w:cs="Times New Roman"/>
          <w:sz w:val="24"/>
          <w:szCs w:val="24"/>
        </w:rPr>
        <w:t xml:space="preserve">41.9′ W, 1240 m elevation) is a silt loam (Typic </w:t>
      </w:r>
      <w:proofErr w:type="spellStart"/>
      <w:r w:rsidR="006137E5" w:rsidRPr="00896C86">
        <w:rPr>
          <w:rFonts w:ascii="Times New Roman" w:hAnsi="Times New Roman" w:cs="Times New Roman"/>
          <w:sz w:val="24"/>
          <w:szCs w:val="24"/>
        </w:rPr>
        <w:t>Ustorthents</w:t>
      </w:r>
      <w:proofErr w:type="spellEnd"/>
      <w:r w:rsidR="006137E5" w:rsidRPr="00896C86">
        <w:rPr>
          <w:rFonts w:ascii="Times New Roman" w:hAnsi="Times New Roman" w:cs="Times New Roman"/>
          <w:sz w:val="24"/>
          <w:szCs w:val="24"/>
        </w:rPr>
        <w:t>).</w:t>
      </w:r>
    </w:p>
    <w:p w14:paraId="243A6D7B" w14:textId="54ED27CF" w:rsidR="00B2713B" w:rsidRPr="00896C86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1D1847" w14:textId="47332F01" w:rsidR="005C76C2" w:rsidRPr="00896C86" w:rsidRDefault="005C76C2" w:rsidP="008A1A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96C86">
        <w:rPr>
          <w:rFonts w:ascii="Times New Roman" w:hAnsi="Times New Roman" w:cs="Times New Roman"/>
          <w:b/>
          <w:sz w:val="24"/>
          <w:szCs w:val="24"/>
        </w:rPr>
        <w:t>Agronomic Management</w:t>
      </w:r>
    </w:p>
    <w:p w14:paraId="119F2616" w14:textId="783045EE" w:rsidR="00CB7AE0" w:rsidRPr="00896C86" w:rsidRDefault="00CB7AE0" w:rsidP="008A1A43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6C86">
        <w:rPr>
          <w:rFonts w:ascii="Times New Roman" w:hAnsi="Times New Roman" w:cs="Times New Roman"/>
          <w:bCs/>
          <w:i/>
          <w:iCs/>
          <w:sz w:val="24"/>
          <w:szCs w:val="24"/>
        </w:rPr>
        <w:t>Scottsbluff Ag Lab</w:t>
      </w:r>
    </w:p>
    <w:p w14:paraId="6A1CC4E0" w14:textId="03D206F2" w:rsidR="00CB7AE0" w:rsidRPr="00896C86" w:rsidRDefault="00CB7AE0" w:rsidP="00CB7A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 xml:space="preserve">The field at the Scottsbluff Ag Lab </w:t>
      </w:r>
      <w:r w:rsidR="00A32B81" w:rsidRPr="00896C86">
        <w:rPr>
          <w:rFonts w:ascii="Times New Roman" w:hAnsi="Times New Roman" w:cs="Times New Roman"/>
          <w:sz w:val="24"/>
          <w:szCs w:val="24"/>
        </w:rPr>
        <w:t xml:space="preserve">was </w:t>
      </w:r>
      <w:r w:rsidR="00614417">
        <w:rPr>
          <w:rFonts w:ascii="Times New Roman" w:hAnsi="Times New Roman" w:cs="Times New Roman"/>
          <w:sz w:val="24"/>
          <w:szCs w:val="24"/>
        </w:rPr>
        <w:t>shallowly</w:t>
      </w:r>
      <w:r w:rsidR="00614417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="00A32B81" w:rsidRPr="00896C86">
        <w:rPr>
          <w:rFonts w:ascii="Times New Roman" w:hAnsi="Times New Roman" w:cs="Times New Roman"/>
          <w:sz w:val="24"/>
          <w:szCs w:val="24"/>
        </w:rPr>
        <w:t>till</w:t>
      </w:r>
      <w:r w:rsidR="00DD2C40">
        <w:rPr>
          <w:rFonts w:ascii="Times New Roman" w:hAnsi="Times New Roman" w:cs="Times New Roman"/>
          <w:sz w:val="24"/>
          <w:szCs w:val="24"/>
        </w:rPr>
        <w:t>ed</w:t>
      </w:r>
      <w:r w:rsidR="00A32B81" w:rsidRPr="00896C86">
        <w:rPr>
          <w:rFonts w:ascii="Times New Roman" w:hAnsi="Times New Roman" w:cs="Times New Roman"/>
          <w:sz w:val="24"/>
          <w:szCs w:val="24"/>
        </w:rPr>
        <w:t xml:space="preserve"> (Landstar) on May 2</w:t>
      </w:r>
      <w:r w:rsidR="00614417">
        <w:rPr>
          <w:rFonts w:ascii="Times New Roman" w:hAnsi="Times New Roman" w:cs="Times New Roman"/>
          <w:sz w:val="24"/>
          <w:szCs w:val="24"/>
        </w:rPr>
        <w:t>1</w:t>
      </w:r>
      <w:r w:rsidR="00DD2C40">
        <w:rPr>
          <w:rFonts w:ascii="Times New Roman" w:hAnsi="Times New Roman" w:cs="Times New Roman"/>
          <w:sz w:val="24"/>
          <w:szCs w:val="24"/>
        </w:rPr>
        <w:t>,</w:t>
      </w:r>
      <w:r w:rsidR="00A32B81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Pr="00896C86">
        <w:rPr>
          <w:rFonts w:ascii="Times New Roman" w:hAnsi="Times New Roman" w:cs="Times New Roman"/>
          <w:sz w:val="24"/>
          <w:szCs w:val="24"/>
        </w:rPr>
        <w:t>plowed on May 2</w:t>
      </w:r>
      <w:r w:rsidR="00614417">
        <w:rPr>
          <w:rFonts w:ascii="Times New Roman" w:hAnsi="Times New Roman" w:cs="Times New Roman"/>
          <w:sz w:val="24"/>
          <w:szCs w:val="24"/>
        </w:rPr>
        <w:t>8</w:t>
      </w:r>
      <w:r w:rsidR="00DD2C40">
        <w:rPr>
          <w:rFonts w:ascii="Times New Roman" w:hAnsi="Times New Roman" w:cs="Times New Roman"/>
          <w:sz w:val="24"/>
          <w:szCs w:val="24"/>
        </w:rPr>
        <w:t>,</w:t>
      </w:r>
      <w:r w:rsidRPr="00896C86">
        <w:rPr>
          <w:rFonts w:ascii="Times New Roman" w:hAnsi="Times New Roman" w:cs="Times New Roman"/>
          <w:sz w:val="24"/>
          <w:szCs w:val="24"/>
        </w:rPr>
        <w:t xml:space="preserve"> and sprayed/roller harrowed with </w:t>
      </w:r>
      <w:proofErr w:type="spellStart"/>
      <w:r w:rsidRPr="00896C86">
        <w:rPr>
          <w:rFonts w:ascii="Times New Roman" w:hAnsi="Times New Roman" w:cs="Times New Roman"/>
          <w:sz w:val="24"/>
          <w:szCs w:val="24"/>
        </w:rPr>
        <w:t>Eptam</w:t>
      </w:r>
      <w:proofErr w:type="spellEnd"/>
      <w:r w:rsidRPr="00896C86">
        <w:rPr>
          <w:rFonts w:ascii="Times New Roman" w:hAnsi="Times New Roman" w:cs="Times New Roman"/>
          <w:sz w:val="24"/>
          <w:szCs w:val="24"/>
        </w:rPr>
        <w:t xml:space="preserve"> @ 2.5 pts/acre and </w:t>
      </w:r>
      <w:proofErr w:type="spellStart"/>
      <w:r w:rsidRPr="00896C86">
        <w:rPr>
          <w:rFonts w:ascii="Times New Roman" w:hAnsi="Times New Roman" w:cs="Times New Roman"/>
          <w:sz w:val="24"/>
          <w:szCs w:val="24"/>
        </w:rPr>
        <w:t>Sonalan</w:t>
      </w:r>
      <w:proofErr w:type="spellEnd"/>
      <w:r w:rsidRPr="00896C86">
        <w:rPr>
          <w:rFonts w:ascii="Times New Roman" w:hAnsi="Times New Roman" w:cs="Times New Roman"/>
          <w:sz w:val="24"/>
          <w:szCs w:val="24"/>
        </w:rPr>
        <w:t xml:space="preserve"> @ 2 pts/acre on </w:t>
      </w:r>
      <w:r w:rsidR="00614417">
        <w:rPr>
          <w:rFonts w:ascii="Times New Roman" w:hAnsi="Times New Roman" w:cs="Times New Roman"/>
          <w:sz w:val="24"/>
          <w:szCs w:val="24"/>
        </w:rPr>
        <w:t>June 1</w:t>
      </w:r>
      <w:r w:rsidRPr="00896C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8ADC3" w14:textId="77777777" w:rsidR="00A32B81" w:rsidRPr="00896C86" w:rsidRDefault="00A32B81" w:rsidP="00CB7A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4C9BEA" w14:textId="1F6FE8C4" w:rsidR="006A54C8" w:rsidRPr="000E7371" w:rsidRDefault="006A54C8" w:rsidP="006A54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7371">
        <w:rPr>
          <w:rFonts w:ascii="Times New Roman" w:hAnsi="Times New Roman" w:cs="Times New Roman"/>
          <w:sz w:val="24"/>
          <w:szCs w:val="24"/>
        </w:rPr>
        <w:t xml:space="preserve">The field at the Scottsbluff Ag Lab had </w:t>
      </w:r>
      <w:r w:rsidR="00961C75" w:rsidRPr="000E7371">
        <w:rPr>
          <w:rFonts w:ascii="Times New Roman" w:hAnsi="Times New Roman" w:cs="Times New Roman"/>
          <w:sz w:val="24"/>
          <w:szCs w:val="24"/>
        </w:rPr>
        <w:t>35.6</w:t>
      </w:r>
      <w:r w:rsidRPr="000E7371">
        <w:rPr>
          <w:rFonts w:ascii="Times New Roman" w:hAnsi="Times New Roman" w:cs="Times New Roman"/>
          <w:sz w:val="24"/>
          <w:szCs w:val="24"/>
        </w:rPr>
        <w:t xml:space="preserve"># residual N and a </w:t>
      </w:r>
      <w:r w:rsidR="00961C75" w:rsidRPr="000E7371">
        <w:rPr>
          <w:rFonts w:ascii="Times New Roman" w:hAnsi="Times New Roman" w:cs="Times New Roman"/>
          <w:sz w:val="24"/>
          <w:szCs w:val="24"/>
        </w:rPr>
        <w:t>74</w:t>
      </w:r>
      <w:r w:rsidRPr="000E7371">
        <w:rPr>
          <w:rFonts w:ascii="Times New Roman" w:hAnsi="Times New Roman" w:cs="Times New Roman"/>
          <w:sz w:val="24"/>
          <w:szCs w:val="24"/>
        </w:rPr>
        <w:t># N manure credit, so no additional nitrogen was applied.</w:t>
      </w:r>
    </w:p>
    <w:p w14:paraId="286434DC" w14:textId="77777777" w:rsidR="006A54C8" w:rsidRPr="00896C86" w:rsidRDefault="006A54C8" w:rsidP="008A1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8B8D55" w14:textId="1DEE5C81" w:rsidR="00CB7AE0" w:rsidRDefault="00CB7AE0" w:rsidP="00CB7AE0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The field at the Scottsbluff Ag Lab was irrigated 1</w:t>
      </w:r>
      <w:r w:rsidR="00614417">
        <w:rPr>
          <w:rFonts w:ascii="Times New Roman" w:eastAsia="Times New Roman" w:hAnsi="Times New Roman" w:cs="Times New Roman"/>
          <w:sz w:val="24"/>
          <w:szCs w:val="24"/>
          <w:lang w:eastAsia="ko-KR"/>
        </w:rPr>
        <w:t>3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times (</w:t>
      </w:r>
      <w:r w:rsidR="00614417">
        <w:rPr>
          <w:rFonts w:ascii="Times New Roman" w:eastAsia="Times New Roman" w:hAnsi="Times New Roman" w:cs="Times New Roman"/>
          <w:sz w:val="24"/>
          <w:szCs w:val="24"/>
          <w:lang w:eastAsia="ko-KR"/>
        </w:rPr>
        <w:t>9.5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inches) using sprinkler irrigation. It received an additional </w:t>
      </w:r>
      <w:r w:rsidR="006A54C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2.54 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inches of precipitation.</w:t>
      </w:r>
    </w:p>
    <w:p w14:paraId="15DC5F74" w14:textId="77777777" w:rsidR="00961C75" w:rsidRDefault="00961C75" w:rsidP="00961C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9E9ED" w14:textId="30CBB425" w:rsidR="00961C75" w:rsidRPr="000B788C" w:rsidRDefault="00961C75" w:rsidP="00961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August 10, the field was sprayed </w:t>
      </w:r>
      <w:r w:rsidRPr="000B788C">
        <w:rPr>
          <w:rFonts w:ascii="Times New Roman" w:hAnsi="Times New Roman" w:cs="Times New Roman"/>
          <w:sz w:val="24"/>
          <w:szCs w:val="24"/>
        </w:rPr>
        <w:t>with Badge SC @ 1</w:t>
      </w:r>
      <w:r>
        <w:rPr>
          <w:rFonts w:ascii="Times New Roman" w:hAnsi="Times New Roman" w:cs="Times New Roman"/>
          <w:sz w:val="24"/>
          <w:szCs w:val="24"/>
        </w:rPr>
        <w:t>6 oz</w:t>
      </w:r>
      <w:r w:rsidRPr="000B788C">
        <w:rPr>
          <w:rFonts w:ascii="Times New Roman" w:hAnsi="Times New Roman" w:cs="Times New Roman"/>
          <w:sz w:val="24"/>
          <w:szCs w:val="24"/>
        </w:rPr>
        <w:t>/acre</w:t>
      </w:r>
      <w:r>
        <w:rPr>
          <w:rFonts w:ascii="Times New Roman" w:hAnsi="Times New Roman" w:cs="Times New Roman"/>
          <w:sz w:val="24"/>
          <w:szCs w:val="24"/>
        </w:rPr>
        <w:t xml:space="preserve"> to prevent common bacterial blight.</w:t>
      </w:r>
    </w:p>
    <w:p w14:paraId="5C5F8A84" w14:textId="7EE03551" w:rsidR="00961C75" w:rsidRDefault="00961C75" w:rsidP="00CB7AE0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3E1E8889" w14:textId="77777777" w:rsidR="00CB7AE0" w:rsidRPr="00896C86" w:rsidRDefault="00CB7AE0" w:rsidP="008A1A4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D3994F" w14:textId="528E4A9B" w:rsidR="00CB7AE0" w:rsidRPr="00896C86" w:rsidRDefault="00CB7AE0" w:rsidP="008A1A43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6C86">
        <w:rPr>
          <w:rFonts w:ascii="Times New Roman" w:hAnsi="Times New Roman" w:cs="Times New Roman"/>
          <w:bCs/>
          <w:i/>
          <w:iCs/>
          <w:sz w:val="24"/>
          <w:szCs w:val="24"/>
        </w:rPr>
        <w:t>Mitchell Ag Lab</w:t>
      </w:r>
    </w:p>
    <w:p w14:paraId="7086DC33" w14:textId="68976E12" w:rsidR="008A1A43" w:rsidRPr="00896C86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 xml:space="preserve">The field at the </w:t>
      </w:r>
      <w:r w:rsidR="00C42811" w:rsidRPr="00896C86">
        <w:rPr>
          <w:rFonts w:ascii="Times New Roman" w:hAnsi="Times New Roman" w:cs="Times New Roman"/>
          <w:sz w:val="24"/>
          <w:szCs w:val="24"/>
        </w:rPr>
        <w:t xml:space="preserve">Mitchell </w:t>
      </w:r>
      <w:r w:rsidRPr="00896C86">
        <w:rPr>
          <w:rFonts w:ascii="Times New Roman" w:hAnsi="Times New Roman" w:cs="Times New Roman"/>
          <w:sz w:val="24"/>
          <w:szCs w:val="24"/>
        </w:rPr>
        <w:t xml:space="preserve">Ag Lab was </w:t>
      </w:r>
      <w:r w:rsidR="00A32B81" w:rsidRPr="00896C86">
        <w:rPr>
          <w:rFonts w:ascii="Times New Roman" w:hAnsi="Times New Roman" w:cs="Times New Roman"/>
          <w:sz w:val="24"/>
          <w:szCs w:val="24"/>
        </w:rPr>
        <w:t>shallow till</w:t>
      </w:r>
      <w:r w:rsidR="00DD2C40">
        <w:rPr>
          <w:rFonts w:ascii="Times New Roman" w:hAnsi="Times New Roman" w:cs="Times New Roman"/>
          <w:sz w:val="24"/>
          <w:szCs w:val="24"/>
        </w:rPr>
        <w:t>ed</w:t>
      </w:r>
      <w:r w:rsidR="00A32B81" w:rsidRPr="00896C86">
        <w:rPr>
          <w:rFonts w:ascii="Times New Roman" w:hAnsi="Times New Roman" w:cs="Times New Roman"/>
          <w:sz w:val="24"/>
          <w:szCs w:val="24"/>
        </w:rPr>
        <w:t xml:space="preserve"> on May 18</w:t>
      </w:r>
      <w:r w:rsidR="00DD2C40">
        <w:rPr>
          <w:rFonts w:ascii="Times New Roman" w:hAnsi="Times New Roman" w:cs="Times New Roman"/>
          <w:sz w:val="24"/>
          <w:szCs w:val="24"/>
        </w:rPr>
        <w:t>,</w:t>
      </w:r>
      <w:r w:rsidR="00A32B81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Pr="00896C86">
        <w:rPr>
          <w:rFonts w:ascii="Times New Roman" w:hAnsi="Times New Roman" w:cs="Times New Roman"/>
          <w:sz w:val="24"/>
          <w:szCs w:val="24"/>
        </w:rPr>
        <w:t xml:space="preserve">plowed </w:t>
      </w:r>
      <w:r w:rsidR="00C42811" w:rsidRPr="00896C86">
        <w:rPr>
          <w:rFonts w:ascii="Times New Roman" w:hAnsi="Times New Roman" w:cs="Times New Roman"/>
          <w:sz w:val="24"/>
          <w:szCs w:val="24"/>
        </w:rPr>
        <w:t xml:space="preserve">on </w:t>
      </w:r>
      <w:r w:rsidR="00CB7AE0" w:rsidRPr="00896C86">
        <w:rPr>
          <w:rFonts w:ascii="Times New Roman" w:hAnsi="Times New Roman" w:cs="Times New Roman"/>
          <w:sz w:val="24"/>
          <w:szCs w:val="24"/>
        </w:rPr>
        <w:t>May 1</w:t>
      </w:r>
      <w:r w:rsidR="00614417">
        <w:rPr>
          <w:rFonts w:ascii="Times New Roman" w:hAnsi="Times New Roman" w:cs="Times New Roman"/>
          <w:sz w:val="24"/>
          <w:szCs w:val="24"/>
        </w:rPr>
        <w:t>8</w:t>
      </w:r>
      <w:r w:rsidR="00DD2C40">
        <w:rPr>
          <w:rFonts w:ascii="Times New Roman" w:hAnsi="Times New Roman" w:cs="Times New Roman"/>
          <w:sz w:val="24"/>
          <w:szCs w:val="24"/>
        </w:rPr>
        <w:t>,</w:t>
      </w:r>
      <w:r w:rsidR="00CB7AE0"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Pr="00896C86">
        <w:rPr>
          <w:rFonts w:ascii="Times New Roman" w:hAnsi="Times New Roman" w:cs="Times New Roman"/>
          <w:sz w:val="24"/>
          <w:szCs w:val="24"/>
        </w:rPr>
        <w:t>and sprayed/roller harrow</w:t>
      </w:r>
      <w:r w:rsidR="00F1532B" w:rsidRPr="00896C86">
        <w:rPr>
          <w:rFonts w:ascii="Times New Roman" w:hAnsi="Times New Roman" w:cs="Times New Roman"/>
          <w:sz w:val="24"/>
          <w:szCs w:val="24"/>
        </w:rPr>
        <w:t>ed</w:t>
      </w:r>
      <w:r w:rsidRPr="00896C86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896C86">
        <w:rPr>
          <w:rFonts w:ascii="Times New Roman" w:hAnsi="Times New Roman" w:cs="Times New Roman"/>
          <w:sz w:val="24"/>
          <w:szCs w:val="24"/>
        </w:rPr>
        <w:t>Eptam</w:t>
      </w:r>
      <w:proofErr w:type="spellEnd"/>
      <w:r w:rsidRPr="00896C86">
        <w:rPr>
          <w:rFonts w:ascii="Times New Roman" w:hAnsi="Times New Roman" w:cs="Times New Roman"/>
          <w:sz w:val="24"/>
          <w:szCs w:val="24"/>
        </w:rPr>
        <w:t xml:space="preserve"> @ 2.5 pts</w:t>
      </w:r>
      <w:r w:rsidR="000604D8" w:rsidRPr="00896C86">
        <w:rPr>
          <w:rFonts w:ascii="Times New Roman" w:hAnsi="Times New Roman" w:cs="Times New Roman"/>
          <w:sz w:val="24"/>
          <w:szCs w:val="24"/>
        </w:rPr>
        <w:t>/acre</w:t>
      </w:r>
      <w:r w:rsidRPr="00896C8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96C86">
        <w:rPr>
          <w:rFonts w:ascii="Times New Roman" w:hAnsi="Times New Roman" w:cs="Times New Roman"/>
          <w:sz w:val="24"/>
          <w:szCs w:val="24"/>
        </w:rPr>
        <w:t>Sonalan</w:t>
      </w:r>
      <w:proofErr w:type="spellEnd"/>
      <w:r w:rsidRPr="00896C86">
        <w:rPr>
          <w:rFonts w:ascii="Times New Roman" w:hAnsi="Times New Roman" w:cs="Times New Roman"/>
          <w:sz w:val="24"/>
          <w:szCs w:val="24"/>
        </w:rPr>
        <w:t xml:space="preserve"> @ 2 pts</w:t>
      </w:r>
      <w:r w:rsidR="000604D8" w:rsidRPr="00896C86">
        <w:rPr>
          <w:rFonts w:ascii="Times New Roman" w:hAnsi="Times New Roman" w:cs="Times New Roman"/>
          <w:sz w:val="24"/>
          <w:szCs w:val="24"/>
        </w:rPr>
        <w:t>/acre</w:t>
      </w:r>
      <w:r w:rsidRPr="00896C86">
        <w:rPr>
          <w:rFonts w:ascii="Times New Roman" w:hAnsi="Times New Roman" w:cs="Times New Roman"/>
          <w:sz w:val="24"/>
          <w:szCs w:val="24"/>
        </w:rPr>
        <w:t xml:space="preserve"> on </w:t>
      </w:r>
      <w:r w:rsidR="00CB7AE0" w:rsidRPr="00896C86">
        <w:rPr>
          <w:rFonts w:ascii="Times New Roman" w:hAnsi="Times New Roman" w:cs="Times New Roman"/>
          <w:sz w:val="24"/>
          <w:szCs w:val="24"/>
        </w:rPr>
        <w:t>May 24</w:t>
      </w:r>
      <w:r w:rsidRPr="00896C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A8C8A" w14:textId="6BA73236" w:rsidR="00B2713B" w:rsidRDefault="00B2713B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410BC5" w14:textId="615FD038" w:rsidR="006A54C8" w:rsidRPr="000E7371" w:rsidRDefault="006A54C8" w:rsidP="006A54C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60819915"/>
      <w:r w:rsidRPr="000E7371">
        <w:rPr>
          <w:rFonts w:ascii="Times New Roman" w:hAnsi="Times New Roman" w:cs="Times New Roman"/>
          <w:sz w:val="24"/>
          <w:szCs w:val="24"/>
        </w:rPr>
        <w:t xml:space="preserve">The field at the Mitchell Ag Lab had </w:t>
      </w:r>
      <w:r w:rsidR="00961C75" w:rsidRPr="000E7371">
        <w:rPr>
          <w:rFonts w:ascii="Times New Roman" w:hAnsi="Times New Roman" w:cs="Times New Roman"/>
          <w:sz w:val="24"/>
          <w:szCs w:val="24"/>
        </w:rPr>
        <w:t>7</w:t>
      </w:r>
      <w:r w:rsidRPr="000E7371">
        <w:rPr>
          <w:rFonts w:ascii="Times New Roman" w:hAnsi="Times New Roman" w:cs="Times New Roman"/>
          <w:sz w:val="24"/>
          <w:szCs w:val="24"/>
        </w:rPr>
        <w:t>4# residual, so no additional nitrogen was applied.</w:t>
      </w:r>
    </w:p>
    <w:bookmarkEnd w:id="0"/>
    <w:p w14:paraId="284AF4B2" w14:textId="77777777" w:rsidR="00A17FC8" w:rsidRPr="00896C86" w:rsidRDefault="00A17FC8" w:rsidP="008A1A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59F8F" w14:textId="096C0173" w:rsidR="003A322B" w:rsidRDefault="004F6AD1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The field at the Mitchell Ag Lab was irrigated </w:t>
      </w:r>
      <w:r w:rsidR="000E7371">
        <w:rPr>
          <w:rFonts w:ascii="Times New Roman" w:eastAsia="Times New Roman" w:hAnsi="Times New Roman" w:cs="Times New Roman"/>
          <w:sz w:val="24"/>
          <w:szCs w:val="24"/>
          <w:lang w:eastAsia="ko-KR"/>
        </w:rPr>
        <w:t>nine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times (</w:t>
      </w:r>
      <w:r w:rsidR="00614417">
        <w:rPr>
          <w:rFonts w:ascii="Times New Roman" w:eastAsia="Times New Roman" w:hAnsi="Times New Roman" w:cs="Times New Roman"/>
          <w:sz w:val="24"/>
          <w:szCs w:val="24"/>
          <w:lang w:eastAsia="ko-KR"/>
        </w:rPr>
        <w:t>15.5</w:t>
      </w:r>
      <w:r w:rsidR="00CB7AE0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inches) using </w:t>
      </w:r>
      <w:r w:rsidR="0061441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furrow </w:t>
      </w:r>
      <w:r w:rsidR="007C745F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irrigation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. It received an additional </w:t>
      </w:r>
      <w:r w:rsidR="006A54C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2.23 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inches </w:t>
      </w:r>
      <w:r w:rsidR="005E7DF3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of precipitation</w:t>
      </w:r>
      <w:r w:rsidR="007C745F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14:paraId="0607E3D4" w14:textId="77BBF914" w:rsidR="00961C75" w:rsidRDefault="00961C75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606A8EF5" w14:textId="77777777" w:rsidR="00961C75" w:rsidRPr="000B788C" w:rsidRDefault="00961C75" w:rsidP="00961C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On August 10, the field was sprayed </w:t>
      </w:r>
      <w:r w:rsidRPr="000B788C">
        <w:rPr>
          <w:rFonts w:ascii="Times New Roman" w:hAnsi="Times New Roman" w:cs="Times New Roman"/>
          <w:sz w:val="24"/>
          <w:szCs w:val="24"/>
        </w:rPr>
        <w:t>with Badge SC @ 1</w:t>
      </w:r>
      <w:r>
        <w:rPr>
          <w:rFonts w:ascii="Times New Roman" w:hAnsi="Times New Roman" w:cs="Times New Roman"/>
          <w:sz w:val="24"/>
          <w:szCs w:val="24"/>
        </w:rPr>
        <w:t>6 oz</w:t>
      </w:r>
      <w:r w:rsidRPr="000B788C">
        <w:rPr>
          <w:rFonts w:ascii="Times New Roman" w:hAnsi="Times New Roman" w:cs="Times New Roman"/>
          <w:sz w:val="24"/>
          <w:szCs w:val="24"/>
        </w:rPr>
        <w:t>/acre</w:t>
      </w:r>
      <w:r>
        <w:rPr>
          <w:rFonts w:ascii="Times New Roman" w:hAnsi="Times New Roman" w:cs="Times New Roman"/>
          <w:sz w:val="24"/>
          <w:szCs w:val="24"/>
        </w:rPr>
        <w:t xml:space="preserve"> to prevent common bacterial blight.</w:t>
      </w:r>
    </w:p>
    <w:p w14:paraId="014F75E5" w14:textId="77777777" w:rsidR="00961C75" w:rsidRPr="00896C86" w:rsidRDefault="00961C75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7F40BD18" w14:textId="77777777" w:rsidR="00CB7AE0" w:rsidRPr="00896C86" w:rsidRDefault="00CB7AE0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75ACD3C1" w14:textId="28E1BD97" w:rsidR="00BF5084" w:rsidRPr="00896C86" w:rsidRDefault="00CB7AE0" w:rsidP="00BF50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96C86">
        <w:rPr>
          <w:rFonts w:ascii="Times New Roman" w:hAnsi="Times New Roman" w:cs="Times New Roman"/>
          <w:b/>
          <w:bCs/>
          <w:sz w:val="24"/>
          <w:szCs w:val="24"/>
        </w:rPr>
        <w:t>Experimental Design</w:t>
      </w:r>
    </w:p>
    <w:p w14:paraId="59B25188" w14:textId="44C4FAB4" w:rsidR="003A322B" w:rsidRPr="00896C86" w:rsidRDefault="003A322B" w:rsidP="003A322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hAnsi="Times New Roman" w:cs="Times New Roman"/>
          <w:sz w:val="24"/>
          <w:szCs w:val="24"/>
        </w:rPr>
        <w:t xml:space="preserve">The </w:t>
      </w:r>
      <w:r w:rsidR="0022193D" w:rsidRPr="00896C86">
        <w:rPr>
          <w:rFonts w:ascii="Times New Roman" w:hAnsi="Times New Roman" w:cs="Times New Roman"/>
          <w:sz w:val="24"/>
          <w:szCs w:val="24"/>
        </w:rPr>
        <w:t>entries</w:t>
      </w:r>
      <w:r w:rsidRPr="00896C86">
        <w:rPr>
          <w:rFonts w:ascii="Times New Roman" w:hAnsi="Times New Roman" w:cs="Times New Roman"/>
          <w:sz w:val="24"/>
          <w:szCs w:val="24"/>
        </w:rPr>
        <w:t xml:space="preserve"> 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were assigned to experimental units using a randomized complete block design with four replications. Each plot consisted of four 22-foot rows spaced 22 inches apart. The target plant population was 80,000 plants/acre for all market classes except the LRK</w:t>
      </w:r>
      <w:r w:rsidR="00CA7A38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, which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had a target population of 100,000 plants/acre. The trials were planted with a Hege cone planter. 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At the end of the growing season, a plot combine (</w:t>
      </w:r>
      <w:proofErr w:type="spellStart"/>
      <w:r w:rsidR="006E2039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Wintersteiger</w:t>
      </w:r>
      <w:proofErr w:type="spellEnd"/>
      <w:r w:rsidR="006E2039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Classic) was used to harvest </w:t>
      </w:r>
      <w:r w:rsidR="00B8107B">
        <w:rPr>
          <w:rFonts w:ascii="Times New Roman" w:eastAsia="Times New Roman" w:hAnsi="Times New Roman" w:cs="Times New Roman"/>
          <w:sz w:val="24"/>
          <w:szCs w:val="24"/>
          <w:lang w:eastAsia="ko-KR"/>
        </w:rPr>
        <w:t>20</w:t>
      </w:r>
      <w:r w:rsidR="00B8107B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feet of the middle two rows of each plot. Variety</w:t>
      </w:r>
      <w:r w:rsidR="00DC7798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/line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trials at the </w:t>
      </w:r>
      <w:r w:rsidR="00CB365C"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Scottsbluff and 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>Mitchell Ag lab</w:t>
      </w:r>
      <w:r w:rsidR="00DD2C40">
        <w:rPr>
          <w:rFonts w:ascii="Times New Roman" w:eastAsia="Times New Roman" w:hAnsi="Times New Roman" w:cs="Times New Roman"/>
          <w:sz w:val="24"/>
          <w:szCs w:val="24"/>
          <w:lang w:eastAsia="ko-KR"/>
        </w:rPr>
        <w:t>s</w:t>
      </w: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were undercut and combined on September </w:t>
      </w:r>
      <w:r w:rsidR="00E041E8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="00CB365C" w:rsidRPr="00896C86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E041E8">
        <w:rPr>
          <w:rFonts w:ascii="Times New Roman" w:eastAsia="Times New Roman" w:hAnsi="Times New Roman" w:cs="Times New Roman"/>
          <w:sz w:val="24"/>
          <w:szCs w:val="24"/>
        </w:rPr>
        <w:t xml:space="preserve"> 29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5D9FD2F0" w14:textId="77777777" w:rsidR="003A322B" w:rsidRPr="00896C86" w:rsidRDefault="003A322B" w:rsidP="007C745F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4057FF2F" w14:textId="75B879D9" w:rsidR="00850BE9" w:rsidRPr="00896C86" w:rsidRDefault="003A322B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896C86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Response Variables</w:t>
      </w:r>
    </w:p>
    <w:p w14:paraId="3E4B79E3" w14:textId="2D1D081B" w:rsidR="003A322B" w:rsidRPr="00896C86" w:rsidRDefault="00850BE9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Data collected 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96C86">
        <w:rPr>
          <w:rFonts w:ascii="Times New Roman" w:eastAsia="Times New Roman" w:hAnsi="Times New Roman" w:cs="Times New Roman"/>
          <w:sz w:val="24"/>
          <w:szCs w:val="24"/>
        </w:rPr>
        <w:t>lbs</w:t>
      </w:r>
      <w:proofErr w:type="spellEnd"/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/acre adjusted </w:t>
      </w:r>
      <w:r w:rsidR="00846E3D" w:rsidRPr="00896C8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14% </w:t>
      </w:r>
      <w:r w:rsidR="00DD2C40">
        <w:rPr>
          <w:rFonts w:ascii="Times New Roman" w:eastAsia="Times New Roman" w:hAnsi="Times New Roman" w:cs="Times New Roman"/>
          <w:sz w:val="24"/>
          <w:szCs w:val="24"/>
        </w:rPr>
        <w:t>m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>oisture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42BF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DTF (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ays to flowering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 xml:space="preserve">, actual number of days from planting to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when 50% of the plants 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 xml:space="preserve">had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at least on</w:t>
      </w:r>
      <w:r w:rsidR="003F4168" w:rsidRPr="00896C8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flower open</w:t>
      </w:r>
      <w:r w:rsidR="003F4168" w:rsidRPr="00896C86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A042BF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DTM (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ays to </w:t>
      </w:r>
      <w:r w:rsidR="008B1FD2" w:rsidRPr="00896C86">
        <w:rPr>
          <w:rFonts w:ascii="Times New Roman" w:eastAsia="Times New Roman" w:hAnsi="Times New Roman" w:cs="Times New Roman"/>
          <w:sz w:val="24"/>
          <w:szCs w:val="24"/>
        </w:rPr>
        <w:t xml:space="preserve">harvest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maturity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 xml:space="preserve">, actual </w:t>
      </w:r>
      <w:r w:rsidR="00DD2C40">
        <w:rPr>
          <w:rFonts w:ascii="Times New Roman" w:eastAsia="Times New Roman" w:hAnsi="Times New Roman" w:cs="Times New Roman"/>
          <w:sz w:val="24"/>
          <w:szCs w:val="24"/>
        </w:rPr>
        <w:t xml:space="preserve">number of 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 xml:space="preserve">days from planting to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when 80% of the plants 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ready to be harvested)</w:t>
      </w:r>
      <w:r w:rsidR="00A042BF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100-seed </w:t>
      </w:r>
      <w:r w:rsidR="00CE45F7" w:rsidRPr="00896C86">
        <w:rPr>
          <w:rFonts w:ascii="Times New Roman" w:eastAsia="Times New Roman" w:hAnsi="Times New Roman" w:cs="Times New Roman"/>
          <w:sz w:val="24"/>
          <w:szCs w:val="24"/>
        </w:rPr>
        <w:t xml:space="preserve">counts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(weight of 100 seeds</w:t>
      </w:r>
      <w:r w:rsidR="00CE45F7" w:rsidRPr="00896C86">
        <w:rPr>
          <w:rFonts w:ascii="Times New Roman" w:eastAsia="Times New Roman" w:hAnsi="Times New Roman" w:cs="Times New Roman"/>
          <w:sz w:val="24"/>
          <w:szCs w:val="24"/>
        </w:rPr>
        <w:t xml:space="preserve"> in grams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adjusted </w:t>
      </w:r>
      <w:r w:rsidR="00846E3D" w:rsidRPr="00896C8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14% </w:t>
      </w:r>
      <w:r w:rsidR="00DD2C40">
        <w:rPr>
          <w:rFonts w:ascii="Times New Roman" w:eastAsia="Times New Roman" w:hAnsi="Times New Roman" w:cs="Times New Roman"/>
          <w:sz w:val="24"/>
          <w:szCs w:val="24"/>
        </w:rPr>
        <w:t>m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>oisture</w:t>
      </w:r>
      <w:r w:rsidR="00A042BF" w:rsidRPr="00896C86">
        <w:rPr>
          <w:rFonts w:ascii="Times New Roman" w:eastAsia="Times New Roman" w:hAnsi="Times New Roman" w:cs="Times New Roman"/>
          <w:sz w:val="24"/>
          <w:szCs w:val="24"/>
        </w:rPr>
        <w:t>),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C40">
        <w:rPr>
          <w:rFonts w:ascii="Times New Roman" w:eastAsia="Times New Roman" w:hAnsi="Times New Roman" w:cs="Times New Roman"/>
          <w:sz w:val="24"/>
          <w:szCs w:val="24"/>
        </w:rPr>
        <w:t>t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 xml:space="preserve">est </w:t>
      </w:r>
      <w:r w:rsidR="00DD2C40">
        <w:rPr>
          <w:rFonts w:ascii="Times New Roman" w:eastAsia="Times New Roman" w:hAnsi="Times New Roman" w:cs="Times New Roman"/>
          <w:sz w:val="24"/>
          <w:szCs w:val="24"/>
        </w:rPr>
        <w:t>w</w:t>
      </w:r>
      <w:r w:rsidR="001E563D" w:rsidRPr="00896C86">
        <w:rPr>
          <w:rFonts w:ascii="Times New Roman" w:eastAsia="Times New Roman" w:hAnsi="Times New Roman" w:cs="Times New Roman"/>
          <w:sz w:val="24"/>
          <w:szCs w:val="24"/>
        </w:rPr>
        <w:t xml:space="preserve">eight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96C86">
        <w:rPr>
          <w:rFonts w:ascii="Times New Roman" w:eastAsia="Times New Roman" w:hAnsi="Times New Roman" w:cs="Times New Roman"/>
          <w:sz w:val="24"/>
          <w:szCs w:val="24"/>
        </w:rPr>
        <w:t>lbs</w:t>
      </w:r>
      <w:proofErr w:type="spellEnd"/>
      <w:r w:rsidRPr="00896C86">
        <w:rPr>
          <w:rFonts w:ascii="Times New Roman" w:eastAsia="Times New Roman" w:hAnsi="Times New Roman" w:cs="Times New Roman"/>
          <w:sz w:val="24"/>
          <w:szCs w:val="24"/>
        </w:rPr>
        <w:t>/bushel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 adjusted to 14% </w:t>
      </w:r>
      <w:r w:rsidR="00DD2C40">
        <w:rPr>
          <w:rFonts w:ascii="Times New Roman" w:eastAsia="Times New Roman" w:hAnsi="Times New Roman" w:cs="Times New Roman"/>
          <w:sz w:val="24"/>
          <w:szCs w:val="24"/>
        </w:rPr>
        <w:t>m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oisture</w:t>
      </w:r>
      <w:r w:rsidR="00DD2C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3A65">
        <w:rPr>
          <w:rFonts w:ascii="Times New Roman" w:eastAsia="Times New Roman" w:hAnsi="Times New Roman" w:cs="Times New Roman"/>
          <w:sz w:val="24"/>
          <w:szCs w:val="24"/>
        </w:rPr>
        <w:t>, and growth habit (1= determinate upright; 2a= indeterminate upright short vine; 2b= indeterminate upright long vine; 3a= indeterminate prostrate short vine</w:t>
      </w:r>
      <w:r w:rsidR="00C6002F">
        <w:rPr>
          <w:rFonts w:ascii="Times New Roman" w:eastAsia="Times New Roman" w:hAnsi="Times New Roman" w:cs="Times New Roman"/>
          <w:sz w:val="24"/>
          <w:szCs w:val="24"/>
        </w:rPr>
        <w:t>; 3b= indeterminate prostrate long vine</w:t>
      </w:r>
      <w:r w:rsidR="00813A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. Data </w:t>
      </w:r>
      <w:r w:rsidR="003523D4" w:rsidRPr="00896C86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presented in Table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1 to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441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4426B"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08DA2E1" w14:textId="77777777" w:rsidR="003A322B" w:rsidRPr="00896C86" w:rsidRDefault="003A322B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EC934E4" w14:textId="5CA9DA0E" w:rsidR="003A322B" w:rsidRPr="00896C86" w:rsidRDefault="003A322B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b/>
          <w:sz w:val="24"/>
          <w:szCs w:val="24"/>
        </w:rPr>
        <w:t>Statistical Analysis</w:t>
      </w:r>
    </w:p>
    <w:p w14:paraId="698CC1E8" w14:textId="53D2B0D8" w:rsidR="005C76C2" w:rsidRPr="00896C86" w:rsidRDefault="007C745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Data </w:t>
      </w:r>
      <w:r w:rsidR="009E46C8" w:rsidRPr="00896C86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="008A1A43" w:rsidRPr="00896C86">
        <w:rPr>
          <w:rFonts w:ascii="Times New Roman" w:eastAsia="Times New Roman" w:hAnsi="Times New Roman" w:cs="Times New Roman"/>
          <w:sz w:val="24"/>
          <w:szCs w:val="24"/>
        </w:rPr>
        <w:t xml:space="preserve">analyzed using PROC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MIXED </w:t>
      </w:r>
      <w:r w:rsidR="008A1A43" w:rsidRPr="00896C86">
        <w:rPr>
          <w:rFonts w:ascii="Times New Roman" w:eastAsia="Times New Roman" w:hAnsi="Times New Roman" w:cs="Times New Roman"/>
          <w:sz w:val="24"/>
          <w:szCs w:val="24"/>
        </w:rPr>
        <w:t>(SAS, 2004). Means were separated using a</w:t>
      </w:r>
      <w:r w:rsidR="00E041E8">
        <w:rPr>
          <w:rFonts w:ascii="Times New Roman" w:eastAsia="Times New Roman" w:hAnsi="Times New Roman" w:cs="Times New Roman"/>
          <w:sz w:val="24"/>
          <w:szCs w:val="24"/>
        </w:rPr>
        <w:t>n</w:t>
      </w:r>
      <w:r w:rsidR="008A1A43" w:rsidRPr="00896C86">
        <w:rPr>
          <w:rFonts w:ascii="Times New Roman" w:eastAsia="Times New Roman" w:hAnsi="Times New Roman" w:cs="Times New Roman"/>
          <w:sz w:val="24"/>
          <w:szCs w:val="24"/>
        </w:rPr>
        <w:t xml:space="preserve"> F-protected LSD. All tests were considered significant at </w:t>
      </w:r>
      <w:r w:rsidR="008A1A43" w:rsidRPr="00896C86">
        <w:rPr>
          <w:rFonts w:ascii="Times New Roman" w:eastAsia="Times New Roman" w:hAnsi="Times New Roman" w:cs="Times New Roman"/>
          <w:i/>
          <w:sz w:val="24"/>
          <w:szCs w:val="24"/>
        </w:rPr>
        <w:t xml:space="preserve">P </w:t>
      </w:r>
      <w:r w:rsidR="008A1A43" w:rsidRPr="00896C86">
        <w:rPr>
          <w:rFonts w:ascii="Times New Roman" w:eastAsia="Times New Roman" w:hAnsi="Times New Roman" w:cs="Times New Roman"/>
          <w:sz w:val="24"/>
          <w:szCs w:val="24"/>
        </w:rPr>
        <w:t>≤ 0.05.</w:t>
      </w:r>
      <w:r w:rsidR="005C76C2" w:rsidRPr="00896C8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9C8D727" w14:textId="77777777" w:rsidR="005C76C2" w:rsidRPr="00896C86" w:rsidRDefault="005C76C2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DFA913B" w14:textId="2E13B2F4" w:rsidR="008A1A43" w:rsidRPr="00896C86" w:rsidRDefault="00C754C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>T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he GRAND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MEAN (bottom of each table) 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 xml:space="preserve">refers to 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the mean of the experiment. </w:t>
      </w:r>
      <w:r w:rsidR="00896C86" w:rsidRPr="00896C8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D2C4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96C86" w:rsidRPr="00896C86">
        <w:rPr>
          <w:rFonts w:ascii="Times New Roman" w:eastAsia="Times New Roman" w:hAnsi="Times New Roman" w:cs="Times New Roman"/>
          <w:sz w:val="24"/>
          <w:szCs w:val="24"/>
        </w:rPr>
        <w:t xml:space="preserve">oefficient of </w:t>
      </w:r>
      <w:r w:rsidR="00DD2C40">
        <w:rPr>
          <w:rFonts w:ascii="Times New Roman" w:eastAsia="Times New Roman" w:hAnsi="Times New Roman" w:cs="Times New Roman"/>
          <w:sz w:val="24"/>
          <w:szCs w:val="24"/>
        </w:rPr>
        <w:t>v</w:t>
      </w:r>
      <w:r w:rsidR="00896C86" w:rsidRPr="00896C86">
        <w:rPr>
          <w:rFonts w:ascii="Times New Roman" w:eastAsia="Times New Roman" w:hAnsi="Times New Roman" w:cs="Times New Roman"/>
          <w:sz w:val="24"/>
          <w:szCs w:val="24"/>
        </w:rPr>
        <w:t>ariation</w:t>
      </w:r>
      <w:r w:rsidR="00B836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 xml:space="preserve"> expressed 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 xml:space="preserve">as a 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 xml:space="preserve">percentage </w:t>
      </w:r>
      <w:r w:rsidR="003A322B" w:rsidRPr="00896C86">
        <w:rPr>
          <w:rFonts w:ascii="Times New Roman" w:eastAsia="Times New Roman" w:hAnsi="Times New Roman" w:cs="Times New Roman"/>
          <w:sz w:val="24"/>
          <w:szCs w:val="24"/>
        </w:rPr>
        <w:t>(CV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22B" w:rsidRPr="00896C8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6182" w:rsidRPr="00896C86">
        <w:rPr>
          <w:rFonts w:ascii="Times New Roman" w:eastAsia="Times New Roman" w:hAnsi="Times New Roman" w:cs="Times New Roman"/>
          <w:sz w:val="24"/>
          <w:szCs w:val="24"/>
        </w:rPr>
        <w:t xml:space="preserve"> measure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 xml:space="preserve">the variability of 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>the experiment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>l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arge CVs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indicate</w:t>
      </w:r>
      <w:r w:rsidR="006E2039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that a large amount of variation cannot be attributed to differences among </w:t>
      </w:r>
      <w:r w:rsidR="0022193D" w:rsidRPr="00896C86">
        <w:rPr>
          <w:rFonts w:ascii="Times New Roman" w:eastAsia="Times New Roman" w:hAnsi="Times New Roman" w:cs="Times New Roman"/>
          <w:sz w:val="24"/>
          <w:szCs w:val="24"/>
        </w:rPr>
        <w:t>entries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. The LSD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>Least Significance Difference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) was used to evaluate differences among entries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. If the difference between two </w:t>
      </w:r>
      <w:r w:rsidR="0022193D" w:rsidRPr="00896C86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>exceeds the LSD value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 xml:space="preserve"> for a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>particular response variable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the higher value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significantly greater with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>95% probability (0.05 level).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>I</w:t>
      </w:r>
      <w:r w:rsidR="009334AD" w:rsidRPr="00896C86">
        <w:rPr>
          <w:rFonts w:ascii="Times New Roman" w:eastAsia="Times New Roman" w:hAnsi="Times New Roman" w:cs="Times New Roman"/>
          <w:sz w:val="24"/>
          <w:szCs w:val="24"/>
        </w:rPr>
        <w:t>f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 the difference 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 xml:space="preserve">between two </w:t>
      </w:r>
      <w:r w:rsidR="0022193D" w:rsidRPr="00896C86">
        <w:rPr>
          <w:rFonts w:ascii="Times New Roman" w:eastAsia="Times New Roman" w:hAnsi="Times New Roman" w:cs="Times New Roman"/>
          <w:sz w:val="24"/>
          <w:szCs w:val="24"/>
        </w:rPr>
        <w:t xml:space="preserve">entries 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>is less than the LSD</w:t>
      </w:r>
      <w:r w:rsidR="000F2155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 xml:space="preserve">value, the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 xml:space="preserve">values </w:t>
      </w:r>
      <w:r w:rsidR="00137090" w:rsidRPr="00896C86">
        <w:rPr>
          <w:rFonts w:ascii="Times New Roman" w:eastAsia="Times New Roman" w:hAnsi="Times New Roman" w:cs="Times New Roman"/>
          <w:sz w:val="24"/>
          <w:szCs w:val="24"/>
        </w:rPr>
        <w:t>are considered similar.</w:t>
      </w:r>
    </w:p>
    <w:p w14:paraId="52D8A2A6" w14:textId="53BE1A7D" w:rsidR="005C7EE4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F0B13D6" w14:textId="4C810DF4" w:rsidR="005C7EE4" w:rsidRPr="00896C86" w:rsidRDefault="005C7EE4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b/>
          <w:sz w:val="24"/>
          <w:szCs w:val="24"/>
        </w:rPr>
        <w:t>List of Tables</w:t>
      </w:r>
    </w:p>
    <w:p w14:paraId="690768C5" w14:textId="4A69EF39" w:rsidR="0021731F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>Table</w:t>
      </w:r>
      <w:r w:rsidR="000604D8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728FB" w:rsidRPr="00896C86">
        <w:rPr>
          <w:rFonts w:ascii="Times New Roman" w:eastAsia="Times New Roman" w:hAnsi="Times New Roman" w:cs="Times New Roman"/>
          <w:sz w:val="24"/>
          <w:szCs w:val="24"/>
        </w:rPr>
        <w:tab/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E73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 Great Northern Variety Trial </w:t>
      </w:r>
      <w:r w:rsidR="00426851" w:rsidRPr="00896C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Scottsbluff Ag Lab.</w:t>
      </w:r>
    </w:p>
    <w:p w14:paraId="0E013085" w14:textId="10847CE0" w:rsidR="005C7EE4" w:rsidRPr="00896C86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2.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ab/>
      </w:r>
      <w:r w:rsidR="008728FB" w:rsidRPr="00896C8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73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8728FB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EE4" w:rsidRPr="00896C86">
        <w:rPr>
          <w:rFonts w:ascii="Times New Roman" w:eastAsia="Times New Roman" w:hAnsi="Times New Roman" w:cs="Times New Roman"/>
          <w:sz w:val="24"/>
          <w:szCs w:val="24"/>
        </w:rPr>
        <w:t>Great Northern Variety Trial</w:t>
      </w:r>
      <w:r w:rsidR="008728FB" w:rsidRPr="00896C8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C7EE4" w:rsidRPr="00896C86">
        <w:rPr>
          <w:rFonts w:ascii="Times New Roman" w:eastAsia="Times New Roman" w:hAnsi="Times New Roman" w:cs="Times New Roman"/>
          <w:sz w:val="24"/>
          <w:szCs w:val="24"/>
        </w:rPr>
        <w:t>Mitchell Ag Lab.</w:t>
      </w:r>
    </w:p>
    <w:p w14:paraId="23551ADE" w14:textId="22FEFFE1" w:rsidR="0021731F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0E73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 Pinto Variety Trial </w:t>
      </w:r>
      <w:r w:rsidR="00426851" w:rsidRPr="00896C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Scottsbluff Ag Lab.</w:t>
      </w:r>
    </w:p>
    <w:p w14:paraId="10807488" w14:textId="60C8120D" w:rsidR="001F0787" w:rsidRPr="00896C86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>Table 4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ab/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E737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 xml:space="preserve">Pinto Variety Trial </w:t>
      </w:r>
      <w:r w:rsidR="00C04A83" w:rsidRPr="00896C86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D3B" w:rsidRPr="00896C86">
        <w:rPr>
          <w:rFonts w:ascii="Times New Roman" w:eastAsia="Times New Roman" w:hAnsi="Times New Roman" w:cs="Times New Roman"/>
          <w:sz w:val="24"/>
          <w:szCs w:val="24"/>
        </w:rPr>
        <w:t xml:space="preserve">Mitchell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>Ag Lab.</w:t>
      </w:r>
    </w:p>
    <w:p w14:paraId="268FA4A6" w14:textId="42E57B94" w:rsidR="005C7EE4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0E73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 Light Red Kidney Variety Trial </w:t>
      </w:r>
      <w:r w:rsidR="00426851" w:rsidRPr="00896C8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Scottsbluff Ag Lab.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76F425" w14:textId="60EFA976" w:rsidR="0021731F" w:rsidRPr="00896C86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6.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0E737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Light Red Kidney Variety Trial - Mitchell Ag Lab.</w:t>
      </w:r>
    </w:p>
    <w:p w14:paraId="1652BB46" w14:textId="239BE52F" w:rsidR="0021731F" w:rsidRPr="00896C86" w:rsidRDefault="0021731F" w:rsidP="0021731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61441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0E737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Small Black Variety Trial - Scottsbluff Ag Lab.</w:t>
      </w:r>
    </w:p>
    <w:p w14:paraId="124ABBFF" w14:textId="48448288" w:rsidR="005C7EE4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61441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" w:name="_Hlk57559664"/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E73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 xml:space="preserve">Small Black Variety Trial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>-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 xml:space="preserve"> Mitchell Ag Lab.</w:t>
      </w:r>
    </w:p>
    <w:bookmarkEnd w:id="1"/>
    <w:p w14:paraId="4C1D762C" w14:textId="35CE36A0" w:rsidR="0021731F" w:rsidRPr="00896C86" w:rsidRDefault="005C7EE4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Table </w:t>
      </w:r>
      <w:r w:rsidR="00614417">
        <w:rPr>
          <w:rFonts w:ascii="Times New Roman" w:eastAsia="Times New Roman" w:hAnsi="Times New Roman" w:cs="Times New Roman"/>
          <w:sz w:val="24"/>
          <w:szCs w:val="24"/>
        </w:rPr>
        <w:t>9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0E73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731F" w:rsidRPr="00896C86">
        <w:rPr>
          <w:rFonts w:ascii="Times New Roman" w:eastAsia="Times New Roman" w:hAnsi="Times New Roman" w:cs="Times New Roman"/>
          <w:sz w:val="24"/>
          <w:szCs w:val="24"/>
        </w:rPr>
        <w:t xml:space="preserve"> Navy Variety Trial - Scottsbluff Ag Lab.</w:t>
      </w:r>
      <w:r w:rsidR="00942028" w:rsidRPr="00896C8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D15CD8" w14:textId="3715121C" w:rsidR="005C7EE4" w:rsidRPr="00896C86" w:rsidRDefault="0021731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>Table 1</w:t>
      </w:r>
      <w:r w:rsidR="0061441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0E737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>Navy Variety Trial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>- Mitchell Ag Lab.</w:t>
      </w:r>
    </w:p>
    <w:p w14:paraId="4415370E" w14:textId="7CEDF125" w:rsidR="0021731F" w:rsidRPr="00896C86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F490935" w14:textId="3FF31E54" w:rsidR="0021731F" w:rsidRPr="00896C86" w:rsidRDefault="0021731F" w:rsidP="008A1A4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0A23B48" w14:textId="31727F0A" w:rsidR="007C745F" w:rsidRPr="00896C86" w:rsidRDefault="003A322B" w:rsidP="008A1A43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b/>
          <w:sz w:val="24"/>
          <w:szCs w:val="24"/>
        </w:rPr>
        <w:t>Acknowledgments</w:t>
      </w:r>
    </w:p>
    <w:p w14:paraId="52A79D20" w14:textId="3E648108" w:rsidR="00C04A83" w:rsidRPr="00896C86" w:rsidRDefault="00F84935" w:rsidP="00CC4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The author </w:t>
      </w:r>
      <w:proofErr w:type="gramStart"/>
      <w:r w:rsidRPr="00896C86">
        <w:rPr>
          <w:rFonts w:ascii="Times New Roman" w:eastAsia="Times New Roman" w:hAnsi="Times New Roman" w:cs="Times New Roman"/>
          <w:sz w:val="24"/>
          <w:szCs w:val="24"/>
        </w:rPr>
        <w:t>express</w:t>
      </w:r>
      <w:proofErr w:type="gramEnd"/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their gratitude to Gene Kizzire</w:t>
      </w:r>
      <w:r w:rsidR="00C04A83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>his team</w:t>
      </w:r>
      <w:r w:rsidR="00C04A83" w:rsidRPr="00896C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19C6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BE9" w:rsidRPr="00896C8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46E3D" w:rsidRPr="00896C8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50BE9" w:rsidRPr="00896C86">
        <w:rPr>
          <w:rFonts w:ascii="Times New Roman" w:eastAsia="Times New Roman" w:hAnsi="Times New Roman" w:cs="Times New Roman"/>
          <w:sz w:val="24"/>
          <w:szCs w:val="24"/>
        </w:rPr>
        <w:t xml:space="preserve">summer crew 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>for help with agronomic management.</w:t>
      </w:r>
      <w:r w:rsidR="005C76C2"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12A">
        <w:rPr>
          <w:rFonts w:ascii="Times New Roman" w:eastAsia="Times New Roman" w:hAnsi="Times New Roman" w:cs="Times New Roman"/>
          <w:sz w:val="24"/>
          <w:szCs w:val="24"/>
        </w:rPr>
        <w:t>In addition, t</w:t>
      </w:r>
      <w:r w:rsidR="005C76C2" w:rsidRPr="00896C86">
        <w:rPr>
          <w:rFonts w:ascii="Times New Roman" w:eastAsia="Times New Roman" w:hAnsi="Times New Roman" w:cs="Times New Roman"/>
          <w:sz w:val="24"/>
          <w:szCs w:val="24"/>
        </w:rPr>
        <w:t xml:space="preserve">he financial support of the Dry Bean Commission is </w:t>
      </w:r>
      <w:r w:rsidR="002C4350" w:rsidRPr="00896C86">
        <w:rPr>
          <w:rFonts w:ascii="Times New Roman" w:eastAsia="Times New Roman" w:hAnsi="Times New Roman" w:cs="Times New Roman"/>
          <w:sz w:val="24"/>
          <w:szCs w:val="24"/>
        </w:rPr>
        <w:t xml:space="preserve">greatly </w:t>
      </w:r>
      <w:r w:rsidR="005C76C2" w:rsidRPr="00896C86">
        <w:rPr>
          <w:rFonts w:ascii="Times New Roman" w:eastAsia="Times New Roman" w:hAnsi="Times New Roman" w:cs="Times New Roman"/>
          <w:sz w:val="24"/>
          <w:szCs w:val="24"/>
        </w:rPr>
        <w:t>appreciated.</w:t>
      </w:r>
      <w:r w:rsidRPr="0089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B63F2" w14:textId="77777777" w:rsidR="00C04A83" w:rsidRPr="00896C86" w:rsidRDefault="00C04A83">
      <w:pPr>
        <w:rPr>
          <w:rFonts w:ascii="Times New Roman" w:eastAsia="Times New Roman" w:hAnsi="Times New Roman" w:cs="Times New Roman"/>
          <w:sz w:val="24"/>
          <w:szCs w:val="24"/>
        </w:rPr>
      </w:pPr>
      <w:r w:rsidRPr="00896C8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CDD5AB0" w14:textId="7D7D0197" w:rsidR="000E7371" w:rsidRDefault="000E7371">
      <w:r w:rsidRPr="000E7371">
        <w:rPr>
          <w:noProof/>
        </w:rPr>
        <w:lastRenderedPageBreak/>
        <w:drawing>
          <wp:inline distT="0" distB="0" distL="0" distR="0" wp14:anchorId="0EB9F26E" wp14:editId="7316D2B8">
            <wp:extent cx="5943600" cy="41890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1A5AF" w14:textId="77777777" w:rsidR="000E7371" w:rsidRDefault="000E7371"/>
    <w:p w14:paraId="20C3BA3B" w14:textId="4D9ECF1C" w:rsidR="000E7371" w:rsidRDefault="000E7371"/>
    <w:p w14:paraId="607C3F29" w14:textId="63E66F10" w:rsidR="000E7371" w:rsidRDefault="000E7371"/>
    <w:p w14:paraId="1A3FA3E3" w14:textId="167F0499" w:rsidR="000E7371" w:rsidRDefault="000E7371"/>
    <w:p w14:paraId="21E01FD9" w14:textId="2E329F80" w:rsidR="000E7371" w:rsidRDefault="000E7371"/>
    <w:p w14:paraId="671DB8E8" w14:textId="7A4B7A17" w:rsidR="000E7371" w:rsidRDefault="000E7371"/>
    <w:p w14:paraId="3C97AE14" w14:textId="21FE1A7F" w:rsidR="000E7371" w:rsidRDefault="000E7371"/>
    <w:p w14:paraId="2C4B3CD3" w14:textId="5D693774" w:rsidR="000E7371" w:rsidRDefault="000E7371"/>
    <w:p w14:paraId="28813DF3" w14:textId="013260D5" w:rsidR="000E7371" w:rsidRDefault="000E7371"/>
    <w:p w14:paraId="04B97EC9" w14:textId="5B41895C" w:rsidR="000E7371" w:rsidRDefault="000E7371"/>
    <w:p w14:paraId="7C3F776D" w14:textId="29D58BDB" w:rsidR="000E7371" w:rsidRDefault="000E7371"/>
    <w:p w14:paraId="006322C2" w14:textId="763929EA" w:rsidR="000E7371" w:rsidRDefault="000E7371"/>
    <w:p w14:paraId="0A09F41E" w14:textId="3AE6D95F" w:rsidR="000E7371" w:rsidRDefault="000E7371"/>
    <w:p w14:paraId="452DED60" w14:textId="0DF849E1" w:rsidR="000E7371" w:rsidRDefault="000E7371"/>
    <w:p w14:paraId="0936F397" w14:textId="62DAC97C" w:rsidR="000E7371" w:rsidRDefault="000E7371">
      <w:r w:rsidRPr="000E7371">
        <w:rPr>
          <w:noProof/>
        </w:rPr>
        <w:lastRenderedPageBreak/>
        <w:drawing>
          <wp:inline distT="0" distB="0" distL="0" distR="0" wp14:anchorId="26AA50ED" wp14:editId="02FF1EC4">
            <wp:extent cx="5943600" cy="45891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7FD81" w14:textId="77777777" w:rsidR="0085712A" w:rsidRDefault="0085712A"/>
    <w:p w14:paraId="2FD43FA9" w14:textId="104C02CC" w:rsidR="0085712A" w:rsidRDefault="0085712A"/>
    <w:p w14:paraId="4F140B6D" w14:textId="796AE5FF" w:rsidR="000E7371" w:rsidRDefault="000E7371"/>
    <w:p w14:paraId="15066CB6" w14:textId="32854C5F" w:rsidR="000E7371" w:rsidRDefault="000E7371"/>
    <w:p w14:paraId="3ECFB293" w14:textId="410297FB" w:rsidR="000E7371" w:rsidRDefault="000E7371"/>
    <w:p w14:paraId="1B8D4536" w14:textId="15A4F7F8" w:rsidR="000E7371" w:rsidRDefault="000E7371"/>
    <w:p w14:paraId="74C9A647" w14:textId="76FCF30B" w:rsidR="000E7371" w:rsidRDefault="000E7371"/>
    <w:p w14:paraId="6104D392" w14:textId="11357B82" w:rsidR="000E7371" w:rsidRDefault="000E7371"/>
    <w:p w14:paraId="4BCFDA2E" w14:textId="7FF1FA23" w:rsidR="000E7371" w:rsidRDefault="000E7371"/>
    <w:p w14:paraId="01161258" w14:textId="46CA76BC" w:rsidR="000E7371" w:rsidRDefault="000E7371"/>
    <w:p w14:paraId="6039F00D" w14:textId="29BAFB4A" w:rsidR="000E7371" w:rsidRDefault="000E7371"/>
    <w:p w14:paraId="05471430" w14:textId="12DE21CC" w:rsidR="000E7371" w:rsidRDefault="000E7371"/>
    <w:p w14:paraId="6EC356F7" w14:textId="7AE7A7AA" w:rsidR="000E7371" w:rsidRDefault="000E7371">
      <w:r w:rsidRPr="000E7371">
        <w:rPr>
          <w:noProof/>
        </w:rPr>
        <w:lastRenderedPageBreak/>
        <w:drawing>
          <wp:inline distT="0" distB="0" distL="0" distR="0" wp14:anchorId="1C3A5A73" wp14:editId="05ADE2EF">
            <wp:extent cx="5943600" cy="7072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7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8117B" w14:textId="409B09CC" w:rsidR="000E7371" w:rsidRDefault="000E7371"/>
    <w:p w14:paraId="16D3B872" w14:textId="53579F04" w:rsidR="000E7371" w:rsidRDefault="000E7371"/>
    <w:p w14:paraId="637C3FBB" w14:textId="30A5DCA0" w:rsidR="000E7371" w:rsidRDefault="000E7371"/>
    <w:p w14:paraId="660DAAFB" w14:textId="35655C9D" w:rsidR="000E7371" w:rsidRDefault="000E7371"/>
    <w:p w14:paraId="0C9ECF6D" w14:textId="377FE3EB" w:rsidR="000E7371" w:rsidRDefault="000E7371">
      <w:r w:rsidRPr="000E7371">
        <w:rPr>
          <w:noProof/>
        </w:rPr>
        <w:lastRenderedPageBreak/>
        <w:drawing>
          <wp:inline distT="0" distB="0" distL="0" distR="0" wp14:anchorId="7F56BF2C" wp14:editId="55E46EEA">
            <wp:extent cx="5818505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5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AA05E" w14:textId="3B998697" w:rsidR="000E7371" w:rsidRDefault="000E7371">
      <w:r w:rsidRPr="000E7371">
        <w:rPr>
          <w:noProof/>
        </w:rPr>
        <w:lastRenderedPageBreak/>
        <w:drawing>
          <wp:inline distT="0" distB="0" distL="0" distR="0" wp14:anchorId="58BCF908" wp14:editId="384AD47F">
            <wp:extent cx="5943600" cy="33274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510CB" w14:textId="29C6DD96" w:rsidR="000E7371" w:rsidRDefault="000E7371"/>
    <w:p w14:paraId="4D2F87FA" w14:textId="784BC34F" w:rsidR="000E7371" w:rsidRDefault="000E7371">
      <w:r w:rsidRPr="000E7371">
        <w:rPr>
          <w:noProof/>
        </w:rPr>
        <w:drawing>
          <wp:inline distT="0" distB="0" distL="0" distR="0" wp14:anchorId="16A3C838" wp14:editId="2D8C3EA3">
            <wp:extent cx="5943600" cy="3581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0B493" w14:textId="0FB51922" w:rsidR="000E7371" w:rsidRDefault="000E7371"/>
    <w:p w14:paraId="3191DA89" w14:textId="4379818D" w:rsidR="000E7371" w:rsidRDefault="000E7371"/>
    <w:p w14:paraId="276BD883" w14:textId="6F5DEEB5" w:rsidR="000E7371" w:rsidRDefault="000E7371"/>
    <w:p w14:paraId="019B7CC9" w14:textId="33D02F62" w:rsidR="000E7371" w:rsidRDefault="000E7371">
      <w:r w:rsidRPr="000E7371">
        <w:rPr>
          <w:noProof/>
        </w:rPr>
        <w:lastRenderedPageBreak/>
        <w:drawing>
          <wp:inline distT="0" distB="0" distL="0" distR="0" wp14:anchorId="7B30D94F" wp14:editId="5792BFAD">
            <wp:extent cx="5943600" cy="371157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68CC8" w14:textId="37ABA9D5" w:rsidR="000E7371" w:rsidRDefault="000E7371"/>
    <w:p w14:paraId="4F9F262C" w14:textId="27883F00" w:rsidR="000E7371" w:rsidRDefault="000E7371"/>
    <w:p w14:paraId="30E5B4BF" w14:textId="6DDACE91" w:rsidR="000E7371" w:rsidRDefault="000E7371">
      <w:r w:rsidRPr="000E7371">
        <w:rPr>
          <w:noProof/>
        </w:rPr>
        <w:drawing>
          <wp:inline distT="0" distB="0" distL="0" distR="0" wp14:anchorId="6E42AE77" wp14:editId="3AF8978D">
            <wp:extent cx="5943600" cy="21869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826A" w14:textId="01F4C979" w:rsidR="000E7371" w:rsidRDefault="000E7371"/>
    <w:p w14:paraId="26E1DF61" w14:textId="42435D77" w:rsidR="000E7371" w:rsidRDefault="000E7371"/>
    <w:p w14:paraId="2D6564D0" w14:textId="25D95D73" w:rsidR="000E7371" w:rsidRDefault="000E7371"/>
    <w:p w14:paraId="1EE2CF1C" w14:textId="7E301FD6" w:rsidR="000E7371" w:rsidRDefault="000E7371"/>
    <w:p w14:paraId="17425D90" w14:textId="680C2ADC" w:rsidR="000E7371" w:rsidRDefault="000E7371"/>
    <w:p w14:paraId="35D53A0D" w14:textId="2C899F93" w:rsidR="000E7371" w:rsidRDefault="000E7371">
      <w:r w:rsidRPr="000E7371">
        <w:rPr>
          <w:noProof/>
        </w:rPr>
        <w:lastRenderedPageBreak/>
        <w:drawing>
          <wp:inline distT="0" distB="0" distL="0" distR="0" wp14:anchorId="70E9DC70" wp14:editId="29E25218">
            <wp:extent cx="5943600" cy="33413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2661C" w14:textId="633A4110" w:rsidR="000E7371" w:rsidRDefault="000E7371"/>
    <w:p w14:paraId="4CDEF53B" w14:textId="77777777" w:rsidR="000E7371" w:rsidRDefault="000E7371"/>
    <w:p w14:paraId="035EC403" w14:textId="314DA3A7" w:rsidR="000E7371" w:rsidRDefault="000E7371">
      <w:r w:rsidRPr="000E7371">
        <w:rPr>
          <w:noProof/>
        </w:rPr>
        <w:drawing>
          <wp:inline distT="0" distB="0" distL="0" distR="0" wp14:anchorId="5F130BA9" wp14:editId="00414680">
            <wp:extent cx="5943600" cy="24587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371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910E" w14:textId="77777777" w:rsidR="00AF4D84" w:rsidRDefault="00AF4D84" w:rsidP="00B44905">
      <w:pPr>
        <w:spacing w:after="0" w:line="240" w:lineRule="auto"/>
      </w:pPr>
      <w:r>
        <w:separator/>
      </w:r>
    </w:p>
  </w:endnote>
  <w:endnote w:type="continuationSeparator" w:id="0">
    <w:p w14:paraId="0DFAF8B3" w14:textId="77777777" w:rsidR="00AF4D84" w:rsidRDefault="00AF4D84" w:rsidP="00B4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398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9DB4F0" w14:textId="5F8C2123" w:rsidR="00B83317" w:rsidRDefault="00B833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ADE829" w14:textId="77777777" w:rsidR="00B83317" w:rsidRDefault="00B83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3F20" w14:textId="77777777" w:rsidR="00AF4D84" w:rsidRDefault="00AF4D84" w:rsidP="00B44905">
      <w:pPr>
        <w:spacing w:after="0" w:line="240" w:lineRule="auto"/>
      </w:pPr>
      <w:r>
        <w:separator/>
      </w:r>
    </w:p>
  </w:footnote>
  <w:footnote w:type="continuationSeparator" w:id="0">
    <w:p w14:paraId="0FE512E0" w14:textId="77777777" w:rsidR="00AF4D84" w:rsidRDefault="00AF4D84" w:rsidP="00B44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tzA2szQ3szAzMDVT0lEKTi0uzszPAykwqQUAu7jayiwAAAA="/>
  </w:docVars>
  <w:rsids>
    <w:rsidRoot w:val="00187ADC"/>
    <w:rsid w:val="000144BB"/>
    <w:rsid w:val="00033758"/>
    <w:rsid w:val="000342EF"/>
    <w:rsid w:val="00040A4A"/>
    <w:rsid w:val="0004426B"/>
    <w:rsid w:val="000601DF"/>
    <w:rsid w:val="000604D8"/>
    <w:rsid w:val="00064571"/>
    <w:rsid w:val="00090743"/>
    <w:rsid w:val="00093E1B"/>
    <w:rsid w:val="000A0777"/>
    <w:rsid w:val="000A13B6"/>
    <w:rsid w:val="000A1C4C"/>
    <w:rsid w:val="000A4A01"/>
    <w:rsid w:val="000A537B"/>
    <w:rsid w:val="000B788C"/>
    <w:rsid w:val="000D1B9A"/>
    <w:rsid w:val="000E7371"/>
    <w:rsid w:val="000F2155"/>
    <w:rsid w:val="00100788"/>
    <w:rsid w:val="00137090"/>
    <w:rsid w:val="00142D9B"/>
    <w:rsid w:val="0015356A"/>
    <w:rsid w:val="00187ADC"/>
    <w:rsid w:val="001E563D"/>
    <w:rsid w:val="001F0787"/>
    <w:rsid w:val="001F6771"/>
    <w:rsid w:val="0021731F"/>
    <w:rsid w:val="0022193D"/>
    <w:rsid w:val="002240F6"/>
    <w:rsid w:val="002363FC"/>
    <w:rsid w:val="00243EC2"/>
    <w:rsid w:val="002464C2"/>
    <w:rsid w:val="00277042"/>
    <w:rsid w:val="002B1877"/>
    <w:rsid w:val="002C4350"/>
    <w:rsid w:val="002E6CCD"/>
    <w:rsid w:val="00300E34"/>
    <w:rsid w:val="00315F4C"/>
    <w:rsid w:val="00320F20"/>
    <w:rsid w:val="0033272B"/>
    <w:rsid w:val="003523D4"/>
    <w:rsid w:val="003A2B7E"/>
    <w:rsid w:val="003A322B"/>
    <w:rsid w:val="003C35BA"/>
    <w:rsid w:val="003F4168"/>
    <w:rsid w:val="00410DA0"/>
    <w:rsid w:val="00426851"/>
    <w:rsid w:val="00445971"/>
    <w:rsid w:val="00457143"/>
    <w:rsid w:val="004B0E9E"/>
    <w:rsid w:val="004C4EF3"/>
    <w:rsid w:val="004F68D9"/>
    <w:rsid w:val="004F6AD1"/>
    <w:rsid w:val="0052561B"/>
    <w:rsid w:val="005272C7"/>
    <w:rsid w:val="00543631"/>
    <w:rsid w:val="00544447"/>
    <w:rsid w:val="00572CCB"/>
    <w:rsid w:val="005A5926"/>
    <w:rsid w:val="005A7733"/>
    <w:rsid w:val="005C76C2"/>
    <w:rsid w:val="005C7EE4"/>
    <w:rsid w:val="005E72B3"/>
    <w:rsid w:val="005E7DF3"/>
    <w:rsid w:val="00612561"/>
    <w:rsid w:val="006137E5"/>
    <w:rsid w:val="00613D57"/>
    <w:rsid w:val="00614417"/>
    <w:rsid w:val="00635AD9"/>
    <w:rsid w:val="00636182"/>
    <w:rsid w:val="006A2D35"/>
    <w:rsid w:val="006A54C8"/>
    <w:rsid w:val="006D0DBF"/>
    <w:rsid w:val="006E2039"/>
    <w:rsid w:val="006F1A5D"/>
    <w:rsid w:val="0070115C"/>
    <w:rsid w:val="00706684"/>
    <w:rsid w:val="00760C6D"/>
    <w:rsid w:val="007764DE"/>
    <w:rsid w:val="00791593"/>
    <w:rsid w:val="00793C73"/>
    <w:rsid w:val="00797756"/>
    <w:rsid w:val="00797FBD"/>
    <w:rsid w:val="007A7300"/>
    <w:rsid w:val="007B02CF"/>
    <w:rsid w:val="007C745F"/>
    <w:rsid w:val="007D46C3"/>
    <w:rsid w:val="0080279A"/>
    <w:rsid w:val="00807286"/>
    <w:rsid w:val="00813A65"/>
    <w:rsid w:val="00814459"/>
    <w:rsid w:val="00815B34"/>
    <w:rsid w:val="00820259"/>
    <w:rsid w:val="008224B7"/>
    <w:rsid w:val="008319C6"/>
    <w:rsid w:val="00846E3D"/>
    <w:rsid w:val="00850BE9"/>
    <w:rsid w:val="0085712A"/>
    <w:rsid w:val="008728FB"/>
    <w:rsid w:val="00896C86"/>
    <w:rsid w:val="008A1A43"/>
    <w:rsid w:val="008A3107"/>
    <w:rsid w:val="008B1FD2"/>
    <w:rsid w:val="008C157A"/>
    <w:rsid w:val="008C2B2F"/>
    <w:rsid w:val="008D24F3"/>
    <w:rsid w:val="008D7CA2"/>
    <w:rsid w:val="008E712C"/>
    <w:rsid w:val="009334AD"/>
    <w:rsid w:val="00942028"/>
    <w:rsid w:val="00952BF5"/>
    <w:rsid w:val="009555EB"/>
    <w:rsid w:val="00961C75"/>
    <w:rsid w:val="00993A13"/>
    <w:rsid w:val="009B165F"/>
    <w:rsid w:val="009E46C8"/>
    <w:rsid w:val="00A042BF"/>
    <w:rsid w:val="00A11530"/>
    <w:rsid w:val="00A17FC8"/>
    <w:rsid w:val="00A202BF"/>
    <w:rsid w:val="00A22A55"/>
    <w:rsid w:val="00A32B81"/>
    <w:rsid w:val="00AA45DA"/>
    <w:rsid w:val="00AB7DCE"/>
    <w:rsid w:val="00AC24ED"/>
    <w:rsid w:val="00AF4D84"/>
    <w:rsid w:val="00B13702"/>
    <w:rsid w:val="00B2713B"/>
    <w:rsid w:val="00B44905"/>
    <w:rsid w:val="00B513DF"/>
    <w:rsid w:val="00B8107B"/>
    <w:rsid w:val="00B83317"/>
    <w:rsid w:val="00B8367B"/>
    <w:rsid w:val="00B83760"/>
    <w:rsid w:val="00B91821"/>
    <w:rsid w:val="00BB59E7"/>
    <w:rsid w:val="00BE56D2"/>
    <w:rsid w:val="00BF078D"/>
    <w:rsid w:val="00BF5084"/>
    <w:rsid w:val="00C04A83"/>
    <w:rsid w:val="00C229DA"/>
    <w:rsid w:val="00C41288"/>
    <w:rsid w:val="00C42811"/>
    <w:rsid w:val="00C441F9"/>
    <w:rsid w:val="00C550FA"/>
    <w:rsid w:val="00C5629D"/>
    <w:rsid w:val="00C6002F"/>
    <w:rsid w:val="00C6091F"/>
    <w:rsid w:val="00C66B81"/>
    <w:rsid w:val="00C70D8F"/>
    <w:rsid w:val="00C754CF"/>
    <w:rsid w:val="00CA7A38"/>
    <w:rsid w:val="00CB3150"/>
    <w:rsid w:val="00CB365C"/>
    <w:rsid w:val="00CB4AA4"/>
    <w:rsid w:val="00CB7AE0"/>
    <w:rsid w:val="00CC4D3B"/>
    <w:rsid w:val="00CC59FC"/>
    <w:rsid w:val="00CE45F7"/>
    <w:rsid w:val="00D25389"/>
    <w:rsid w:val="00D2775B"/>
    <w:rsid w:val="00D305A8"/>
    <w:rsid w:val="00D7334D"/>
    <w:rsid w:val="00DB516E"/>
    <w:rsid w:val="00DB7968"/>
    <w:rsid w:val="00DC7798"/>
    <w:rsid w:val="00DD14D6"/>
    <w:rsid w:val="00DD26C7"/>
    <w:rsid w:val="00DD2C40"/>
    <w:rsid w:val="00DE1BC9"/>
    <w:rsid w:val="00E01F02"/>
    <w:rsid w:val="00E041E8"/>
    <w:rsid w:val="00E266D5"/>
    <w:rsid w:val="00E41177"/>
    <w:rsid w:val="00E43B55"/>
    <w:rsid w:val="00E46507"/>
    <w:rsid w:val="00E75A42"/>
    <w:rsid w:val="00EC5E31"/>
    <w:rsid w:val="00ED4011"/>
    <w:rsid w:val="00F1532B"/>
    <w:rsid w:val="00F6475F"/>
    <w:rsid w:val="00F66193"/>
    <w:rsid w:val="00F84935"/>
    <w:rsid w:val="00FA2D85"/>
    <w:rsid w:val="00FB68E2"/>
    <w:rsid w:val="00FC41ED"/>
    <w:rsid w:val="00FD32A3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34A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1A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4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6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6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6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905"/>
  </w:style>
  <w:style w:type="paragraph" w:styleId="Footer">
    <w:name w:val="footer"/>
    <w:basedOn w:val="Normal"/>
    <w:link w:val="FooterChar"/>
    <w:uiPriority w:val="99"/>
    <w:unhideWhenUsed/>
    <w:rsid w:val="00B44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905"/>
  </w:style>
  <w:style w:type="character" w:styleId="Hyperlink">
    <w:name w:val="Hyperlink"/>
    <w:basedOn w:val="DefaultParagraphFont"/>
    <w:uiPriority w:val="99"/>
    <w:unhideWhenUsed/>
    <w:rsid w:val="005C76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7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4350"/>
    <w:pPr>
      <w:spacing w:after="0" w:line="240" w:lineRule="auto"/>
    </w:pPr>
  </w:style>
  <w:style w:type="table" w:styleId="TableGrid">
    <w:name w:val="Table Grid"/>
    <w:basedOn w:val="TableNormal"/>
    <w:uiPriority w:val="39"/>
    <w:rsid w:val="00D2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36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14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23" Type="http://schemas.openxmlformats.org/officeDocument/2006/relationships/theme" Target="theme/theme1.xml"/><Relationship Id="rId10" Type="http://schemas.openxmlformats.org/officeDocument/2006/relationships/hyperlink" Target="http://cropwatch.unl./varietytest-Drybeans/2021" TargetMode="Externa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97FB50AE93042877DC893F8A628FD" ma:contentTypeVersion="6" ma:contentTypeDescription="Create a new document." ma:contentTypeScope="" ma:versionID="b1dc52a203af2c7af908cd60581d33e1">
  <xsd:schema xmlns:xsd="http://www.w3.org/2001/XMLSchema" xmlns:xs="http://www.w3.org/2001/XMLSchema" xmlns:p="http://schemas.microsoft.com/office/2006/metadata/properties" xmlns:ns3="abc9759c-eb6d-4b84-88a8-580e6b8bdd0f" targetNamespace="http://schemas.microsoft.com/office/2006/metadata/properties" ma:root="true" ma:fieldsID="c436e74f1df79738303fc4330f627ca9" ns3:_="">
    <xsd:import namespace="abc9759c-eb6d-4b84-88a8-580e6b8bdd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9759c-eb6d-4b84-88a8-580e6b8bd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41DFD-025B-4E99-94FE-D2F9B6C54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9759c-eb6d-4b84-88a8-580e6b8bd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054C2-A17A-45BE-8853-12BDE601E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DC28C-2A98-44FD-9733-3BCF1B347E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0CC078-9684-4DDC-B8BA-15E3B79C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2021-12-20T18:40:00Z</dcterms:created>
  <dcterms:modified xsi:type="dcterms:W3CDTF">2021-12-29T16:09:00Z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0x0101006B097FB50AE93042877DC893F8A628FD</vt:lpwstr>
  </property>
</Properties>
</file>