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A7F24" w:rsidRPr="004D29C8" w:rsidRDefault="00085229" w:rsidP="004D29C8">
      <w:pPr>
        <w:spacing w:after="0" w:line="240" w:lineRule="auto"/>
        <w:ind w:left="720" w:right="72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Bulk density is an indicator of soil compaction</w:t>
      </w:r>
      <w:r w:rsidR="008628AB">
        <w:rPr>
          <w:rFonts w:ascii="Arial" w:hAnsi="Arial" w:cs="Arial"/>
        </w:rPr>
        <w:t>.</w:t>
      </w:r>
      <w:r w:rsidR="00FD105B" w:rsidRPr="004D29C8">
        <w:rPr>
          <w:rFonts w:ascii="Arial" w:hAnsi="Arial" w:cs="Arial"/>
        </w:rPr>
        <w:t xml:space="preserve"> </w:t>
      </w:r>
      <w:r w:rsidR="008628AB">
        <w:rPr>
          <w:rFonts w:ascii="Arial" w:hAnsi="Arial" w:cs="Arial"/>
        </w:rPr>
        <w:t>I</w:t>
      </w:r>
      <w:r w:rsidR="003D6072">
        <w:rPr>
          <w:rFonts w:ascii="Arial" w:hAnsi="Arial" w:cs="Arial"/>
        </w:rPr>
        <w:t xml:space="preserve">t </w:t>
      </w:r>
      <w:r w:rsidR="00C022FC" w:rsidRPr="004D29C8">
        <w:rPr>
          <w:rFonts w:ascii="Arial" w:hAnsi="Arial" w:cs="Arial"/>
        </w:rPr>
        <w:t>affects infiltration, rooting depth, available water capacity, soil porosity</w:t>
      </w:r>
      <w:r w:rsidR="003D6072">
        <w:rPr>
          <w:rFonts w:ascii="Arial" w:hAnsi="Arial" w:cs="Arial"/>
        </w:rPr>
        <w:t xml:space="preserve"> and</w:t>
      </w:r>
      <w:r w:rsidR="00C022FC" w:rsidRPr="004D29C8">
        <w:rPr>
          <w:rFonts w:ascii="Arial" w:hAnsi="Arial" w:cs="Arial"/>
        </w:rPr>
        <w:t xml:space="preserve"> </w:t>
      </w:r>
      <w:r w:rsidR="00A556AE" w:rsidRPr="004D29C8">
        <w:rPr>
          <w:rFonts w:ascii="Arial" w:hAnsi="Arial" w:cs="Arial"/>
        </w:rPr>
        <w:t xml:space="preserve">aeration, </w:t>
      </w:r>
      <w:r w:rsidR="003D6072">
        <w:rPr>
          <w:rFonts w:ascii="Arial" w:hAnsi="Arial" w:cs="Arial"/>
        </w:rPr>
        <w:t xml:space="preserve">availability of </w:t>
      </w:r>
      <w:r w:rsidR="00C022FC" w:rsidRPr="004D29C8">
        <w:rPr>
          <w:rFonts w:ascii="Arial" w:hAnsi="Arial" w:cs="Arial"/>
        </w:rPr>
        <w:t>nutrient</w:t>
      </w:r>
      <w:r w:rsidR="003D6072">
        <w:rPr>
          <w:rFonts w:ascii="Arial" w:hAnsi="Arial" w:cs="Arial"/>
        </w:rPr>
        <w:t>s for plant use</w:t>
      </w:r>
      <w:r w:rsidR="00C022FC" w:rsidRPr="004D29C8">
        <w:rPr>
          <w:rFonts w:ascii="Arial" w:hAnsi="Arial" w:cs="Arial"/>
        </w:rPr>
        <w:t xml:space="preserve">, and </w:t>
      </w:r>
      <w:r w:rsidR="008628AB">
        <w:rPr>
          <w:rFonts w:ascii="Arial" w:hAnsi="Arial" w:cs="Arial"/>
        </w:rPr>
        <w:t xml:space="preserve">activity of </w:t>
      </w:r>
      <w:r w:rsidR="00C022FC" w:rsidRPr="004D29C8">
        <w:rPr>
          <w:rFonts w:ascii="Arial" w:hAnsi="Arial" w:cs="Arial"/>
        </w:rPr>
        <w:t>soil micro</w:t>
      </w:r>
      <w:r w:rsidR="003D6072">
        <w:rPr>
          <w:rFonts w:ascii="Arial" w:hAnsi="Arial" w:cs="Arial"/>
        </w:rPr>
        <w:t>-</w:t>
      </w:r>
      <w:r w:rsidR="00C022FC" w:rsidRPr="004D29C8">
        <w:rPr>
          <w:rFonts w:ascii="Arial" w:hAnsi="Arial" w:cs="Arial"/>
        </w:rPr>
        <w:t>organism</w:t>
      </w:r>
      <w:r w:rsidR="008628AB">
        <w:rPr>
          <w:rFonts w:ascii="Arial" w:hAnsi="Arial" w:cs="Arial"/>
        </w:rPr>
        <w:t>s</w:t>
      </w:r>
      <w:r w:rsidR="00C022FC" w:rsidRPr="004D29C8">
        <w:rPr>
          <w:rFonts w:ascii="Arial" w:hAnsi="Arial" w:cs="Arial"/>
        </w:rPr>
        <w:t xml:space="preserve">, </w:t>
      </w:r>
      <w:r w:rsidR="008628AB">
        <w:rPr>
          <w:rFonts w:ascii="Arial" w:hAnsi="Arial" w:cs="Arial"/>
        </w:rPr>
        <w:t xml:space="preserve">all of which </w:t>
      </w:r>
      <w:r w:rsidR="00C022FC" w:rsidRPr="004D29C8">
        <w:rPr>
          <w:rFonts w:ascii="Arial" w:hAnsi="Arial" w:cs="Arial"/>
        </w:rPr>
        <w:t xml:space="preserve">influence key soil processes and productivity. </w:t>
      </w:r>
      <w:r w:rsidR="003D6072">
        <w:rPr>
          <w:rFonts w:ascii="Arial" w:hAnsi="Arial" w:cs="Arial"/>
        </w:rPr>
        <w:t>Bulk density</w:t>
      </w:r>
      <w:r w:rsidR="003D6072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is the </w:t>
      </w:r>
      <w:r w:rsidR="006A08CA">
        <w:rPr>
          <w:rFonts w:ascii="Arial" w:hAnsi="Arial" w:cs="Arial"/>
        </w:rPr>
        <w:t>oven</w:t>
      </w:r>
      <w:r w:rsidR="008628AB">
        <w:rPr>
          <w:rFonts w:ascii="Arial" w:hAnsi="Arial" w:cs="Arial"/>
        </w:rPr>
        <w:t xml:space="preserve">-dry </w:t>
      </w:r>
      <w:r w:rsidRPr="004D29C8">
        <w:rPr>
          <w:rFonts w:ascii="Arial" w:hAnsi="Arial" w:cs="Arial"/>
        </w:rPr>
        <w:t xml:space="preserve">weight of soil per unit of volume </w:t>
      </w:r>
      <w:r w:rsidR="00A556AE" w:rsidRPr="004D29C8">
        <w:rPr>
          <w:rFonts w:ascii="Arial" w:hAnsi="Arial" w:cs="Arial"/>
        </w:rPr>
        <w:t xml:space="preserve">at </w:t>
      </w:r>
      <w:r w:rsidR="00043552" w:rsidRPr="004D29C8">
        <w:rPr>
          <w:rFonts w:ascii="Arial" w:hAnsi="Arial" w:cs="Arial"/>
        </w:rPr>
        <w:t>field</w:t>
      </w:r>
      <w:r w:rsidR="00A556AE" w:rsidRPr="004D29C8">
        <w:rPr>
          <w:rFonts w:ascii="Arial" w:hAnsi="Arial" w:cs="Arial"/>
        </w:rPr>
        <w:t xml:space="preserve"> moisture </w:t>
      </w:r>
      <w:r w:rsidR="008628AB">
        <w:rPr>
          <w:rFonts w:ascii="Arial" w:hAnsi="Arial" w:cs="Arial"/>
        </w:rPr>
        <w:t>capacity</w:t>
      </w:r>
      <w:r w:rsidR="008628AB" w:rsidRPr="004D29C8">
        <w:rPr>
          <w:rFonts w:ascii="Arial" w:hAnsi="Arial" w:cs="Arial"/>
        </w:rPr>
        <w:t xml:space="preserve"> </w:t>
      </w:r>
      <w:r w:rsidR="003D6072">
        <w:rPr>
          <w:rFonts w:ascii="Arial" w:hAnsi="Arial" w:cs="Arial"/>
        </w:rPr>
        <w:t xml:space="preserve">or </w:t>
      </w:r>
      <w:r w:rsidR="008628AB">
        <w:rPr>
          <w:rFonts w:ascii="Arial" w:hAnsi="Arial" w:cs="Arial"/>
        </w:rPr>
        <w:t xml:space="preserve">at </w:t>
      </w:r>
      <w:proofErr w:type="gramStart"/>
      <w:r w:rsidR="008628AB">
        <w:rPr>
          <w:rFonts w:ascii="Arial" w:hAnsi="Arial" w:cs="Arial"/>
        </w:rPr>
        <w:t>an</w:t>
      </w:r>
      <w:r w:rsidR="003D6072">
        <w:rPr>
          <w:rFonts w:ascii="Arial" w:hAnsi="Arial" w:cs="Arial"/>
        </w:rPr>
        <w:t>other specified</w:t>
      </w:r>
      <w:proofErr w:type="gramEnd"/>
      <w:r w:rsidR="003D6072">
        <w:rPr>
          <w:rFonts w:ascii="Arial" w:hAnsi="Arial" w:cs="Arial"/>
        </w:rPr>
        <w:t xml:space="preserve"> moisture content</w:t>
      </w:r>
      <w:r w:rsidR="008628AB">
        <w:rPr>
          <w:rFonts w:ascii="Arial" w:hAnsi="Arial" w:cs="Arial"/>
        </w:rPr>
        <w:t xml:space="preserve">. It </w:t>
      </w:r>
      <w:r w:rsidRPr="004D29C8">
        <w:rPr>
          <w:rFonts w:ascii="Arial" w:hAnsi="Arial" w:cs="Arial"/>
        </w:rPr>
        <w:t xml:space="preserve">typically </w:t>
      </w:r>
      <w:r w:rsidR="003D6072">
        <w:rPr>
          <w:rFonts w:ascii="Arial" w:hAnsi="Arial" w:cs="Arial"/>
        </w:rPr>
        <w:t xml:space="preserve">is </w:t>
      </w:r>
      <w:r w:rsidRPr="004D29C8">
        <w:rPr>
          <w:rFonts w:ascii="Arial" w:hAnsi="Arial" w:cs="Arial"/>
        </w:rPr>
        <w:t xml:space="preserve">expressed </w:t>
      </w:r>
      <w:r w:rsidR="003D6072">
        <w:rPr>
          <w:rFonts w:ascii="Arial" w:hAnsi="Arial" w:cs="Arial"/>
        </w:rPr>
        <w:t>as</w:t>
      </w:r>
      <w:r w:rsidR="003D6072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g</w:t>
      </w:r>
      <w:r w:rsidR="008578BF" w:rsidRPr="004D29C8">
        <w:rPr>
          <w:rFonts w:ascii="Arial" w:hAnsi="Arial" w:cs="Arial"/>
        </w:rPr>
        <w:t>rams</w:t>
      </w:r>
      <w:r w:rsidR="003D6072">
        <w:rPr>
          <w:rFonts w:ascii="Arial" w:hAnsi="Arial" w:cs="Arial"/>
        </w:rPr>
        <w:t xml:space="preserve"> per cubic centimeter (</w:t>
      </w:r>
      <w:r w:rsidR="003D6072" w:rsidRPr="00C37E5E">
        <w:rPr>
          <w:rFonts w:ascii="Arial" w:hAnsi="Arial" w:cs="Arial"/>
        </w:rPr>
        <w:t>g/cm</w:t>
      </w:r>
      <w:r w:rsidR="003D6072" w:rsidRPr="00C37E5E">
        <w:rPr>
          <w:rFonts w:ascii="Arial" w:hAnsi="Arial" w:cs="Arial"/>
          <w:vertAlign w:val="superscript"/>
        </w:rPr>
        <w:t>3</w:t>
      </w:r>
      <w:r w:rsidR="003D6072" w:rsidRPr="006A08CA">
        <w:rPr>
          <w:rFonts w:ascii="Arial" w:hAnsi="Arial" w:cs="Arial"/>
        </w:rPr>
        <w:t>)</w:t>
      </w:r>
      <w:r w:rsidRPr="004D29C8">
        <w:rPr>
          <w:rFonts w:ascii="Arial" w:hAnsi="Arial" w:cs="Arial"/>
        </w:rPr>
        <w:t xml:space="preserve">. Total volume </w:t>
      </w:r>
      <w:r w:rsidR="00E05F86" w:rsidRPr="004D29C8">
        <w:rPr>
          <w:rFonts w:ascii="Arial" w:hAnsi="Arial" w:cs="Arial"/>
        </w:rPr>
        <w:t xml:space="preserve">of </w:t>
      </w:r>
      <w:r w:rsidR="003D6072">
        <w:rPr>
          <w:rFonts w:ascii="Arial" w:hAnsi="Arial" w:cs="Arial"/>
        </w:rPr>
        <w:t xml:space="preserve">the </w:t>
      </w:r>
      <w:r w:rsidR="00E05F86" w:rsidRPr="004D29C8">
        <w:rPr>
          <w:rFonts w:ascii="Arial" w:hAnsi="Arial" w:cs="Arial"/>
        </w:rPr>
        <w:t xml:space="preserve">surface </w:t>
      </w:r>
      <w:r w:rsidR="003D6072">
        <w:rPr>
          <w:rFonts w:ascii="Arial" w:hAnsi="Arial" w:cs="Arial"/>
        </w:rPr>
        <w:t>layer</w:t>
      </w:r>
      <w:r w:rsidR="003D6072" w:rsidRPr="004D29C8">
        <w:rPr>
          <w:rFonts w:ascii="Arial" w:hAnsi="Arial" w:cs="Arial"/>
        </w:rPr>
        <w:t xml:space="preserve"> </w:t>
      </w:r>
      <w:r w:rsidR="008628AB">
        <w:rPr>
          <w:rFonts w:ascii="Arial" w:hAnsi="Arial" w:cs="Arial"/>
        </w:rPr>
        <w:t>consist</w:t>
      </w:r>
      <w:r w:rsidR="006D733A">
        <w:rPr>
          <w:rFonts w:ascii="Arial" w:hAnsi="Arial" w:cs="Arial"/>
        </w:rPr>
        <w:t>s</w:t>
      </w:r>
      <w:r w:rsidR="008628AB">
        <w:rPr>
          <w:rFonts w:ascii="Arial" w:hAnsi="Arial" w:cs="Arial"/>
        </w:rPr>
        <w:t xml:space="preserve"> of</w:t>
      </w:r>
      <w:r w:rsidR="008628AB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about 50</w:t>
      </w:r>
      <w:r w:rsidR="0079791F">
        <w:rPr>
          <w:rFonts w:ascii="Arial" w:hAnsi="Arial" w:cs="Arial"/>
        </w:rPr>
        <w:t xml:space="preserve"> percent</w:t>
      </w:r>
      <w:r w:rsidR="0079791F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solids, </w:t>
      </w:r>
      <w:r w:rsidR="003D6072">
        <w:rPr>
          <w:rFonts w:ascii="Arial" w:hAnsi="Arial" w:cs="Arial"/>
        </w:rPr>
        <w:t>of which about 45 percent</w:t>
      </w:r>
      <w:r w:rsidR="003D6072" w:rsidRPr="004D29C8">
        <w:rPr>
          <w:rFonts w:ascii="Arial" w:hAnsi="Arial" w:cs="Arial"/>
        </w:rPr>
        <w:t xml:space="preserve"> </w:t>
      </w:r>
      <w:r w:rsidR="003D6072">
        <w:rPr>
          <w:rFonts w:ascii="Arial" w:hAnsi="Arial" w:cs="Arial"/>
        </w:rPr>
        <w:t xml:space="preserve">is </w:t>
      </w:r>
      <w:r w:rsidRPr="004D29C8">
        <w:rPr>
          <w:rFonts w:ascii="Arial" w:hAnsi="Arial" w:cs="Arial"/>
        </w:rPr>
        <w:t xml:space="preserve">soil particles and </w:t>
      </w:r>
      <w:r w:rsidR="003D6072">
        <w:rPr>
          <w:rFonts w:ascii="Arial" w:hAnsi="Arial" w:cs="Arial"/>
        </w:rPr>
        <w:t xml:space="preserve">5 percent or less is </w:t>
      </w:r>
      <w:r w:rsidRPr="004D29C8">
        <w:rPr>
          <w:rFonts w:ascii="Arial" w:hAnsi="Arial" w:cs="Arial"/>
        </w:rPr>
        <w:t>organic matter</w:t>
      </w:r>
      <w:r w:rsidR="003D6072">
        <w:rPr>
          <w:rFonts w:ascii="Arial" w:hAnsi="Arial" w:cs="Arial"/>
        </w:rPr>
        <w:t>,</w:t>
      </w:r>
      <w:r w:rsidRPr="004D29C8">
        <w:rPr>
          <w:rFonts w:ascii="Arial" w:hAnsi="Arial" w:cs="Arial"/>
        </w:rPr>
        <w:t xml:space="preserve"> and about 50</w:t>
      </w:r>
      <w:r w:rsidR="0079791F">
        <w:rPr>
          <w:rFonts w:ascii="Arial" w:hAnsi="Arial" w:cs="Arial"/>
        </w:rPr>
        <w:t xml:space="preserve"> percent</w:t>
      </w:r>
      <w:r w:rsidR="0079791F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pore space</w:t>
      </w:r>
      <w:r w:rsidR="003D6072">
        <w:rPr>
          <w:rFonts w:ascii="Arial" w:hAnsi="Arial" w:cs="Arial"/>
        </w:rPr>
        <w:t>,</w:t>
      </w:r>
      <w:r w:rsidRPr="004D29C8">
        <w:rPr>
          <w:rFonts w:ascii="Arial" w:hAnsi="Arial" w:cs="Arial"/>
        </w:rPr>
        <w:t xml:space="preserve"> which </w:t>
      </w:r>
      <w:r w:rsidR="003D6072">
        <w:rPr>
          <w:rFonts w:ascii="Arial" w:hAnsi="Arial" w:cs="Arial"/>
        </w:rPr>
        <w:t>is</w:t>
      </w:r>
      <w:r w:rsidR="003D6072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filled with air or water (</w:t>
      </w:r>
      <w:r w:rsidR="0079791F">
        <w:rPr>
          <w:rFonts w:ascii="Arial" w:hAnsi="Arial" w:cs="Arial"/>
        </w:rPr>
        <w:t>f</w:t>
      </w:r>
      <w:r w:rsidR="0079791F" w:rsidRPr="004D29C8">
        <w:rPr>
          <w:rFonts w:ascii="Arial" w:hAnsi="Arial" w:cs="Arial"/>
        </w:rPr>
        <w:t>ig</w:t>
      </w:r>
      <w:r w:rsidR="0079791F">
        <w:rPr>
          <w:rFonts w:ascii="Arial" w:hAnsi="Arial" w:cs="Arial"/>
        </w:rPr>
        <w:t>.</w:t>
      </w:r>
      <w:r w:rsidR="0079791F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1). </w:t>
      </w:r>
      <w:r w:rsidR="0092585C" w:rsidRPr="004D29C8">
        <w:rPr>
          <w:rFonts w:ascii="Arial" w:hAnsi="Arial" w:cs="Arial"/>
        </w:rPr>
        <w:t>A</w:t>
      </w:r>
      <w:r w:rsidR="008578BF" w:rsidRPr="004D29C8">
        <w:rPr>
          <w:rFonts w:ascii="Arial" w:hAnsi="Arial" w:cs="Arial"/>
        </w:rPr>
        <w:t>vailable water capacity</w:t>
      </w:r>
      <w:r w:rsidR="0092585C" w:rsidRPr="004D29C8">
        <w:rPr>
          <w:rFonts w:ascii="Arial" w:hAnsi="Arial" w:cs="Arial"/>
        </w:rPr>
        <w:t xml:space="preserve"> is the amount of soil moisture</w:t>
      </w:r>
      <w:r w:rsidR="008578BF" w:rsidRPr="004D29C8">
        <w:rPr>
          <w:rFonts w:ascii="Arial" w:hAnsi="Arial" w:cs="Arial"/>
        </w:rPr>
        <w:t xml:space="preserve"> </w:t>
      </w:r>
      <w:r w:rsidR="00B81219" w:rsidRPr="004D29C8">
        <w:rPr>
          <w:rFonts w:ascii="Arial" w:hAnsi="Arial" w:cs="Arial"/>
        </w:rPr>
        <w:t>available to plants</w:t>
      </w:r>
      <w:r w:rsidR="003D6072">
        <w:rPr>
          <w:rFonts w:ascii="Arial" w:hAnsi="Arial" w:cs="Arial"/>
        </w:rPr>
        <w:t>. It</w:t>
      </w:r>
      <w:r w:rsidR="00B81219" w:rsidRPr="004D29C8">
        <w:rPr>
          <w:rFonts w:ascii="Arial" w:hAnsi="Arial" w:cs="Arial"/>
        </w:rPr>
        <w:t xml:space="preserve"> va</w:t>
      </w:r>
      <w:r w:rsidR="0092585C" w:rsidRPr="004D29C8">
        <w:rPr>
          <w:rFonts w:ascii="Arial" w:hAnsi="Arial" w:cs="Arial"/>
        </w:rPr>
        <w:t>ries</w:t>
      </w:r>
      <w:r w:rsidRPr="004D29C8">
        <w:rPr>
          <w:rFonts w:ascii="Arial" w:hAnsi="Arial" w:cs="Arial"/>
        </w:rPr>
        <w:t xml:space="preserve"> </w:t>
      </w:r>
      <w:r w:rsidR="003D6072">
        <w:rPr>
          <w:rFonts w:ascii="Arial" w:hAnsi="Arial" w:cs="Arial"/>
        </w:rPr>
        <w:t>with</w:t>
      </w:r>
      <w:r w:rsidR="003D6072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texture (</w:t>
      </w:r>
      <w:r w:rsidR="0079791F">
        <w:rPr>
          <w:rFonts w:ascii="Arial" w:hAnsi="Arial" w:cs="Arial"/>
        </w:rPr>
        <w:t>f</w:t>
      </w:r>
      <w:r w:rsidR="0079791F" w:rsidRPr="004D29C8">
        <w:rPr>
          <w:rFonts w:ascii="Arial" w:hAnsi="Arial" w:cs="Arial"/>
        </w:rPr>
        <w:t>ig</w:t>
      </w:r>
      <w:r w:rsidR="0079791F">
        <w:rPr>
          <w:rFonts w:ascii="Arial" w:hAnsi="Arial" w:cs="Arial"/>
        </w:rPr>
        <w:t>.</w:t>
      </w:r>
      <w:r w:rsidR="0079791F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2) and is reduced when </w:t>
      </w:r>
      <w:r w:rsidR="003D6072">
        <w:rPr>
          <w:rFonts w:ascii="Arial" w:hAnsi="Arial" w:cs="Arial"/>
        </w:rPr>
        <w:t xml:space="preserve">the soil is </w:t>
      </w:r>
      <w:r w:rsidRPr="004D29C8">
        <w:rPr>
          <w:rFonts w:ascii="Arial" w:hAnsi="Arial" w:cs="Arial"/>
        </w:rPr>
        <w:t>compact</w:t>
      </w:r>
      <w:r w:rsidR="003D6072">
        <w:rPr>
          <w:rFonts w:ascii="Arial" w:hAnsi="Arial" w:cs="Arial"/>
        </w:rPr>
        <w:t>ed</w:t>
      </w:r>
      <w:r w:rsidRPr="004D29C8">
        <w:rPr>
          <w:rFonts w:ascii="Arial" w:hAnsi="Arial" w:cs="Arial"/>
        </w:rPr>
        <w:t xml:space="preserve">. </w:t>
      </w:r>
      <w:r w:rsidR="00C022FC" w:rsidRPr="004D29C8">
        <w:rPr>
          <w:rFonts w:ascii="Arial" w:hAnsi="Arial" w:cs="Arial"/>
        </w:rPr>
        <w:t>B</w:t>
      </w:r>
      <w:r w:rsidRPr="004D29C8">
        <w:rPr>
          <w:rFonts w:ascii="Arial" w:hAnsi="Arial" w:cs="Arial"/>
        </w:rPr>
        <w:t>ulk density can be managed</w:t>
      </w:r>
      <w:r w:rsidR="003D6072">
        <w:rPr>
          <w:rFonts w:ascii="Arial" w:hAnsi="Arial" w:cs="Arial"/>
        </w:rPr>
        <w:t xml:space="preserve"> </w:t>
      </w:r>
      <w:r w:rsidR="008628AB">
        <w:rPr>
          <w:rFonts w:ascii="Arial" w:hAnsi="Arial" w:cs="Arial"/>
        </w:rPr>
        <w:t>by using</w:t>
      </w:r>
      <w:r w:rsidR="003D6072">
        <w:rPr>
          <w:rFonts w:ascii="Arial" w:hAnsi="Arial" w:cs="Arial"/>
        </w:rPr>
        <w:t xml:space="preserve"> practices</w:t>
      </w:r>
      <w:r w:rsidR="00B66FF9" w:rsidRPr="004D29C8">
        <w:rPr>
          <w:rFonts w:ascii="Arial" w:hAnsi="Arial" w:cs="Arial"/>
        </w:rPr>
        <w:t xml:space="preserve"> </w:t>
      </w:r>
      <w:r w:rsidR="00456A24" w:rsidRPr="004D29C8">
        <w:rPr>
          <w:rFonts w:ascii="Arial" w:hAnsi="Arial" w:cs="Arial"/>
        </w:rPr>
        <w:t xml:space="preserve">that </w:t>
      </w:r>
      <w:r w:rsidR="003D6072">
        <w:rPr>
          <w:rFonts w:ascii="Arial" w:hAnsi="Arial" w:cs="Arial"/>
        </w:rPr>
        <w:t>minimize</w:t>
      </w:r>
      <w:r w:rsidR="003D6072" w:rsidRPr="004D29C8">
        <w:rPr>
          <w:rFonts w:ascii="Arial" w:hAnsi="Arial" w:cs="Arial"/>
        </w:rPr>
        <w:t xml:space="preserve"> </w:t>
      </w:r>
      <w:r w:rsidR="00456A24" w:rsidRPr="004D29C8">
        <w:rPr>
          <w:rFonts w:ascii="Arial" w:hAnsi="Arial" w:cs="Arial"/>
        </w:rPr>
        <w:t>compaction</w:t>
      </w:r>
      <w:r w:rsidR="00B66FF9" w:rsidRPr="004D29C8">
        <w:rPr>
          <w:rFonts w:ascii="Arial" w:hAnsi="Arial" w:cs="Arial"/>
        </w:rPr>
        <w:t>, improve soil aggregation</w:t>
      </w:r>
      <w:r w:rsidR="003D6072">
        <w:rPr>
          <w:rFonts w:ascii="Arial" w:hAnsi="Arial" w:cs="Arial"/>
        </w:rPr>
        <w:t>,</w:t>
      </w:r>
      <w:r w:rsidR="00456A24" w:rsidRPr="004D29C8">
        <w:rPr>
          <w:rFonts w:ascii="Arial" w:hAnsi="Arial" w:cs="Arial"/>
        </w:rPr>
        <w:t xml:space="preserve"> and </w:t>
      </w:r>
      <w:r w:rsidR="003D6072">
        <w:rPr>
          <w:rFonts w:ascii="Arial" w:hAnsi="Arial" w:cs="Arial"/>
        </w:rPr>
        <w:t>increase</w:t>
      </w:r>
      <w:r w:rsidR="003D6072" w:rsidRPr="004D29C8">
        <w:rPr>
          <w:rFonts w:ascii="Arial" w:hAnsi="Arial" w:cs="Arial"/>
        </w:rPr>
        <w:t xml:space="preserve"> </w:t>
      </w:r>
      <w:r w:rsidR="00456A24" w:rsidRPr="004D29C8">
        <w:rPr>
          <w:rFonts w:ascii="Arial" w:hAnsi="Arial" w:cs="Arial"/>
        </w:rPr>
        <w:t>soil organic matter</w:t>
      </w:r>
      <w:r w:rsidR="003D6072">
        <w:rPr>
          <w:rFonts w:ascii="Arial" w:hAnsi="Arial" w:cs="Arial"/>
        </w:rPr>
        <w:t xml:space="preserve"> content</w:t>
      </w:r>
      <w:r w:rsidRPr="004D29C8">
        <w:rPr>
          <w:rFonts w:ascii="Arial" w:hAnsi="Arial" w:cs="Arial"/>
        </w:rPr>
        <w:t>.</w:t>
      </w:r>
    </w:p>
    <w:p w:rsidR="00CA7F24" w:rsidRDefault="00FD105B" w:rsidP="00085229">
      <w:pPr>
        <w:sectPr w:rsidR="00CA7F24" w:rsidSect="006F7FE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FD105B">
        <w:t xml:space="preserve"> </w:t>
      </w:r>
    </w:p>
    <w:p w:rsidR="00085229" w:rsidRDefault="00CA7F24" w:rsidP="00065BD7">
      <w:pPr>
        <w:spacing w:after="0" w:line="240" w:lineRule="auto"/>
        <w:jc w:val="center"/>
      </w:pPr>
      <w:r w:rsidRPr="00CA7F24">
        <w:rPr>
          <w:noProof/>
        </w:rPr>
        <w:lastRenderedPageBreak/>
        <w:drawing>
          <wp:inline distT="0" distB="0" distL="0" distR="0" wp14:anchorId="522DE2FA" wp14:editId="456983FC">
            <wp:extent cx="2286000" cy="2177497"/>
            <wp:effectExtent l="19050" t="19050" r="19050" b="13253"/>
            <wp:docPr id="2" name="Picture 1" descr="D:\DCIM\102CANON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CANON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84" r="10299" b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74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24" w:rsidRPr="004D29C8" w:rsidRDefault="00CA7F24" w:rsidP="004D29C8">
      <w:pPr>
        <w:spacing w:before="120" w:after="120" w:line="240" w:lineRule="auto"/>
        <w:ind w:left="960" w:right="72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>Figure 1</w:t>
      </w:r>
      <w:r w:rsidR="0079791F" w:rsidRPr="004D29C8">
        <w:rPr>
          <w:rFonts w:ascii="Arial" w:hAnsi="Arial" w:cs="Arial"/>
          <w:sz w:val="20"/>
          <w:szCs w:val="20"/>
        </w:rPr>
        <w:t>.—</w:t>
      </w:r>
      <w:proofErr w:type="gramStart"/>
      <w:r w:rsidRPr="004D29C8">
        <w:rPr>
          <w:rFonts w:ascii="Arial" w:hAnsi="Arial" w:cs="Arial"/>
          <w:sz w:val="20"/>
          <w:szCs w:val="20"/>
        </w:rPr>
        <w:t>Four</w:t>
      </w:r>
      <w:proofErr w:type="gramEnd"/>
      <w:r w:rsidRPr="004D29C8">
        <w:rPr>
          <w:rFonts w:ascii="Arial" w:hAnsi="Arial" w:cs="Arial"/>
          <w:sz w:val="20"/>
          <w:szCs w:val="20"/>
        </w:rPr>
        <w:t xml:space="preserve"> major components of soil volume (Michigan Field Crop Ecology, 1998, E-2646, </w:t>
      </w:r>
      <w:r w:rsidR="0079791F" w:rsidRPr="004D29C8">
        <w:rPr>
          <w:rFonts w:ascii="Arial" w:hAnsi="Arial" w:cs="Arial"/>
          <w:sz w:val="20"/>
          <w:szCs w:val="20"/>
        </w:rPr>
        <w:t>page</w:t>
      </w:r>
      <w:r w:rsidRPr="004D29C8">
        <w:rPr>
          <w:rFonts w:ascii="Arial" w:hAnsi="Arial" w:cs="Arial"/>
          <w:sz w:val="20"/>
          <w:szCs w:val="20"/>
        </w:rPr>
        <w:t xml:space="preserve"> 13).</w:t>
      </w:r>
    </w:p>
    <w:p w:rsidR="00CA7F24" w:rsidRDefault="00BC541C" w:rsidP="004D29C8">
      <w:pPr>
        <w:spacing w:after="0" w:line="240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F93B5A" wp14:editId="2366DF9D">
                <wp:simplePos x="0" y="0"/>
                <wp:positionH relativeFrom="column">
                  <wp:posOffset>2048510</wp:posOffset>
                </wp:positionH>
                <wp:positionV relativeFrom="paragraph">
                  <wp:posOffset>378460</wp:posOffset>
                </wp:positionV>
                <wp:extent cx="0" cy="771525"/>
                <wp:effectExtent l="57785" t="16510" r="56515" b="21590"/>
                <wp:wrapNone/>
                <wp:docPr id="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161.3pt;margin-top:29.8pt;width:0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">
                <v:stroke startarrow="block" endarrow="block"/>
              </v:shape>
            </w:pict>
          </mc:Fallback>
        </mc:AlternateContent>
      </w:r>
      <w:r w:rsidR="00CA7F24" w:rsidRPr="00CA7F24">
        <w:rPr>
          <w:noProof/>
        </w:rPr>
        <w:drawing>
          <wp:inline distT="0" distB="0" distL="0" distR="0" wp14:anchorId="3C9D3D83" wp14:editId="774D9C42">
            <wp:extent cx="3200400" cy="2230459"/>
            <wp:effectExtent l="19050" t="19050" r="19050" b="17441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47" t="3915" r="9478"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304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24" w:rsidRPr="004D29C8" w:rsidRDefault="00CA7F24" w:rsidP="004D29C8">
      <w:pPr>
        <w:spacing w:before="120" w:after="120" w:line="240" w:lineRule="auto"/>
        <w:ind w:left="24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>Figure 2</w:t>
      </w:r>
      <w:r w:rsidR="0079791F" w:rsidRPr="004D29C8">
        <w:rPr>
          <w:rFonts w:ascii="Arial" w:hAnsi="Arial" w:cs="Arial"/>
          <w:sz w:val="20"/>
          <w:szCs w:val="20"/>
        </w:rPr>
        <w:t>.</w:t>
      </w:r>
      <w:r w:rsidR="0079791F">
        <w:rPr>
          <w:rFonts w:ascii="Arial" w:hAnsi="Arial" w:cs="Arial"/>
          <w:sz w:val="20"/>
          <w:szCs w:val="20"/>
        </w:rPr>
        <w:t>—</w:t>
      </w:r>
      <w:r w:rsidRPr="004D29C8">
        <w:rPr>
          <w:rFonts w:ascii="Arial" w:hAnsi="Arial" w:cs="Arial"/>
          <w:sz w:val="20"/>
          <w:szCs w:val="20"/>
        </w:rPr>
        <w:t>Relationship between available water and texture (Ohio Agronomy Guide, 14</w:t>
      </w:r>
      <w:r w:rsidRPr="004D29C8">
        <w:rPr>
          <w:rFonts w:ascii="Arial" w:hAnsi="Arial" w:cs="Arial"/>
          <w:sz w:val="20"/>
          <w:szCs w:val="20"/>
          <w:vertAlign w:val="superscript"/>
        </w:rPr>
        <w:t>th</w:t>
      </w:r>
      <w:r w:rsidRPr="004D29C8">
        <w:rPr>
          <w:rFonts w:ascii="Arial" w:hAnsi="Arial" w:cs="Arial"/>
          <w:sz w:val="20"/>
          <w:szCs w:val="20"/>
        </w:rPr>
        <w:t xml:space="preserve"> </w:t>
      </w:r>
      <w:r w:rsidR="0079791F">
        <w:rPr>
          <w:rFonts w:ascii="Arial" w:hAnsi="Arial" w:cs="Arial"/>
          <w:sz w:val="20"/>
          <w:szCs w:val="20"/>
        </w:rPr>
        <w:t>e</w:t>
      </w:r>
      <w:r w:rsidR="0079791F" w:rsidRPr="004D29C8">
        <w:rPr>
          <w:rFonts w:ascii="Arial" w:hAnsi="Arial" w:cs="Arial"/>
          <w:sz w:val="20"/>
          <w:szCs w:val="20"/>
        </w:rPr>
        <w:t>d</w:t>
      </w:r>
      <w:r w:rsidRPr="004D29C8">
        <w:rPr>
          <w:rFonts w:ascii="Arial" w:hAnsi="Arial" w:cs="Arial"/>
          <w:sz w:val="20"/>
          <w:szCs w:val="20"/>
        </w:rPr>
        <w:t>.</w:t>
      </w:r>
      <w:r w:rsidR="0079791F">
        <w:rPr>
          <w:rFonts w:ascii="Arial" w:hAnsi="Arial" w:cs="Arial"/>
          <w:sz w:val="20"/>
          <w:szCs w:val="20"/>
        </w:rPr>
        <w:t>,</w:t>
      </w:r>
      <w:r w:rsidRPr="004D29C8">
        <w:rPr>
          <w:rFonts w:ascii="Arial" w:hAnsi="Arial" w:cs="Arial"/>
          <w:sz w:val="20"/>
          <w:szCs w:val="20"/>
        </w:rPr>
        <w:t xml:space="preserve"> Bull. 472-05).</w:t>
      </w:r>
    </w:p>
    <w:p w:rsidR="00CA7F24" w:rsidRDefault="00CA7F24" w:rsidP="00CA7F24">
      <w:pPr>
        <w:sectPr w:rsidR="00CA7F24" w:rsidSect="00CA7F24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360D73" w:rsidRPr="004D29C8" w:rsidRDefault="00456A24" w:rsidP="004D29C8">
      <w:pPr>
        <w:pStyle w:val="Heading1"/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 xml:space="preserve">Inherent </w:t>
      </w:r>
      <w:r w:rsidR="00085229" w:rsidRPr="004D29C8">
        <w:rPr>
          <w:rFonts w:ascii="Arial" w:hAnsi="Arial" w:cs="Arial"/>
        </w:rPr>
        <w:t xml:space="preserve">Factors Affecting Bulk Density and </w:t>
      </w:r>
      <w:r w:rsidR="008578BF" w:rsidRPr="004D29C8">
        <w:rPr>
          <w:rFonts w:ascii="Arial" w:hAnsi="Arial" w:cs="Arial"/>
        </w:rPr>
        <w:t>Available Water Capacity</w:t>
      </w:r>
    </w:p>
    <w:p w:rsidR="00770097" w:rsidRPr="009A6B33" w:rsidRDefault="00770097" w:rsidP="00085229">
      <w:pPr>
        <w:pStyle w:val="Heading1"/>
        <w:sectPr w:rsidR="00770097" w:rsidRPr="009A6B33" w:rsidSect="00CA7F24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990C22" w:rsidRPr="004D29C8" w:rsidRDefault="00240F79" w:rsidP="004D29C8">
      <w:pPr>
        <w:spacing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Some i</w:t>
      </w:r>
      <w:r w:rsidR="00C022FC" w:rsidRPr="004D29C8">
        <w:rPr>
          <w:rFonts w:ascii="Arial" w:hAnsi="Arial" w:cs="Arial"/>
        </w:rPr>
        <w:t>nherent factors affect bulk density</w:t>
      </w:r>
      <w:r>
        <w:rPr>
          <w:rFonts w:ascii="Arial" w:hAnsi="Arial" w:cs="Arial"/>
        </w:rPr>
        <w:t>,</w:t>
      </w:r>
      <w:r w:rsidR="00C022FC" w:rsidRPr="004D29C8">
        <w:rPr>
          <w:rFonts w:ascii="Arial" w:hAnsi="Arial" w:cs="Arial"/>
        </w:rPr>
        <w:t xml:space="preserve"> such as soil texture.</w:t>
      </w:r>
      <w:r w:rsidR="00E05F86"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 xml:space="preserve">Bulk density is </w:t>
      </w:r>
      <w:r w:rsidR="008628AB">
        <w:rPr>
          <w:rFonts w:ascii="Arial" w:hAnsi="Arial" w:cs="Arial"/>
        </w:rPr>
        <w:t xml:space="preserve">also </w:t>
      </w:r>
      <w:r w:rsidR="00990C22" w:rsidRPr="004D29C8">
        <w:rPr>
          <w:rFonts w:ascii="Arial" w:hAnsi="Arial" w:cs="Arial"/>
        </w:rPr>
        <w:t xml:space="preserve">dependent on </w:t>
      </w:r>
      <w:r w:rsidR="008628AB">
        <w:rPr>
          <w:rFonts w:ascii="Arial" w:hAnsi="Arial" w:cs="Arial"/>
        </w:rPr>
        <w:t xml:space="preserve">the </w:t>
      </w:r>
      <w:r w:rsidR="00456A24" w:rsidRPr="004D29C8">
        <w:rPr>
          <w:rFonts w:ascii="Arial" w:hAnsi="Arial" w:cs="Arial"/>
        </w:rPr>
        <w:t>soil organic matter</w:t>
      </w:r>
      <w:r>
        <w:rPr>
          <w:rFonts w:ascii="Arial" w:hAnsi="Arial" w:cs="Arial"/>
        </w:rPr>
        <w:t xml:space="preserve"> content</w:t>
      </w:r>
      <w:r w:rsidR="0074584C"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990C22" w:rsidRPr="004D29C8">
        <w:rPr>
          <w:rFonts w:ascii="Arial" w:hAnsi="Arial" w:cs="Arial"/>
        </w:rPr>
        <w:t>densit</w:t>
      </w:r>
      <w:r w:rsidR="00456A24" w:rsidRPr="004D29C8">
        <w:rPr>
          <w:rFonts w:ascii="Arial" w:hAnsi="Arial" w:cs="Arial"/>
        </w:rPr>
        <w:t>y</w:t>
      </w:r>
      <w:r w:rsidR="00990C22" w:rsidRPr="004D29C8">
        <w:rPr>
          <w:rFonts w:ascii="Arial" w:hAnsi="Arial" w:cs="Arial"/>
        </w:rPr>
        <w:t xml:space="preserve"> </w:t>
      </w:r>
      <w:r w:rsidR="008628AB">
        <w:rPr>
          <w:rFonts w:ascii="Arial" w:hAnsi="Arial" w:cs="Arial"/>
        </w:rPr>
        <w:t xml:space="preserve">and arrangement </w:t>
      </w:r>
      <w:r w:rsidR="00990C22" w:rsidRPr="004D29C8">
        <w:rPr>
          <w:rFonts w:ascii="Arial" w:hAnsi="Arial" w:cs="Arial"/>
        </w:rPr>
        <w:t>of soil mineral</w:t>
      </w:r>
      <w:r w:rsidR="00AF34F9" w:rsidRPr="004D29C8">
        <w:rPr>
          <w:rFonts w:ascii="Arial" w:hAnsi="Arial" w:cs="Arial"/>
        </w:rPr>
        <w:t>s</w:t>
      </w:r>
      <w:r w:rsidR="00990C22" w:rsidRPr="004D29C8">
        <w:rPr>
          <w:rFonts w:ascii="Arial" w:hAnsi="Arial" w:cs="Arial"/>
        </w:rPr>
        <w:t xml:space="preserve"> (sand, silt, and clay). </w:t>
      </w:r>
      <w:r>
        <w:rPr>
          <w:rFonts w:ascii="Arial" w:hAnsi="Arial" w:cs="Arial"/>
        </w:rPr>
        <w:t>Generally</w:t>
      </w:r>
      <w:r w:rsidR="00990C22" w:rsidRPr="004D29C8">
        <w:rPr>
          <w:rFonts w:ascii="Arial" w:hAnsi="Arial" w:cs="Arial"/>
        </w:rPr>
        <w:t>, rocks have a density of</w:t>
      </w:r>
      <w:r w:rsidR="008578BF"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>2.65 g/cm</w:t>
      </w:r>
      <w:r w:rsidR="00990C22" w:rsidRPr="004D29C8">
        <w:rPr>
          <w:rFonts w:ascii="Arial" w:hAnsi="Arial" w:cs="Arial"/>
          <w:vertAlign w:val="superscript"/>
        </w:rPr>
        <w:t>3</w:t>
      </w:r>
      <w:r w:rsidR="008628AB">
        <w:rPr>
          <w:rFonts w:ascii="Arial" w:hAnsi="Arial" w:cs="Arial"/>
        </w:rPr>
        <w:t>.</w:t>
      </w:r>
      <w:r w:rsidRPr="004D29C8">
        <w:rPr>
          <w:rFonts w:ascii="Arial" w:hAnsi="Arial" w:cs="Arial"/>
        </w:rPr>
        <w:t xml:space="preserve"> </w:t>
      </w:r>
      <w:r w:rsidR="008628AB">
        <w:rPr>
          <w:rFonts w:ascii="Arial" w:hAnsi="Arial" w:cs="Arial"/>
        </w:rPr>
        <w:t>Ideally</w:t>
      </w:r>
      <w:r w:rsidRPr="004D29C8">
        <w:rPr>
          <w:rFonts w:ascii="Arial" w:hAnsi="Arial" w:cs="Arial"/>
        </w:rPr>
        <w:t>,</w:t>
      </w:r>
      <w:r w:rsidR="00990C22" w:rsidRPr="004D29C8">
        <w:rPr>
          <w:rFonts w:ascii="Arial" w:hAnsi="Arial" w:cs="Arial"/>
          <w:vertAlign w:val="superscript"/>
        </w:rPr>
        <w:t xml:space="preserve"> </w:t>
      </w:r>
      <w:r w:rsidR="00456A24" w:rsidRPr="004D29C8">
        <w:rPr>
          <w:rFonts w:ascii="Arial" w:hAnsi="Arial" w:cs="Arial"/>
        </w:rPr>
        <w:t>silt loam</w:t>
      </w:r>
      <w:r w:rsidR="00990C22" w:rsidRPr="004D29C8">
        <w:rPr>
          <w:rFonts w:ascii="Arial" w:hAnsi="Arial" w:cs="Arial"/>
        </w:rPr>
        <w:t xml:space="preserve"> </w:t>
      </w:r>
      <w:r w:rsidR="00D1751E">
        <w:rPr>
          <w:rFonts w:ascii="Arial" w:hAnsi="Arial" w:cs="Arial"/>
        </w:rPr>
        <w:t>has</w:t>
      </w:r>
      <w:r w:rsidR="00990C22" w:rsidRPr="004D29C8">
        <w:rPr>
          <w:rFonts w:ascii="Arial" w:hAnsi="Arial" w:cs="Arial"/>
        </w:rPr>
        <w:t xml:space="preserve"> 50</w:t>
      </w:r>
      <w:r>
        <w:rPr>
          <w:rFonts w:ascii="Arial" w:hAnsi="Arial" w:cs="Arial"/>
        </w:rPr>
        <w:t xml:space="preserve"> </w:t>
      </w:r>
      <w:r w:rsidR="0079791F">
        <w:rPr>
          <w:rFonts w:ascii="Arial" w:hAnsi="Arial" w:cs="Arial"/>
        </w:rPr>
        <w:t>percent</w:t>
      </w:r>
      <w:r w:rsidR="0079791F"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 xml:space="preserve">pore space </w:t>
      </w:r>
      <w:r w:rsidR="00456A24" w:rsidRPr="004D29C8">
        <w:rPr>
          <w:rFonts w:ascii="Arial" w:hAnsi="Arial" w:cs="Arial"/>
        </w:rPr>
        <w:t>and</w:t>
      </w:r>
      <w:r w:rsidR="00990C22" w:rsidRPr="004D29C8">
        <w:rPr>
          <w:rFonts w:ascii="Arial" w:hAnsi="Arial" w:cs="Arial"/>
        </w:rPr>
        <w:t xml:space="preserve"> </w:t>
      </w:r>
      <w:r w:rsidR="00D1751E">
        <w:rPr>
          <w:rFonts w:ascii="Arial" w:hAnsi="Arial" w:cs="Arial"/>
        </w:rPr>
        <w:t xml:space="preserve">a </w:t>
      </w:r>
      <w:r w:rsidR="00990C22" w:rsidRPr="004D29C8">
        <w:rPr>
          <w:rFonts w:ascii="Arial" w:hAnsi="Arial" w:cs="Arial"/>
        </w:rPr>
        <w:t>bulk density of</w:t>
      </w:r>
      <w:r w:rsidR="008578BF"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>1.33 g/cm</w:t>
      </w:r>
      <w:r w:rsidR="00990C22" w:rsidRPr="004D29C8">
        <w:rPr>
          <w:rFonts w:ascii="Arial" w:hAnsi="Arial" w:cs="Arial"/>
          <w:vertAlign w:val="superscript"/>
        </w:rPr>
        <w:t>3</w:t>
      </w:r>
      <w:r w:rsidR="00990C22" w:rsidRPr="004D29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</w:t>
      </w:r>
      <w:r w:rsidR="00990C22" w:rsidRPr="004D29C8">
        <w:rPr>
          <w:rFonts w:ascii="Arial" w:hAnsi="Arial" w:cs="Arial"/>
        </w:rPr>
        <w:t xml:space="preserve">oose, well-aggregated, porous soils and </w:t>
      </w:r>
      <w:r>
        <w:rPr>
          <w:rFonts w:ascii="Arial" w:hAnsi="Arial" w:cs="Arial"/>
        </w:rPr>
        <w:t>soils</w:t>
      </w:r>
      <w:r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high</w:t>
      </w:r>
      <w:r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content of </w:t>
      </w:r>
      <w:r w:rsidR="00990C22" w:rsidRPr="004D29C8">
        <w:rPr>
          <w:rFonts w:ascii="Arial" w:hAnsi="Arial" w:cs="Arial"/>
        </w:rPr>
        <w:t xml:space="preserve">organic matter </w:t>
      </w:r>
      <w:r>
        <w:rPr>
          <w:rFonts w:ascii="Arial" w:hAnsi="Arial" w:cs="Arial"/>
        </w:rPr>
        <w:t xml:space="preserve">generally </w:t>
      </w:r>
      <w:r w:rsidR="00990C22" w:rsidRPr="004D29C8">
        <w:rPr>
          <w:rFonts w:ascii="Arial" w:hAnsi="Arial" w:cs="Arial"/>
        </w:rPr>
        <w:t xml:space="preserve">have lower bulk density. Sandy soils have </w:t>
      </w:r>
      <w:r w:rsidR="00990C22" w:rsidRPr="004D29C8">
        <w:rPr>
          <w:rFonts w:ascii="Arial" w:hAnsi="Arial" w:cs="Arial"/>
        </w:rPr>
        <w:lastRenderedPageBreak/>
        <w:t xml:space="preserve">relatively high bulk density </w:t>
      </w:r>
      <w:r>
        <w:rPr>
          <w:rFonts w:ascii="Arial" w:hAnsi="Arial" w:cs="Arial"/>
        </w:rPr>
        <w:t>because</w:t>
      </w:r>
      <w:r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they have less </w:t>
      </w:r>
      <w:r w:rsidR="00990C22" w:rsidRPr="004D29C8">
        <w:rPr>
          <w:rFonts w:ascii="Arial" w:hAnsi="Arial" w:cs="Arial"/>
        </w:rPr>
        <w:t>total pore spa</w:t>
      </w:r>
      <w:r w:rsidR="00C022FC" w:rsidRPr="004D29C8">
        <w:rPr>
          <w:rFonts w:ascii="Arial" w:hAnsi="Arial" w:cs="Arial"/>
        </w:rPr>
        <w:t>ce than</w:t>
      </w:r>
      <w:r w:rsidR="00990C22" w:rsidRPr="004D29C8">
        <w:rPr>
          <w:rFonts w:ascii="Arial" w:hAnsi="Arial" w:cs="Arial"/>
        </w:rPr>
        <w:t xml:space="preserve"> </w:t>
      </w:r>
      <w:proofErr w:type="spellStart"/>
      <w:r w:rsidR="00990C22" w:rsidRPr="004D29C8">
        <w:rPr>
          <w:rFonts w:ascii="Arial" w:hAnsi="Arial" w:cs="Arial"/>
        </w:rPr>
        <w:t>silt</w:t>
      </w:r>
      <w:r w:rsidR="00D1751E">
        <w:rPr>
          <w:rFonts w:ascii="Arial" w:hAnsi="Arial" w:cs="Arial"/>
        </w:rPr>
        <w:t>y</w:t>
      </w:r>
      <w:proofErr w:type="spellEnd"/>
      <w:r w:rsidR="00990C22" w:rsidRPr="004D29C8">
        <w:rPr>
          <w:rFonts w:ascii="Arial" w:hAnsi="Arial" w:cs="Arial"/>
        </w:rPr>
        <w:t xml:space="preserve"> or clay</w:t>
      </w:r>
      <w:r w:rsidR="00D1751E">
        <w:rPr>
          <w:rFonts w:ascii="Arial" w:hAnsi="Arial" w:cs="Arial"/>
        </w:rPr>
        <w:t>ey soils</w:t>
      </w:r>
      <w:r w:rsidR="00357175" w:rsidRPr="004D29C8">
        <w:rPr>
          <w:rFonts w:ascii="Arial" w:hAnsi="Arial" w:cs="Arial"/>
        </w:rPr>
        <w:t xml:space="preserve"> (not applicable to red clayey </w:t>
      </w:r>
      <w:r>
        <w:rPr>
          <w:rFonts w:ascii="Arial" w:hAnsi="Arial" w:cs="Arial"/>
        </w:rPr>
        <w:t xml:space="preserve">soils </w:t>
      </w:r>
      <w:r w:rsidR="00357175" w:rsidRPr="004D29C8">
        <w:rPr>
          <w:rFonts w:ascii="Arial" w:hAnsi="Arial" w:cs="Arial"/>
        </w:rPr>
        <w:t>and volcanic ash soils)</w:t>
      </w:r>
      <w:r w:rsidR="000529F0" w:rsidRPr="004D29C8">
        <w:rPr>
          <w:rFonts w:ascii="Arial" w:hAnsi="Arial" w:cs="Arial"/>
        </w:rPr>
        <w:t>.</w:t>
      </w:r>
      <w:r w:rsidR="00357175"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 xml:space="preserve">Bulk density typically increases </w:t>
      </w:r>
      <w:r w:rsidR="00D1751E">
        <w:rPr>
          <w:rFonts w:ascii="Arial" w:hAnsi="Arial" w:cs="Arial"/>
        </w:rPr>
        <w:t>as</w:t>
      </w:r>
      <w:r w:rsidR="00D1751E" w:rsidRPr="004D29C8">
        <w:rPr>
          <w:rFonts w:ascii="Arial" w:hAnsi="Arial" w:cs="Arial"/>
        </w:rPr>
        <w:t xml:space="preserve"> </w:t>
      </w:r>
      <w:proofErr w:type="gramStart"/>
      <w:r w:rsidR="00990C22" w:rsidRPr="004D29C8">
        <w:rPr>
          <w:rFonts w:ascii="Arial" w:hAnsi="Arial" w:cs="Arial"/>
        </w:rPr>
        <w:t>soil</w:t>
      </w:r>
      <w:proofErr w:type="gramEnd"/>
      <w:r w:rsidR="00990C22" w:rsidRPr="004D29C8">
        <w:rPr>
          <w:rFonts w:ascii="Arial" w:hAnsi="Arial" w:cs="Arial"/>
        </w:rPr>
        <w:t xml:space="preserve"> depth </w:t>
      </w:r>
      <w:r w:rsidR="00D1751E">
        <w:rPr>
          <w:rFonts w:ascii="Arial" w:hAnsi="Arial" w:cs="Arial"/>
        </w:rPr>
        <w:t xml:space="preserve">increases. The </w:t>
      </w:r>
      <w:r w:rsidR="00990C22" w:rsidRPr="004D29C8">
        <w:rPr>
          <w:rFonts w:ascii="Arial" w:hAnsi="Arial" w:cs="Arial"/>
        </w:rPr>
        <w:t>subsur</w:t>
      </w:r>
      <w:r w:rsidR="00456A24" w:rsidRPr="004D29C8">
        <w:rPr>
          <w:rFonts w:ascii="Arial" w:hAnsi="Arial" w:cs="Arial"/>
        </w:rPr>
        <w:t xml:space="preserve">face layers are more compacted </w:t>
      </w:r>
      <w:r w:rsidR="00D1751E">
        <w:rPr>
          <w:rFonts w:ascii="Arial" w:hAnsi="Arial" w:cs="Arial"/>
        </w:rPr>
        <w:t xml:space="preserve">and have less pore space because they </w:t>
      </w:r>
      <w:r w:rsidR="00456A24" w:rsidRPr="004D29C8">
        <w:rPr>
          <w:rFonts w:ascii="Arial" w:hAnsi="Arial" w:cs="Arial"/>
        </w:rPr>
        <w:t xml:space="preserve">have </w:t>
      </w:r>
      <w:r w:rsidR="00990C22" w:rsidRPr="004D29C8">
        <w:rPr>
          <w:rFonts w:ascii="Arial" w:hAnsi="Arial" w:cs="Arial"/>
        </w:rPr>
        <w:t xml:space="preserve">less organic matter, less aggregation, and less root penetration </w:t>
      </w:r>
      <w:r w:rsidR="00FD1E1E">
        <w:rPr>
          <w:rFonts w:ascii="Arial" w:hAnsi="Arial" w:cs="Arial"/>
        </w:rPr>
        <w:t>than the</w:t>
      </w:r>
      <w:r w:rsidR="00990C22" w:rsidRPr="004D29C8">
        <w:rPr>
          <w:rFonts w:ascii="Arial" w:hAnsi="Arial" w:cs="Arial"/>
        </w:rPr>
        <w:t xml:space="preserve"> surface layer.</w:t>
      </w:r>
    </w:p>
    <w:p w:rsidR="006D7A62" w:rsidRPr="004D29C8" w:rsidRDefault="008578BF" w:rsidP="004D29C8">
      <w:pPr>
        <w:spacing w:after="120" w:line="240" w:lineRule="auto"/>
        <w:jc w:val="left"/>
        <w:rPr>
          <w:rFonts w:ascii="Arial" w:hAnsi="Arial" w:cs="Arial"/>
        </w:rPr>
        <w:sectPr w:rsidR="006D7A62" w:rsidRPr="004D29C8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  <w:r w:rsidRPr="004D29C8">
        <w:rPr>
          <w:rFonts w:ascii="Arial" w:hAnsi="Arial" w:cs="Arial"/>
        </w:rPr>
        <w:lastRenderedPageBreak/>
        <w:t>A</w:t>
      </w:r>
      <w:r w:rsidR="00990C22" w:rsidRPr="004D29C8">
        <w:rPr>
          <w:rFonts w:ascii="Arial" w:hAnsi="Arial" w:cs="Arial"/>
        </w:rPr>
        <w:t>vailable water capacity (</w:t>
      </w:r>
      <w:r w:rsidR="0079791F">
        <w:rPr>
          <w:rFonts w:ascii="Arial" w:hAnsi="Arial" w:cs="Arial"/>
        </w:rPr>
        <w:t>f</w:t>
      </w:r>
      <w:r w:rsidR="0079791F" w:rsidRPr="004D29C8">
        <w:rPr>
          <w:rFonts w:ascii="Arial" w:hAnsi="Arial" w:cs="Arial"/>
        </w:rPr>
        <w:t>ig</w:t>
      </w:r>
      <w:r w:rsidR="0079791F">
        <w:rPr>
          <w:rFonts w:ascii="Arial" w:hAnsi="Arial" w:cs="Arial"/>
        </w:rPr>
        <w:t>.</w:t>
      </w:r>
      <w:r w:rsidR="0079791F" w:rsidRPr="004D29C8">
        <w:rPr>
          <w:rFonts w:ascii="Arial" w:hAnsi="Arial" w:cs="Arial"/>
        </w:rPr>
        <w:t xml:space="preserve"> </w:t>
      </w:r>
      <w:r w:rsidR="00990C22" w:rsidRPr="004D29C8">
        <w:rPr>
          <w:rFonts w:ascii="Arial" w:hAnsi="Arial" w:cs="Arial"/>
        </w:rPr>
        <w:t>2) is affected by soil texture, presence and abundance of rock fragments, soi</w:t>
      </w:r>
      <w:r w:rsidR="00035686" w:rsidRPr="004D29C8">
        <w:rPr>
          <w:rFonts w:ascii="Arial" w:hAnsi="Arial" w:cs="Arial"/>
        </w:rPr>
        <w:t>l depth</w:t>
      </w:r>
      <w:r w:rsidR="00677292" w:rsidRPr="004D29C8">
        <w:rPr>
          <w:rFonts w:ascii="Arial" w:hAnsi="Arial" w:cs="Arial"/>
        </w:rPr>
        <w:t>,</w:t>
      </w:r>
      <w:r w:rsidR="00035686" w:rsidRPr="004D29C8">
        <w:rPr>
          <w:rFonts w:ascii="Arial" w:hAnsi="Arial" w:cs="Arial"/>
        </w:rPr>
        <w:t xml:space="preserve"> </w:t>
      </w:r>
      <w:r w:rsidR="00FD1E1E">
        <w:rPr>
          <w:rFonts w:ascii="Arial" w:hAnsi="Arial" w:cs="Arial"/>
        </w:rPr>
        <w:t xml:space="preserve">and </w:t>
      </w:r>
      <w:r w:rsidR="00035686" w:rsidRPr="004D29C8">
        <w:rPr>
          <w:rFonts w:ascii="Arial" w:hAnsi="Arial" w:cs="Arial"/>
        </w:rPr>
        <w:t>restrictive layers</w:t>
      </w:r>
      <w:r w:rsidR="00FD1E1E">
        <w:rPr>
          <w:rFonts w:ascii="Arial" w:hAnsi="Arial" w:cs="Arial"/>
        </w:rPr>
        <w:t>.</w:t>
      </w:r>
      <w:r w:rsidR="00035686" w:rsidRPr="004D29C8">
        <w:rPr>
          <w:rFonts w:ascii="Arial" w:hAnsi="Arial" w:cs="Arial"/>
        </w:rPr>
        <w:t xml:space="preserve"> </w:t>
      </w:r>
      <w:r w:rsidR="00FD1E1E">
        <w:rPr>
          <w:rFonts w:ascii="Arial" w:hAnsi="Arial" w:cs="Arial"/>
        </w:rPr>
        <w:t xml:space="preserve">It </w:t>
      </w:r>
      <w:r w:rsidR="00035686" w:rsidRPr="004D29C8">
        <w:rPr>
          <w:rFonts w:ascii="Arial" w:hAnsi="Arial" w:cs="Arial"/>
        </w:rPr>
        <w:lastRenderedPageBreak/>
        <w:t xml:space="preserve">is also affected </w:t>
      </w:r>
      <w:r w:rsidR="00677292" w:rsidRPr="004D29C8">
        <w:rPr>
          <w:rFonts w:ascii="Arial" w:hAnsi="Arial" w:cs="Arial"/>
        </w:rPr>
        <w:t xml:space="preserve">by management practices </w:t>
      </w:r>
      <w:r w:rsidR="00435C3C" w:rsidRPr="004D29C8">
        <w:rPr>
          <w:rFonts w:ascii="Arial" w:hAnsi="Arial" w:cs="Arial"/>
        </w:rPr>
        <w:t>that alter</w:t>
      </w:r>
      <w:r w:rsidR="00035686" w:rsidRPr="004D29C8">
        <w:rPr>
          <w:rFonts w:ascii="Arial" w:hAnsi="Arial" w:cs="Arial"/>
        </w:rPr>
        <w:t xml:space="preserve"> </w:t>
      </w:r>
      <w:r w:rsidR="00677292" w:rsidRPr="004D29C8">
        <w:rPr>
          <w:rFonts w:ascii="Arial" w:hAnsi="Arial" w:cs="Arial"/>
        </w:rPr>
        <w:t xml:space="preserve">soil </w:t>
      </w:r>
      <w:r w:rsidR="00035686" w:rsidRPr="004D29C8">
        <w:rPr>
          <w:rFonts w:ascii="Arial" w:hAnsi="Arial" w:cs="Arial"/>
        </w:rPr>
        <w:t>organic matter</w:t>
      </w:r>
      <w:r w:rsidR="00435C3C" w:rsidRPr="004D29C8">
        <w:rPr>
          <w:rFonts w:ascii="Arial" w:hAnsi="Arial" w:cs="Arial"/>
        </w:rPr>
        <w:t xml:space="preserve"> content</w:t>
      </w:r>
      <w:r w:rsidR="00677292" w:rsidRPr="004D29C8">
        <w:rPr>
          <w:rFonts w:ascii="Arial" w:hAnsi="Arial" w:cs="Arial"/>
        </w:rPr>
        <w:t xml:space="preserve">, </w:t>
      </w:r>
      <w:r w:rsidR="00035686" w:rsidRPr="004D29C8">
        <w:rPr>
          <w:rFonts w:ascii="Arial" w:hAnsi="Arial" w:cs="Arial"/>
        </w:rPr>
        <w:t xml:space="preserve">structure, </w:t>
      </w:r>
      <w:r w:rsidR="00677292" w:rsidRPr="004D29C8">
        <w:rPr>
          <w:rFonts w:ascii="Arial" w:hAnsi="Arial" w:cs="Arial"/>
        </w:rPr>
        <w:t xml:space="preserve">and </w:t>
      </w:r>
      <w:r w:rsidR="00035686" w:rsidRPr="004D29C8">
        <w:rPr>
          <w:rFonts w:ascii="Arial" w:hAnsi="Arial" w:cs="Arial"/>
        </w:rPr>
        <w:t>porosity.</w:t>
      </w:r>
    </w:p>
    <w:p w:rsidR="006D7A62" w:rsidRPr="004D29C8" w:rsidRDefault="005D2099" w:rsidP="004D29C8">
      <w:pPr>
        <w:pStyle w:val="Heading1"/>
        <w:spacing w:after="120" w:line="240" w:lineRule="auto"/>
        <w:rPr>
          <w:rFonts w:ascii="Arial" w:hAnsi="Arial" w:cs="Arial"/>
        </w:rPr>
        <w:sectPr w:rsidR="006D7A62" w:rsidRPr="004D29C8" w:rsidSect="00456A24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  <w:r w:rsidRPr="004D29C8">
        <w:rPr>
          <w:rFonts w:ascii="Arial" w:hAnsi="Arial" w:cs="Arial"/>
        </w:rPr>
        <w:lastRenderedPageBreak/>
        <w:t>Bulk Density Management</w:t>
      </w:r>
    </w:p>
    <w:p w:rsidR="002963D5" w:rsidRPr="004D29C8" w:rsidRDefault="00456A24" w:rsidP="004D29C8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 xml:space="preserve">Bulk density can be </w:t>
      </w:r>
      <w:r w:rsidR="00D1751E">
        <w:rPr>
          <w:rFonts w:ascii="Arial" w:hAnsi="Arial" w:cs="Arial"/>
        </w:rPr>
        <w:t>altered</w:t>
      </w:r>
      <w:r w:rsidR="00D1751E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by </w:t>
      </w:r>
      <w:r w:rsidR="00D1751E">
        <w:rPr>
          <w:rFonts w:ascii="Arial" w:hAnsi="Arial" w:cs="Arial"/>
        </w:rPr>
        <w:t xml:space="preserve">using </w:t>
      </w:r>
      <w:r w:rsidRPr="004D29C8">
        <w:rPr>
          <w:rFonts w:ascii="Arial" w:hAnsi="Arial" w:cs="Arial"/>
        </w:rPr>
        <w:t>management practices that affect soil cover, organic matter</w:t>
      </w:r>
      <w:r w:rsidR="00D1751E">
        <w:rPr>
          <w:rFonts w:ascii="Arial" w:hAnsi="Arial" w:cs="Arial"/>
        </w:rPr>
        <w:t xml:space="preserve"> content</w:t>
      </w:r>
      <w:r w:rsidRPr="004D29C8">
        <w:rPr>
          <w:rFonts w:ascii="Arial" w:hAnsi="Arial" w:cs="Arial"/>
        </w:rPr>
        <w:t>, structure,</w:t>
      </w:r>
      <w:r w:rsidR="00B81219" w:rsidRPr="004D29C8">
        <w:rPr>
          <w:rFonts w:ascii="Arial" w:hAnsi="Arial" w:cs="Arial"/>
        </w:rPr>
        <w:t xml:space="preserve"> compaction,</w:t>
      </w:r>
      <w:r w:rsidRPr="004D29C8">
        <w:rPr>
          <w:rFonts w:ascii="Arial" w:hAnsi="Arial" w:cs="Arial"/>
        </w:rPr>
        <w:t xml:space="preserve"> and porosity. Excessive tillage destroys soil organic matter and weakens the natural stability of soil aggregates</w:t>
      </w:r>
      <w:r w:rsidR="00C31498">
        <w:rPr>
          <w:rFonts w:ascii="Arial" w:hAnsi="Arial" w:cs="Arial"/>
        </w:rPr>
        <w:t>,</w:t>
      </w:r>
      <w:r w:rsidRPr="004D29C8">
        <w:rPr>
          <w:rFonts w:ascii="Arial" w:hAnsi="Arial" w:cs="Arial"/>
        </w:rPr>
        <w:t xml:space="preserve"> making them susceptible to erosion by water and wind. When </w:t>
      </w:r>
      <w:r w:rsidR="00D1751E">
        <w:rPr>
          <w:rFonts w:ascii="Arial" w:hAnsi="Arial" w:cs="Arial"/>
        </w:rPr>
        <w:t xml:space="preserve">pore spaces are filled with </w:t>
      </w:r>
      <w:r w:rsidRPr="004D29C8">
        <w:rPr>
          <w:rFonts w:ascii="Arial" w:hAnsi="Arial" w:cs="Arial"/>
        </w:rPr>
        <w:t xml:space="preserve">eroded soil particles, porosity is reduced and bulk density </w:t>
      </w:r>
      <w:r w:rsidR="00D1751E">
        <w:rPr>
          <w:rFonts w:ascii="Arial" w:hAnsi="Arial" w:cs="Arial"/>
        </w:rPr>
        <w:t xml:space="preserve">is </w:t>
      </w:r>
      <w:r w:rsidR="00D1751E" w:rsidRPr="004D29C8">
        <w:rPr>
          <w:rFonts w:ascii="Arial" w:hAnsi="Arial" w:cs="Arial"/>
        </w:rPr>
        <w:t>increase</w:t>
      </w:r>
      <w:r w:rsidR="00D1751E">
        <w:rPr>
          <w:rFonts w:ascii="Arial" w:hAnsi="Arial" w:cs="Arial"/>
        </w:rPr>
        <w:t>d</w:t>
      </w:r>
      <w:r w:rsidRPr="004D29C8">
        <w:rPr>
          <w:rFonts w:ascii="Arial" w:hAnsi="Arial" w:cs="Arial"/>
        </w:rPr>
        <w:t xml:space="preserve">. Tillage and equipment </w:t>
      </w:r>
      <w:r w:rsidR="00C31498">
        <w:rPr>
          <w:rFonts w:ascii="Arial" w:hAnsi="Arial" w:cs="Arial"/>
        </w:rPr>
        <w:t>use</w:t>
      </w:r>
      <w:r w:rsidR="00C31498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result in compacted soil layers</w:t>
      </w:r>
      <w:r w:rsidR="00D1751E" w:rsidRPr="003A786A">
        <w:rPr>
          <w:rFonts w:ascii="Arial" w:hAnsi="Arial" w:cs="Arial"/>
        </w:rPr>
        <w:t xml:space="preserve">, </w:t>
      </w:r>
      <w:r w:rsidR="00D1751E">
        <w:rPr>
          <w:rFonts w:ascii="Arial" w:hAnsi="Arial" w:cs="Arial"/>
        </w:rPr>
        <w:t>such as</w:t>
      </w:r>
      <w:r w:rsidR="006A08CA">
        <w:rPr>
          <w:rFonts w:ascii="Arial" w:hAnsi="Arial" w:cs="Arial"/>
        </w:rPr>
        <w:t xml:space="preserve"> a </w:t>
      </w:r>
      <w:proofErr w:type="spellStart"/>
      <w:r w:rsidR="006A08CA">
        <w:rPr>
          <w:rFonts w:ascii="Arial" w:hAnsi="Arial" w:cs="Arial"/>
        </w:rPr>
        <w:t>plow</w:t>
      </w:r>
      <w:r w:rsidR="00D1751E" w:rsidRPr="003A786A">
        <w:rPr>
          <w:rFonts w:ascii="Arial" w:hAnsi="Arial" w:cs="Arial"/>
        </w:rPr>
        <w:t>pan</w:t>
      </w:r>
      <w:proofErr w:type="spellEnd"/>
      <w:r w:rsidR="00D1751E">
        <w:rPr>
          <w:rFonts w:ascii="Arial" w:hAnsi="Arial" w:cs="Arial"/>
        </w:rPr>
        <w:t>,</w:t>
      </w:r>
      <w:r w:rsidRPr="004D29C8">
        <w:rPr>
          <w:rFonts w:ascii="Arial" w:hAnsi="Arial" w:cs="Arial"/>
        </w:rPr>
        <w:t xml:space="preserve"> </w:t>
      </w:r>
      <w:r w:rsidR="00C31498">
        <w:rPr>
          <w:rFonts w:ascii="Arial" w:hAnsi="Arial" w:cs="Arial"/>
        </w:rPr>
        <w:t>that have</w:t>
      </w:r>
      <w:r w:rsidR="00C31498" w:rsidRPr="004D29C8">
        <w:rPr>
          <w:rFonts w:ascii="Arial" w:hAnsi="Arial" w:cs="Arial"/>
        </w:rPr>
        <w:t xml:space="preserve"> </w:t>
      </w:r>
      <w:r w:rsidR="00C31498">
        <w:rPr>
          <w:rFonts w:ascii="Arial" w:hAnsi="Arial" w:cs="Arial"/>
        </w:rPr>
        <w:t>higher</w:t>
      </w:r>
      <w:r w:rsidR="00C31498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bulk density (</w:t>
      </w:r>
      <w:r w:rsidR="00FD1E1E">
        <w:rPr>
          <w:rFonts w:ascii="Arial" w:hAnsi="Arial" w:cs="Arial"/>
        </w:rPr>
        <w:t>f</w:t>
      </w:r>
      <w:r w:rsidR="00FD1E1E" w:rsidRPr="004D29C8">
        <w:rPr>
          <w:rFonts w:ascii="Arial" w:hAnsi="Arial" w:cs="Arial"/>
        </w:rPr>
        <w:t>igs</w:t>
      </w:r>
      <w:r w:rsidR="00FD1E1E">
        <w:rPr>
          <w:rFonts w:ascii="Arial" w:hAnsi="Arial" w:cs="Arial"/>
        </w:rPr>
        <w:t>.</w:t>
      </w:r>
      <w:r w:rsidR="00FD1E1E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3 and 4). </w:t>
      </w:r>
      <w:r w:rsidR="00C31498" w:rsidRPr="004D29C8">
        <w:rPr>
          <w:rFonts w:ascii="Arial" w:hAnsi="Arial" w:cs="Arial"/>
        </w:rPr>
        <w:t>Till</w:t>
      </w:r>
      <w:r w:rsidR="00C31498">
        <w:rPr>
          <w:rFonts w:ascii="Arial" w:hAnsi="Arial" w:cs="Arial"/>
        </w:rPr>
        <w:t>ing</w:t>
      </w:r>
      <w:r w:rsidR="00C31498" w:rsidRPr="004D29C8">
        <w:rPr>
          <w:rFonts w:ascii="Arial" w:hAnsi="Arial" w:cs="Arial"/>
        </w:rPr>
        <w:t xml:space="preserve"> </w:t>
      </w:r>
      <w:r w:rsidR="002F4119" w:rsidRPr="004D29C8">
        <w:rPr>
          <w:rFonts w:ascii="Arial" w:hAnsi="Arial" w:cs="Arial"/>
        </w:rPr>
        <w:t>prior to planting te</w:t>
      </w:r>
      <w:r w:rsidR="005D2099" w:rsidRPr="004D29C8">
        <w:rPr>
          <w:rFonts w:ascii="Arial" w:hAnsi="Arial" w:cs="Arial"/>
        </w:rPr>
        <w:t xml:space="preserve">mporarily decreases </w:t>
      </w:r>
      <w:r w:rsidR="001C4277">
        <w:rPr>
          <w:rFonts w:ascii="Arial" w:hAnsi="Arial" w:cs="Arial"/>
        </w:rPr>
        <w:t xml:space="preserve">the </w:t>
      </w:r>
      <w:r w:rsidR="005D2099" w:rsidRPr="004D29C8">
        <w:rPr>
          <w:rFonts w:ascii="Arial" w:hAnsi="Arial" w:cs="Arial"/>
        </w:rPr>
        <w:t xml:space="preserve">bulk density </w:t>
      </w:r>
      <w:r w:rsidR="00C31498">
        <w:rPr>
          <w:rFonts w:ascii="Arial" w:hAnsi="Arial" w:cs="Arial"/>
        </w:rPr>
        <w:t>of the</w:t>
      </w:r>
      <w:r w:rsidR="005D2099" w:rsidRPr="004D29C8">
        <w:rPr>
          <w:rFonts w:ascii="Arial" w:hAnsi="Arial" w:cs="Arial"/>
        </w:rPr>
        <w:t xml:space="preserve"> surface </w:t>
      </w:r>
      <w:r w:rsidR="00C31498">
        <w:rPr>
          <w:rFonts w:ascii="Arial" w:hAnsi="Arial" w:cs="Arial"/>
        </w:rPr>
        <w:t xml:space="preserve">layer, </w:t>
      </w:r>
      <w:r w:rsidR="005D2099" w:rsidRPr="004D29C8">
        <w:rPr>
          <w:rFonts w:ascii="Arial" w:hAnsi="Arial" w:cs="Arial"/>
        </w:rPr>
        <w:t xml:space="preserve">but </w:t>
      </w:r>
      <w:r w:rsidR="00C31498">
        <w:rPr>
          <w:rFonts w:ascii="Arial" w:hAnsi="Arial" w:cs="Arial"/>
        </w:rPr>
        <w:t xml:space="preserve">it </w:t>
      </w:r>
      <w:r w:rsidR="005D2099" w:rsidRPr="004D29C8">
        <w:rPr>
          <w:rFonts w:ascii="Arial" w:hAnsi="Arial" w:cs="Arial"/>
        </w:rPr>
        <w:t>increase</w:t>
      </w:r>
      <w:r w:rsidR="002F4119" w:rsidRPr="004D29C8">
        <w:rPr>
          <w:rFonts w:ascii="Arial" w:hAnsi="Arial" w:cs="Arial"/>
        </w:rPr>
        <w:t>s</w:t>
      </w:r>
      <w:r w:rsidR="00E05F86" w:rsidRPr="004D29C8">
        <w:rPr>
          <w:rFonts w:ascii="Arial" w:hAnsi="Arial" w:cs="Arial"/>
        </w:rPr>
        <w:t xml:space="preserve"> </w:t>
      </w:r>
      <w:r w:rsidR="001C4277">
        <w:rPr>
          <w:rFonts w:ascii="Arial" w:hAnsi="Arial" w:cs="Arial"/>
        </w:rPr>
        <w:t xml:space="preserve">the </w:t>
      </w:r>
      <w:r w:rsidR="00C31498">
        <w:rPr>
          <w:rFonts w:ascii="Arial" w:hAnsi="Arial" w:cs="Arial"/>
        </w:rPr>
        <w:t xml:space="preserve">bulk density </w:t>
      </w:r>
      <w:r w:rsidR="001C4277">
        <w:rPr>
          <w:rFonts w:ascii="Arial" w:hAnsi="Arial" w:cs="Arial"/>
        </w:rPr>
        <w:t>of the layer directly below the plow layer</w:t>
      </w:r>
      <w:r w:rsidR="00E05F86" w:rsidRPr="004D29C8">
        <w:rPr>
          <w:rFonts w:ascii="Arial" w:hAnsi="Arial" w:cs="Arial"/>
        </w:rPr>
        <w:t xml:space="preserve">. </w:t>
      </w:r>
      <w:r w:rsidR="00C31498">
        <w:rPr>
          <w:rFonts w:ascii="Arial" w:hAnsi="Arial" w:cs="Arial"/>
        </w:rPr>
        <w:t>M</w:t>
      </w:r>
      <w:r w:rsidR="001C4277">
        <w:rPr>
          <w:rFonts w:ascii="Arial" w:hAnsi="Arial" w:cs="Arial"/>
        </w:rPr>
        <w:t>aking m</w:t>
      </w:r>
      <w:r w:rsidR="00C31498">
        <w:rPr>
          <w:rFonts w:ascii="Arial" w:hAnsi="Arial" w:cs="Arial"/>
        </w:rPr>
        <w:t>ultiple</w:t>
      </w:r>
      <w:r w:rsidR="00C31498"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 xml:space="preserve">trips across </w:t>
      </w:r>
      <w:r w:rsidR="001C4277">
        <w:rPr>
          <w:rFonts w:ascii="Arial" w:hAnsi="Arial" w:cs="Arial"/>
        </w:rPr>
        <w:t>a</w:t>
      </w:r>
      <w:r w:rsidR="001C4277"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 xml:space="preserve">field </w:t>
      </w:r>
      <w:r w:rsidR="00C31498">
        <w:rPr>
          <w:rFonts w:ascii="Arial" w:hAnsi="Arial" w:cs="Arial"/>
        </w:rPr>
        <w:t>with</w:t>
      </w:r>
      <w:r w:rsidR="00C31498"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 xml:space="preserve">farm equipment, </w:t>
      </w:r>
      <w:r w:rsidR="001C4277">
        <w:rPr>
          <w:rFonts w:ascii="Arial" w:hAnsi="Arial" w:cs="Arial"/>
        </w:rPr>
        <w:t xml:space="preserve">periods of </w:t>
      </w:r>
      <w:r w:rsidR="005D2099" w:rsidRPr="004D29C8">
        <w:rPr>
          <w:rFonts w:ascii="Arial" w:hAnsi="Arial" w:cs="Arial"/>
        </w:rPr>
        <w:t xml:space="preserve">rainfall, </w:t>
      </w:r>
      <w:r w:rsidR="006A08CA">
        <w:rPr>
          <w:rFonts w:ascii="Arial" w:hAnsi="Arial" w:cs="Arial"/>
        </w:rPr>
        <w:t xml:space="preserve">trampling by </w:t>
      </w:r>
      <w:r w:rsidR="005D2099" w:rsidRPr="004D29C8">
        <w:rPr>
          <w:rFonts w:ascii="Arial" w:hAnsi="Arial" w:cs="Arial"/>
        </w:rPr>
        <w:t>animals, and other disturbance</w:t>
      </w:r>
      <w:r w:rsidR="00C31498">
        <w:rPr>
          <w:rFonts w:ascii="Arial" w:hAnsi="Arial" w:cs="Arial"/>
        </w:rPr>
        <w:t>s</w:t>
      </w:r>
      <w:r w:rsidR="005D2099" w:rsidRPr="004D29C8">
        <w:rPr>
          <w:rFonts w:ascii="Arial" w:hAnsi="Arial" w:cs="Arial"/>
        </w:rPr>
        <w:t xml:space="preserve"> </w:t>
      </w:r>
      <w:r w:rsidR="00E05F86" w:rsidRPr="004D29C8">
        <w:rPr>
          <w:rFonts w:ascii="Arial" w:hAnsi="Arial" w:cs="Arial"/>
        </w:rPr>
        <w:t xml:space="preserve">also </w:t>
      </w:r>
      <w:r w:rsidR="005D2099" w:rsidRPr="004D29C8">
        <w:rPr>
          <w:rFonts w:ascii="Arial" w:hAnsi="Arial" w:cs="Arial"/>
        </w:rPr>
        <w:t xml:space="preserve">compact </w:t>
      </w:r>
      <w:r w:rsidR="00C31498">
        <w:rPr>
          <w:rFonts w:ascii="Arial" w:hAnsi="Arial" w:cs="Arial"/>
        </w:rPr>
        <w:t xml:space="preserve">the </w:t>
      </w:r>
      <w:r w:rsidR="005D2099" w:rsidRPr="004D29C8">
        <w:rPr>
          <w:rFonts w:ascii="Arial" w:hAnsi="Arial" w:cs="Arial"/>
        </w:rPr>
        <w:t xml:space="preserve">soil. </w:t>
      </w:r>
      <w:r w:rsidR="00C31498">
        <w:rPr>
          <w:rFonts w:ascii="Arial" w:hAnsi="Arial" w:cs="Arial"/>
        </w:rPr>
        <w:t>To minimize</w:t>
      </w:r>
      <w:r w:rsidR="005D2099" w:rsidRPr="004D29C8">
        <w:rPr>
          <w:rFonts w:ascii="Arial" w:hAnsi="Arial" w:cs="Arial"/>
        </w:rPr>
        <w:t xml:space="preserve"> soil compaction</w:t>
      </w:r>
      <w:r w:rsidR="00C31498">
        <w:rPr>
          <w:rFonts w:ascii="Arial" w:hAnsi="Arial" w:cs="Arial"/>
        </w:rPr>
        <w:t>,</w:t>
      </w:r>
      <w:r w:rsidR="005D2099" w:rsidRPr="004D29C8">
        <w:rPr>
          <w:rFonts w:ascii="Arial" w:hAnsi="Arial" w:cs="Arial"/>
        </w:rPr>
        <w:t xml:space="preserve"> decreas</w:t>
      </w:r>
      <w:r w:rsidR="00C31498">
        <w:rPr>
          <w:rFonts w:ascii="Arial" w:hAnsi="Arial" w:cs="Arial"/>
        </w:rPr>
        <w:t>e</w:t>
      </w:r>
      <w:r w:rsidR="005D2099" w:rsidRPr="004D29C8">
        <w:rPr>
          <w:rFonts w:ascii="Arial" w:hAnsi="Arial" w:cs="Arial"/>
        </w:rPr>
        <w:t xml:space="preserve"> soil disturbance and </w:t>
      </w:r>
      <w:r w:rsidR="00C31498" w:rsidRPr="004D29C8">
        <w:rPr>
          <w:rFonts w:ascii="Arial" w:hAnsi="Arial" w:cs="Arial"/>
        </w:rPr>
        <w:t>increas</w:t>
      </w:r>
      <w:r w:rsidR="00C31498">
        <w:rPr>
          <w:rFonts w:ascii="Arial" w:hAnsi="Arial" w:cs="Arial"/>
        </w:rPr>
        <w:t>e</w:t>
      </w:r>
      <w:r w:rsidR="00C31498"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>soil organic matter</w:t>
      </w:r>
      <w:r w:rsidR="001C4277">
        <w:rPr>
          <w:rFonts w:ascii="Arial" w:hAnsi="Arial" w:cs="Arial"/>
        </w:rPr>
        <w:t xml:space="preserve"> content</w:t>
      </w:r>
      <w:r w:rsidR="005D2099" w:rsidRPr="004D29C8">
        <w:rPr>
          <w:rFonts w:ascii="Arial" w:hAnsi="Arial" w:cs="Arial"/>
        </w:rPr>
        <w:t>.</w:t>
      </w:r>
    </w:p>
    <w:p w:rsidR="00456A24" w:rsidRPr="004D29C8" w:rsidRDefault="001C4277" w:rsidP="004D29C8">
      <w:pPr>
        <w:spacing w:after="12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Organic matter content and compaction also affect t</w:t>
      </w:r>
      <w:r w:rsidR="00C31498">
        <w:rPr>
          <w:rFonts w:ascii="Arial" w:hAnsi="Arial" w:cs="Arial"/>
        </w:rPr>
        <w:t>he</w:t>
      </w:r>
      <w:r w:rsidR="00E05F86" w:rsidRPr="004D29C8">
        <w:rPr>
          <w:rFonts w:ascii="Arial" w:hAnsi="Arial" w:cs="Arial"/>
        </w:rPr>
        <w:t xml:space="preserve"> </w:t>
      </w:r>
      <w:r w:rsidR="00035686" w:rsidRPr="004D29C8">
        <w:rPr>
          <w:rFonts w:ascii="Arial" w:hAnsi="Arial" w:cs="Arial"/>
        </w:rPr>
        <w:t xml:space="preserve">total </w:t>
      </w:r>
      <w:r>
        <w:rPr>
          <w:rFonts w:ascii="Arial" w:hAnsi="Arial" w:cs="Arial"/>
        </w:rPr>
        <w:t xml:space="preserve">water capacity </w:t>
      </w:r>
      <w:r w:rsidR="00035686" w:rsidRPr="004D29C8">
        <w:rPr>
          <w:rFonts w:ascii="Arial" w:hAnsi="Arial" w:cs="Arial"/>
        </w:rPr>
        <w:t xml:space="preserve">and </w:t>
      </w:r>
      <w:r w:rsidR="00E05F86" w:rsidRPr="004D29C8">
        <w:rPr>
          <w:rFonts w:ascii="Arial" w:hAnsi="Arial" w:cs="Arial"/>
        </w:rPr>
        <w:t>a</w:t>
      </w:r>
      <w:r w:rsidR="00456A24" w:rsidRPr="004D29C8">
        <w:rPr>
          <w:rFonts w:ascii="Arial" w:hAnsi="Arial" w:cs="Arial"/>
        </w:rPr>
        <w:t xml:space="preserve">vailable water capacity </w:t>
      </w:r>
      <w:r w:rsidR="00C31498">
        <w:rPr>
          <w:rFonts w:ascii="Arial" w:hAnsi="Arial" w:cs="Arial"/>
        </w:rPr>
        <w:t>of soil</w:t>
      </w:r>
      <w:r w:rsidR="00456A24" w:rsidRPr="004D29C8">
        <w:rPr>
          <w:rFonts w:ascii="Arial" w:hAnsi="Arial" w:cs="Arial"/>
        </w:rPr>
        <w:t xml:space="preserve">. Organic matter increases </w:t>
      </w:r>
      <w:r w:rsidR="00C31498">
        <w:rPr>
          <w:rFonts w:ascii="Arial" w:hAnsi="Arial" w:cs="Arial"/>
        </w:rPr>
        <w:t>the</w:t>
      </w:r>
      <w:r w:rsidR="00456A24" w:rsidRPr="004D29C8">
        <w:rPr>
          <w:rFonts w:ascii="Arial" w:hAnsi="Arial" w:cs="Arial"/>
        </w:rPr>
        <w:t xml:space="preserve"> ability </w:t>
      </w:r>
      <w:r w:rsidR="00C31498">
        <w:rPr>
          <w:rFonts w:ascii="Arial" w:hAnsi="Arial" w:cs="Arial"/>
        </w:rPr>
        <w:t xml:space="preserve">of a soil </w:t>
      </w:r>
      <w:r w:rsidR="00456A24" w:rsidRPr="004D29C8">
        <w:rPr>
          <w:rFonts w:ascii="Arial" w:hAnsi="Arial" w:cs="Arial"/>
        </w:rPr>
        <w:t xml:space="preserve">to hold water, both directly and indirectly. Compaction increases bulk density and </w:t>
      </w:r>
      <w:r>
        <w:rPr>
          <w:rFonts w:ascii="Arial" w:hAnsi="Arial" w:cs="Arial"/>
        </w:rPr>
        <w:t>decreases</w:t>
      </w:r>
      <w:r w:rsidRPr="004D29C8">
        <w:rPr>
          <w:rFonts w:ascii="Arial" w:hAnsi="Arial" w:cs="Arial"/>
        </w:rPr>
        <w:t xml:space="preserve"> </w:t>
      </w:r>
      <w:r w:rsidR="00456A24" w:rsidRPr="004D29C8">
        <w:rPr>
          <w:rFonts w:ascii="Arial" w:hAnsi="Arial" w:cs="Arial"/>
        </w:rPr>
        <w:t xml:space="preserve">total pore </w:t>
      </w:r>
      <w:r>
        <w:rPr>
          <w:rFonts w:ascii="Arial" w:hAnsi="Arial" w:cs="Arial"/>
        </w:rPr>
        <w:t>space</w:t>
      </w:r>
      <w:r w:rsidR="00456A24" w:rsidRPr="004D29C8">
        <w:rPr>
          <w:rFonts w:ascii="Arial" w:hAnsi="Arial" w:cs="Arial"/>
        </w:rPr>
        <w:t>, reducing available water capacity.</w:t>
      </w:r>
    </w:p>
    <w:p w:rsidR="005D2099" w:rsidRPr="004D29C8" w:rsidRDefault="005D2099" w:rsidP="006A08CA">
      <w:pPr>
        <w:spacing w:before="240" w:after="120" w:line="240" w:lineRule="auto"/>
        <w:jc w:val="left"/>
        <w:rPr>
          <w:rFonts w:ascii="Arial" w:hAnsi="Arial" w:cs="Arial"/>
          <w:b/>
        </w:rPr>
      </w:pPr>
      <w:r w:rsidRPr="004D29C8">
        <w:rPr>
          <w:rFonts w:ascii="Arial" w:hAnsi="Arial" w:cs="Arial"/>
          <w:b/>
        </w:rPr>
        <w:t>T</w:t>
      </w:r>
      <w:r w:rsidR="00027E6C">
        <w:rPr>
          <w:rFonts w:ascii="Arial" w:hAnsi="Arial" w:cs="Arial"/>
          <w:b/>
        </w:rPr>
        <w:t>o</w:t>
      </w:r>
      <w:r w:rsidR="00C31498" w:rsidRPr="004D29C8">
        <w:rPr>
          <w:rFonts w:ascii="Arial" w:hAnsi="Arial" w:cs="Arial"/>
          <w:b/>
        </w:rPr>
        <w:t xml:space="preserve"> </w:t>
      </w:r>
      <w:r w:rsidRPr="004D29C8">
        <w:rPr>
          <w:rFonts w:ascii="Arial" w:hAnsi="Arial" w:cs="Arial"/>
          <w:b/>
        </w:rPr>
        <w:t>increase organic matter</w:t>
      </w:r>
      <w:r w:rsidR="00C31498">
        <w:rPr>
          <w:rFonts w:ascii="Arial" w:hAnsi="Arial" w:cs="Arial"/>
          <w:b/>
        </w:rPr>
        <w:t xml:space="preserve"> content</w:t>
      </w:r>
      <w:r w:rsidRPr="004D29C8">
        <w:rPr>
          <w:rFonts w:ascii="Arial" w:hAnsi="Arial" w:cs="Arial"/>
          <w:b/>
        </w:rPr>
        <w:t xml:space="preserve"> </w:t>
      </w:r>
      <w:r w:rsidR="005A7E88" w:rsidRPr="004D29C8">
        <w:rPr>
          <w:rFonts w:ascii="Arial" w:hAnsi="Arial" w:cs="Arial"/>
          <w:b/>
        </w:rPr>
        <w:t xml:space="preserve">and </w:t>
      </w:r>
      <w:r w:rsidR="00C31498">
        <w:rPr>
          <w:rFonts w:ascii="Arial" w:hAnsi="Arial" w:cs="Arial"/>
          <w:b/>
        </w:rPr>
        <w:t>minimize</w:t>
      </w:r>
      <w:r w:rsidR="00C31498" w:rsidRPr="004D29C8">
        <w:rPr>
          <w:rFonts w:ascii="Arial" w:hAnsi="Arial" w:cs="Arial"/>
          <w:b/>
        </w:rPr>
        <w:t xml:space="preserve"> </w:t>
      </w:r>
      <w:r w:rsidRPr="004D29C8">
        <w:rPr>
          <w:rFonts w:ascii="Arial" w:hAnsi="Arial" w:cs="Arial"/>
          <w:b/>
        </w:rPr>
        <w:t>compaction</w:t>
      </w:r>
      <w:r w:rsidR="0085616E" w:rsidRPr="004D29C8">
        <w:rPr>
          <w:rFonts w:ascii="Arial" w:hAnsi="Arial" w:cs="Arial"/>
          <w:b/>
        </w:rPr>
        <w:t xml:space="preserve">, </w:t>
      </w:r>
      <w:r w:rsidRPr="004D29C8">
        <w:rPr>
          <w:rFonts w:ascii="Arial" w:hAnsi="Arial" w:cs="Arial"/>
          <w:b/>
        </w:rPr>
        <w:t>improv</w:t>
      </w:r>
      <w:r w:rsidR="00C31498">
        <w:rPr>
          <w:rFonts w:ascii="Arial" w:hAnsi="Arial" w:cs="Arial"/>
          <w:b/>
        </w:rPr>
        <w:t>ing</w:t>
      </w:r>
      <w:r w:rsidRPr="004D29C8">
        <w:rPr>
          <w:rFonts w:ascii="Arial" w:hAnsi="Arial" w:cs="Arial"/>
          <w:b/>
        </w:rPr>
        <w:t xml:space="preserve"> bulk density and porosity:</w:t>
      </w:r>
    </w:p>
    <w:p w:rsidR="00F815A8" w:rsidRDefault="001C4277" w:rsidP="004D29C8">
      <w:pPr>
        <w:pStyle w:val="ListParagraph"/>
        <w:numPr>
          <w:ilvl w:val="0"/>
          <w:numId w:val="7"/>
        </w:numPr>
        <w:spacing w:after="120" w:line="240" w:lineRule="auto"/>
        <w:ind w:left="180" w:hanging="18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F815A8" w:rsidRPr="00F815A8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="005D2099" w:rsidRPr="004D29C8">
        <w:rPr>
          <w:rFonts w:ascii="Arial" w:hAnsi="Arial" w:cs="Arial"/>
        </w:rPr>
        <w:t xml:space="preserve"> </w:t>
      </w:r>
      <w:r w:rsidR="00F815A8" w:rsidRPr="00F815A8">
        <w:rPr>
          <w:rFonts w:ascii="Arial" w:hAnsi="Arial" w:cs="Arial"/>
        </w:rPr>
        <w:t xml:space="preserve">a </w:t>
      </w:r>
      <w:r w:rsidR="005D2099" w:rsidRPr="004D29C8">
        <w:rPr>
          <w:rFonts w:ascii="Arial" w:hAnsi="Arial" w:cs="Arial"/>
        </w:rPr>
        <w:t>continuous no-till</w:t>
      </w:r>
      <w:r w:rsidR="00F815A8" w:rsidRPr="00F815A8">
        <w:rPr>
          <w:rFonts w:ascii="Arial" w:hAnsi="Arial" w:cs="Arial"/>
        </w:rPr>
        <w:t xml:space="preserve"> cropping system</w:t>
      </w:r>
      <w:r w:rsidR="005D2099" w:rsidRPr="004D29C8">
        <w:rPr>
          <w:rFonts w:ascii="Arial" w:hAnsi="Arial" w:cs="Arial"/>
        </w:rPr>
        <w:t xml:space="preserve">, </w:t>
      </w:r>
      <w:r w:rsidR="00F815A8" w:rsidRPr="00F815A8">
        <w:rPr>
          <w:rFonts w:ascii="Arial" w:hAnsi="Arial" w:cs="Arial"/>
        </w:rPr>
        <w:t xml:space="preserve">grow </w:t>
      </w:r>
      <w:r w:rsidR="005D2099" w:rsidRPr="004D29C8">
        <w:rPr>
          <w:rFonts w:ascii="Arial" w:hAnsi="Arial" w:cs="Arial"/>
        </w:rPr>
        <w:t xml:space="preserve">cover crops, </w:t>
      </w:r>
      <w:r w:rsidR="00F815A8" w:rsidRPr="00F815A8">
        <w:rPr>
          <w:rFonts w:ascii="Arial" w:hAnsi="Arial" w:cs="Arial"/>
        </w:rPr>
        <w:t xml:space="preserve">apply </w:t>
      </w:r>
      <w:r w:rsidR="005D2099" w:rsidRPr="004D29C8">
        <w:rPr>
          <w:rFonts w:ascii="Arial" w:hAnsi="Arial" w:cs="Arial"/>
        </w:rPr>
        <w:t>solid</w:t>
      </w:r>
      <w:r w:rsidR="00F815A8" w:rsidRPr="00F815A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>manure or</w:t>
      </w:r>
      <w:r w:rsidR="00F815A8">
        <w:rPr>
          <w:rFonts w:ascii="Arial" w:hAnsi="Arial" w:cs="Arial"/>
        </w:rPr>
        <w:br w:type="column"/>
      </w:r>
      <w:r w:rsidR="005D2099" w:rsidRPr="004D29C8">
        <w:rPr>
          <w:rFonts w:ascii="Arial" w:hAnsi="Arial" w:cs="Arial"/>
        </w:rPr>
        <w:lastRenderedPageBreak/>
        <w:t xml:space="preserve">compost, </w:t>
      </w:r>
      <w:r w:rsidR="00F815A8" w:rsidRPr="00F815A8">
        <w:rPr>
          <w:rFonts w:ascii="Arial" w:hAnsi="Arial" w:cs="Arial"/>
        </w:rPr>
        <w:t>and us</w:t>
      </w:r>
      <w:r>
        <w:rPr>
          <w:rFonts w:ascii="Arial" w:hAnsi="Arial" w:cs="Arial"/>
        </w:rPr>
        <w:t>e</w:t>
      </w:r>
      <w:r w:rsidR="00F815A8" w:rsidRPr="00F815A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 xml:space="preserve">diverse rotations </w:t>
      </w:r>
      <w:r w:rsidR="00F815A8" w:rsidRPr="00F815A8">
        <w:rPr>
          <w:rFonts w:ascii="Arial" w:hAnsi="Arial" w:cs="Arial"/>
        </w:rPr>
        <w:t xml:space="preserve">that include </w:t>
      </w:r>
      <w:r w:rsidR="005D2099" w:rsidRPr="004D29C8">
        <w:rPr>
          <w:rFonts w:ascii="Arial" w:hAnsi="Arial" w:cs="Arial"/>
        </w:rPr>
        <w:t>high</w:t>
      </w:r>
      <w:r w:rsidR="00F815A8" w:rsidRPr="00F815A8">
        <w:rPr>
          <w:rFonts w:ascii="Arial" w:hAnsi="Arial" w:cs="Arial"/>
        </w:rPr>
        <w:t>-</w:t>
      </w:r>
      <w:r w:rsidR="005D2099" w:rsidRPr="004D29C8">
        <w:rPr>
          <w:rFonts w:ascii="Arial" w:hAnsi="Arial" w:cs="Arial"/>
        </w:rPr>
        <w:t>residue crops and perennial legumes or grass</w:t>
      </w:r>
      <w:r w:rsidR="0079791F" w:rsidRPr="00F815A8">
        <w:rPr>
          <w:rFonts w:ascii="Arial" w:hAnsi="Arial" w:cs="Arial"/>
        </w:rPr>
        <w:t>.</w:t>
      </w:r>
    </w:p>
    <w:p w:rsidR="005D2099" w:rsidRPr="004D29C8" w:rsidRDefault="005D2099" w:rsidP="004D29C8">
      <w:pPr>
        <w:pStyle w:val="ListParagraph"/>
        <w:numPr>
          <w:ilvl w:val="0"/>
          <w:numId w:val="7"/>
        </w:numPr>
        <w:spacing w:after="120" w:line="240" w:lineRule="auto"/>
        <w:ind w:left="180" w:hanging="18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Minimize soil disturbance and avoid operating equipment when </w:t>
      </w:r>
      <w:r w:rsidR="00F815A8">
        <w:rPr>
          <w:rFonts w:ascii="Arial" w:hAnsi="Arial" w:cs="Arial"/>
        </w:rPr>
        <w:t xml:space="preserve">the </w:t>
      </w:r>
      <w:r w:rsidRPr="004D29C8">
        <w:rPr>
          <w:rFonts w:ascii="Arial" w:hAnsi="Arial" w:cs="Arial"/>
        </w:rPr>
        <w:t>soil</w:t>
      </w:r>
      <w:r w:rsidR="00F815A8">
        <w:rPr>
          <w:rFonts w:ascii="Arial" w:hAnsi="Arial" w:cs="Arial"/>
        </w:rPr>
        <w:t xml:space="preserve"> is</w:t>
      </w:r>
      <w:r w:rsidRPr="004D29C8">
        <w:rPr>
          <w:rFonts w:ascii="Arial" w:hAnsi="Arial" w:cs="Arial"/>
        </w:rPr>
        <w:t xml:space="preserve"> wet</w:t>
      </w:r>
      <w:r w:rsidR="0079791F" w:rsidRPr="00F815A8">
        <w:rPr>
          <w:rFonts w:ascii="Arial" w:hAnsi="Arial" w:cs="Arial"/>
        </w:rPr>
        <w:t>.</w:t>
      </w:r>
    </w:p>
    <w:p w:rsidR="005D2099" w:rsidRPr="004D29C8" w:rsidRDefault="005D2099" w:rsidP="004D29C8">
      <w:pPr>
        <w:pStyle w:val="ListParagraph"/>
        <w:numPr>
          <w:ilvl w:val="0"/>
          <w:numId w:val="7"/>
        </w:numPr>
        <w:spacing w:after="120" w:line="240" w:lineRule="auto"/>
        <w:ind w:left="180" w:hanging="18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Use </w:t>
      </w:r>
      <w:r w:rsidR="00F815A8">
        <w:rPr>
          <w:rFonts w:ascii="Arial" w:hAnsi="Arial" w:cs="Arial"/>
        </w:rPr>
        <w:t xml:space="preserve">equipment only on </w:t>
      </w:r>
      <w:r w:rsidRPr="004D29C8">
        <w:rPr>
          <w:rFonts w:ascii="Arial" w:hAnsi="Arial" w:cs="Arial"/>
        </w:rPr>
        <w:t xml:space="preserve">designated roads or </w:t>
      </w:r>
      <w:r w:rsidR="00F815A8">
        <w:rPr>
          <w:rFonts w:ascii="Arial" w:hAnsi="Arial" w:cs="Arial"/>
        </w:rPr>
        <w:t xml:space="preserve">between </w:t>
      </w:r>
      <w:r w:rsidRPr="004D29C8">
        <w:rPr>
          <w:rFonts w:ascii="Arial" w:hAnsi="Arial" w:cs="Arial"/>
        </w:rPr>
        <w:t>rows</w:t>
      </w:r>
      <w:r w:rsidR="0079791F">
        <w:rPr>
          <w:rFonts w:ascii="Arial" w:hAnsi="Arial" w:cs="Arial"/>
        </w:rPr>
        <w:t>.</w:t>
      </w:r>
    </w:p>
    <w:p w:rsidR="005D2099" w:rsidRPr="004D29C8" w:rsidRDefault="001C4277" w:rsidP="004D29C8">
      <w:pPr>
        <w:pStyle w:val="ListParagraph"/>
        <w:numPr>
          <w:ilvl w:val="0"/>
          <w:numId w:val="7"/>
        </w:numPr>
        <w:spacing w:after="120" w:line="240" w:lineRule="auto"/>
        <w:ind w:left="180" w:hanging="18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Limit</w:t>
      </w:r>
      <w:r w:rsidR="00F815A8"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>the num</w:t>
      </w:r>
      <w:r w:rsidR="00456A24" w:rsidRPr="004D29C8">
        <w:rPr>
          <w:rFonts w:ascii="Arial" w:hAnsi="Arial" w:cs="Arial"/>
        </w:rPr>
        <w:t xml:space="preserve">ber of </w:t>
      </w:r>
      <w:r w:rsidR="00E63756">
        <w:rPr>
          <w:rFonts w:ascii="Arial" w:hAnsi="Arial" w:cs="Arial"/>
        </w:rPr>
        <w:t xml:space="preserve">times equipment is used on </w:t>
      </w:r>
      <w:r w:rsidR="00456A24" w:rsidRPr="004D29C8">
        <w:rPr>
          <w:rFonts w:ascii="Arial" w:hAnsi="Arial" w:cs="Arial"/>
        </w:rPr>
        <w:t>a field</w:t>
      </w:r>
      <w:r w:rsidR="0079791F">
        <w:rPr>
          <w:rFonts w:ascii="Arial" w:hAnsi="Arial" w:cs="Arial"/>
        </w:rPr>
        <w:t>.</w:t>
      </w:r>
    </w:p>
    <w:p w:rsidR="005D2099" w:rsidRPr="004D29C8" w:rsidRDefault="005D2099" w:rsidP="004D29C8">
      <w:pPr>
        <w:pStyle w:val="ListParagraph"/>
        <w:numPr>
          <w:ilvl w:val="0"/>
          <w:numId w:val="7"/>
        </w:numPr>
        <w:spacing w:after="120" w:line="240" w:lineRule="auto"/>
        <w:ind w:left="180" w:hanging="18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Subsoil to di</w:t>
      </w:r>
      <w:r w:rsidR="00456A24" w:rsidRPr="004D29C8">
        <w:rPr>
          <w:rFonts w:ascii="Arial" w:hAnsi="Arial" w:cs="Arial"/>
        </w:rPr>
        <w:t>srupt existing compacted layers</w:t>
      </w:r>
      <w:r w:rsidR="0079791F">
        <w:rPr>
          <w:rFonts w:ascii="Arial" w:hAnsi="Arial" w:cs="Arial"/>
        </w:rPr>
        <w:t>.</w:t>
      </w:r>
    </w:p>
    <w:p w:rsidR="00456A24" w:rsidRPr="004D29C8" w:rsidRDefault="00456A24" w:rsidP="004D29C8">
      <w:pPr>
        <w:pStyle w:val="ListParagraph"/>
        <w:numPr>
          <w:ilvl w:val="0"/>
          <w:numId w:val="7"/>
        </w:numPr>
        <w:spacing w:after="240" w:line="240" w:lineRule="auto"/>
        <w:ind w:left="180" w:hanging="18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Use multi-crop systems </w:t>
      </w:r>
      <w:r w:rsidR="00F815A8">
        <w:rPr>
          <w:rFonts w:ascii="Arial" w:hAnsi="Arial" w:cs="Arial"/>
        </w:rPr>
        <w:t>that include</w:t>
      </w:r>
      <w:r w:rsidR="00F815A8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plants with different rooting depths </w:t>
      </w:r>
      <w:r w:rsidR="00721BD6" w:rsidRPr="004D29C8">
        <w:rPr>
          <w:rFonts w:ascii="Arial" w:hAnsi="Arial" w:cs="Arial"/>
        </w:rPr>
        <w:t>to</w:t>
      </w:r>
      <w:r w:rsidRPr="004D29C8">
        <w:rPr>
          <w:rFonts w:ascii="Arial" w:hAnsi="Arial" w:cs="Arial"/>
        </w:rPr>
        <w:t xml:space="preserve"> help break up compacted soil layers.</w:t>
      </w:r>
    </w:p>
    <w:p w:rsidR="00721BD6" w:rsidRDefault="00BC541C" w:rsidP="00721BD6">
      <w:pPr>
        <w:keepNext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08FBA" wp14:editId="3446C73C">
                <wp:simplePos x="0" y="0"/>
                <wp:positionH relativeFrom="column">
                  <wp:posOffset>457200</wp:posOffset>
                </wp:positionH>
                <wp:positionV relativeFrom="paragraph">
                  <wp:posOffset>1752600</wp:posOffset>
                </wp:positionV>
                <wp:extent cx="2305050" cy="581025"/>
                <wp:effectExtent l="0" t="0" r="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81025"/>
                        </a:xfrm>
                        <a:prstGeom prst="rect">
                          <a:avLst/>
                        </a:prstGeom>
                        <a:solidFill>
                          <a:srgbClr val="764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040ED8" w:rsidRDefault="00647211" w:rsidP="004D29C8">
                            <w:pPr>
                              <w:spacing w:after="120" w:line="240" w:lineRule="auto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040ED8">
                              <w:rPr>
                                <w:color w:val="FFFFFF" w:themeColor="background1"/>
                              </w:rPr>
                              <w:t xml:space="preserve">Compacted </w:t>
                            </w:r>
                            <w:r>
                              <w:rPr>
                                <w:color w:val="FFFFFF" w:themeColor="background1"/>
                              </w:rPr>
                              <w:t>area between rows</w:t>
                            </w:r>
                            <w:r w:rsidRPr="00040ED8">
                              <w:rPr>
                                <w:color w:val="FFFFFF" w:themeColor="background1"/>
                              </w:rPr>
                              <w:t xml:space="preserve"> restrict</w:t>
                            </w:r>
                            <w:r w:rsidR="00D760A1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040ED8">
                              <w:rPr>
                                <w:color w:val="FFFFFF" w:themeColor="background1"/>
                              </w:rPr>
                              <w:t xml:space="preserve"> roots, worms, aeration, and</w:t>
                            </w:r>
                            <w:r w:rsidR="00D760A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040ED8">
                              <w:rPr>
                                <w:color w:val="FFFFFF" w:themeColor="background1"/>
                              </w:rPr>
                              <w:t>availability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of N</w:t>
                            </w:r>
                            <w:r w:rsidRPr="00040ED8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45720" tIns="18288" rIns="45720" bIns="1828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pt;margin-top:138pt;width:181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" fillcolor="#764c24" stroked="f">
                <v:textbox inset="3.6pt,1.44pt,3.6pt,1.44pt">
                  <w:txbxContent>
                    <w:p w:rsidR="00647211" w:rsidRPr="00040ED8" w:rsidRDefault="00647211" w:rsidP="004D29C8">
                      <w:pPr>
                        <w:spacing w:after="120" w:line="240" w:lineRule="auto"/>
                        <w:jc w:val="left"/>
                        <w:rPr>
                          <w:color w:val="FFFFFF" w:themeColor="background1"/>
                        </w:rPr>
                      </w:pPr>
                      <w:r w:rsidRPr="00040ED8">
                        <w:rPr>
                          <w:color w:val="FFFFFF" w:themeColor="background1"/>
                        </w:rPr>
                        <w:t xml:space="preserve">Compacted </w:t>
                      </w:r>
                      <w:r>
                        <w:rPr>
                          <w:color w:val="FFFFFF" w:themeColor="background1"/>
                        </w:rPr>
                        <w:t>area between rows</w:t>
                      </w:r>
                      <w:r w:rsidRPr="00040ED8">
                        <w:rPr>
                          <w:color w:val="FFFFFF" w:themeColor="background1"/>
                        </w:rPr>
                        <w:t xml:space="preserve"> restrict</w:t>
                      </w:r>
                      <w:r w:rsidR="00D760A1">
                        <w:rPr>
                          <w:color w:val="FFFFFF" w:themeColor="background1"/>
                        </w:rPr>
                        <w:t>s</w:t>
                      </w:r>
                      <w:r w:rsidRPr="00040ED8">
                        <w:rPr>
                          <w:color w:val="FFFFFF" w:themeColor="background1"/>
                        </w:rPr>
                        <w:t xml:space="preserve"> roots, worms, aeration, and</w:t>
                      </w:r>
                      <w:r w:rsidR="00D760A1">
                        <w:rPr>
                          <w:color w:val="FFFFFF" w:themeColor="background1"/>
                        </w:rPr>
                        <w:t xml:space="preserve"> </w:t>
                      </w:r>
                      <w:r w:rsidRPr="00040ED8">
                        <w:rPr>
                          <w:color w:val="FFFFFF" w:themeColor="background1"/>
                        </w:rPr>
                        <w:t>availability</w:t>
                      </w:r>
                      <w:r>
                        <w:rPr>
                          <w:color w:val="FFFFFF" w:themeColor="background1"/>
                        </w:rPr>
                        <w:t xml:space="preserve"> of N</w:t>
                      </w:r>
                      <w:r w:rsidRPr="00040ED8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561B98" wp14:editId="746D650A">
                <wp:simplePos x="0" y="0"/>
                <wp:positionH relativeFrom="column">
                  <wp:posOffset>1038225</wp:posOffset>
                </wp:positionH>
                <wp:positionV relativeFrom="paragraph">
                  <wp:posOffset>1250950</wp:posOffset>
                </wp:positionV>
                <wp:extent cx="0" cy="514350"/>
                <wp:effectExtent l="114300" t="41275" r="114300" b="25400"/>
                <wp:wrapNone/>
                <wp:docPr id="3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81.75pt;margin-top:98.5pt;width:0;height:40.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" strokecolor="white [3212]" strokeweight="4pt">
                <v:stroke endarrow="block"/>
              </v:shape>
            </w:pict>
          </mc:Fallback>
        </mc:AlternateContent>
      </w:r>
      <w:r w:rsidR="00721BD6" w:rsidRPr="0008036C">
        <w:rPr>
          <w:noProof/>
        </w:rPr>
        <w:drawing>
          <wp:inline distT="0" distB="0" distL="0" distR="0" wp14:anchorId="23CA3422" wp14:editId="1F3ECDCD">
            <wp:extent cx="2286000" cy="2286000"/>
            <wp:effectExtent l="19050" t="19050" r="19050" b="19050"/>
            <wp:docPr id="5" name="Picture 1" descr="CornHo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CornHo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46" b="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</a:ln>
                  </pic:spPr>
                </pic:pic>
              </a:graphicData>
            </a:graphic>
          </wp:inline>
        </w:drawing>
      </w:r>
    </w:p>
    <w:p w:rsidR="00721BD6" w:rsidRPr="004D29C8" w:rsidRDefault="00721BD6" w:rsidP="004D29C8">
      <w:pPr>
        <w:spacing w:before="120" w:after="0" w:line="240" w:lineRule="auto"/>
        <w:ind w:left="960" w:right="72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>Figure 3</w:t>
      </w:r>
      <w:r w:rsidR="00D207D2" w:rsidRPr="004D29C8">
        <w:rPr>
          <w:rFonts w:ascii="Arial" w:hAnsi="Arial" w:cs="Arial"/>
          <w:sz w:val="20"/>
          <w:szCs w:val="20"/>
        </w:rPr>
        <w:t>.—</w:t>
      </w:r>
      <w:proofErr w:type="gramStart"/>
      <w:r w:rsidRPr="004D29C8">
        <w:rPr>
          <w:rFonts w:ascii="Arial" w:hAnsi="Arial" w:cs="Arial"/>
          <w:sz w:val="20"/>
          <w:szCs w:val="20"/>
        </w:rPr>
        <w:t>Compacted</w:t>
      </w:r>
      <w:proofErr w:type="gramEnd"/>
      <w:r w:rsidRPr="004D29C8">
        <w:rPr>
          <w:rFonts w:ascii="Arial" w:hAnsi="Arial" w:cs="Arial"/>
          <w:sz w:val="20"/>
          <w:szCs w:val="20"/>
        </w:rPr>
        <w:t xml:space="preserve"> soil </w:t>
      </w:r>
      <w:r w:rsidR="00D207D2" w:rsidRPr="004D29C8">
        <w:rPr>
          <w:rFonts w:ascii="Arial" w:hAnsi="Arial" w:cs="Arial"/>
          <w:sz w:val="20"/>
          <w:szCs w:val="20"/>
        </w:rPr>
        <w:t>between</w:t>
      </w:r>
      <w:r w:rsidRPr="004D29C8">
        <w:rPr>
          <w:rFonts w:ascii="Arial" w:hAnsi="Arial" w:cs="Arial"/>
          <w:sz w:val="20"/>
          <w:szCs w:val="20"/>
        </w:rPr>
        <w:t xml:space="preserve"> row</w:t>
      </w:r>
      <w:r w:rsidR="00D207D2" w:rsidRPr="004D29C8">
        <w:rPr>
          <w:rFonts w:ascii="Arial" w:hAnsi="Arial" w:cs="Arial"/>
          <w:sz w:val="20"/>
          <w:szCs w:val="20"/>
        </w:rPr>
        <w:t>s as a result of wheeled equipment use</w:t>
      </w:r>
      <w:r w:rsidRPr="004D29C8">
        <w:rPr>
          <w:rFonts w:ascii="Arial" w:hAnsi="Arial" w:cs="Arial"/>
          <w:sz w:val="20"/>
          <w:szCs w:val="20"/>
        </w:rPr>
        <w:t>.</w:t>
      </w:r>
    </w:p>
    <w:p w:rsidR="00721BD6" w:rsidRDefault="00721BD6" w:rsidP="00721BD6">
      <w:pPr>
        <w:spacing w:before="240" w:after="0" w:line="240" w:lineRule="auto"/>
        <w:jc w:val="center"/>
      </w:pPr>
      <w:r w:rsidRPr="002E504D">
        <w:rPr>
          <w:noProof/>
        </w:rPr>
        <w:lastRenderedPageBreak/>
        <w:drawing>
          <wp:inline distT="0" distB="0" distL="0" distR="0" wp14:anchorId="4769F5F5" wp14:editId="470D9298">
            <wp:extent cx="1961524" cy="3004888"/>
            <wp:effectExtent l="38100" t="19050" r="19676" b="24062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11" t="11207" r="17100" b="7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60" cy="300463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BD6" w:rsidRPr="004D29C8" w:rsidRDefault="00721BD6" w:rsidP="004D29C8">
      <w:pPr>
        <w:tabs>
          <w:tab w:val="left" w:pos="540"/>
          <w:tab w:val="left" w:pos="6390"/>
          <w:tab w:val="center" w:pos="8190"/>
        </w:tabs>
        <w:spacing w:before="120" w:after="120" w:line="240" w:lineRule="auto"/>
        <w:ind w:left="1200" w:right="96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>Figure 4</w:t>
      </w:r>
      <w:r w:rsidR="00D207D2" w:rsidRPr="004D29C8">
        <w:rPr>
          <w:rFonts w:ascii="Arial" w:hAnsi="Arial" w:cs="Arial"/>
          <w:sz w:val="20"/>
          <w:szCs w:val="20"/>
        </w:rPr>
        <w:t>.</w:t>
      </w:r>
      <w:r w:rsidR="00D207D2">
        <w:rPr>
          <w:rFonts w:ascii="Arial" w:hAnsi="Arial" w:cs="Arial"/>
          <w:sz w:val="20"/>
          <w:szCs w:val="20"/>
        </w:rPr>
        <w:t>—</w:t>
      </w:r>
      <w:proofErr w:type="gramStart"/>
      <w:r w:rsidRPr="004D29C8">
        <w:rPr>
          <w:rFonts w:ascii="Arial" w:hAnsi="Arial" w:cs="Arial"/>
          <w:sz w:val="20"/>
          <w:szCs w:val="20"/>
        </w:rPr>
        <w:t>Compacted</w:t>
      </w:r>
      <w:proofErr w:type="gramEnd"/>
      <w:r w:rsidRPr="004D29C8">
        <w:rPr>
          <w:rFonts w:ascii="Arial" w:hAnsi="Arial" w:cs="Arial"/>
          <w:sz w:val="20"/>
          <w:szCs w:val="20"/>
        </w:rPr>
        <w:t xml:space="preserve"> plow layer </w:t>
      </w:r>
      <w:r w:rsidR="00F815A8" w:rsidRPr="004D29C8">
        <w:rPr>
          <w:rFonts w:ascii="Arial" w:hAnsi="Arial" w:cs="Arial"/>
          <w:sz w:val="20"/>
          <w:szCs w:val="20"/>
        </w:rPr>
        <w:t>inhibit</w:t>
      </w:r>
      <w:r w:rsidR="00F815A8">
        <w:rPr>
          <w:rFonts w:ascii="Arial" w:hAnsi="Arial" w:cs="Arial"/>
          <w:sz w:val="20"/>
          <w:szCs w:val="20"/>
        </w:rPr>
        <w:t>s</w:t>
      </w:r>
      <w:r w:rsidR="00F815A8" w:rsidRPr="004D29C8">
        <w:rPr>
          <w:rFonts w:ascii="Arial" w:hAnsi="Arial" w:cs="Arial"/>
          <w:sz w:val="20"/>
          <w:szCs w:val="20"/>
        </w:rPr>
        <w:t xml:space="preserve"> </w:t>
      </w:r>
      <w:r w:rsidRPr="004D29C8">
        <w:rPr>
          <w:rFonts w:ascii="Arial" w:hAnsi="Arial" w:cs="Arial"/>
          <w:sz w:val="20"/>
          <w:szCs w:val="20"/>
        </w:rPr>
        <w:t xml:space="preserve">root penetration and water movement through </w:t>
      </w:r>
      <w:r w:rsidR="00F815A8">
        <w:rPr>
          <w:rFonts w:ascii="Arial" w:hAnsi="Arial" w:cs="Arial"/>
          <w:sz w:val="20"/>
          <w:szCs w:val="20"/>
        </w:rPr>
        <w:t xml:space="preserve">the </w:t>
      </w:r>
      <w:r w:rsidRPr="004D29C8">
        <w:rPr>
          <w:rFonts w:ascii="Arial" w:hAnsi="Arial" w:cs="Arial"/>
          <w:sz w:val="20"/>
          <w:szCs w:val="20"/>
        </w:rPr>
        <w:t xml:space="preserve">soil profile (adapted from </w:t>
      </w:r>
      <w:r w:rsidRPr="004D29C8">
        <w:rPr>
          <w:rFonts w:ascii="Arial" w:hAnsi="Arial" w:cs="Arial"/>
          <w:i/>
          <w:sz w:val="20"/>
          <w:szCs w:val="20"/>
        </w:rPr>
        <w:t>The Nature and Properties of Soils</w:t>
      </w:r>
      <w:r w:rsidRPr="004D29C8">
        <w:rPr>
          <w:rFonts w:ascii="Arial" w:hAnsi="Arial" w:cs="Arial"/>
          <w:sz w:val="20"/>
          <w:szCs w:val="20"/>
        </w:rPr>
        <w:t>, 10</w:t>
      </w:r>
      <w:r w:rsidRPr="004D29C8">
        <w:rPr>
          <w:rFonts w:ascii="Arial" w:hAnsi="Arial" w:cs="Arial"/>
          <w:sz w:val="20"/>
          <w:szCs w:val="20"/>
          <w:vertAlign w:val="superscript"/>
        </w:rPr>
        <w:t>th</w:t>
      </w:r>
      <w:r w:rsidRPr="004D29C8">
        <w:rPr>
          <w:rFonts w:ascii="Arial" w:hAnsi="Arial" w:cs="Arial"/>
          <w:sz w:val="20"/>
          <w:szCs w:val="20"/>
        </w:rPr>
        <w:t xml:space="preserve"> </w:t>
      </w:r>
      <w:r w:rsidR="00D207D2">
        <w:rPr>
          <w:rFonts w:ascii="Arial" w:hAnsi="Arial" w:cs="Arial"/>
          <w:sz w:val="20"/>
          <w:szCs w:val="20"/>
        </w:rPr>
        <w:t>e</w:t>
      </w:r>
      <w:r w:rsidR="00D207D2" w:rsidRPr="004D29C8">
        <w:rPr>
          <w:rFonts w:ascii="Arial" w:hAnsi="Arial" w:cs="Arial"/>
          <w:sz w:val="20"/>
          <w:szCs w:val="20"/>
        </w:rPr>
        <w:t>dition</w:t>
      </w:r>
      <w:r w:rsidRPr="004D29C8">
        <w:rPr>
          <w:rFonts w:ascii="Arial" w:hAnsi="Arial" w:cs="Arial"/>
          <w:sz w:val="20"/>
          <w:szCs w:val="20"/>
        </w:rPr>
        <w:t>).</w:t>
      </w:r>
    </w:p>
    <w:p w:rsidR="005D2099" w:rsidRPr="004D29C8" w:rsidRDefault="005D2099" w:rsidP="004D29C8">
      <w:pPr>
        <w:spacing w:before="240" w:after="120" w:line="240" w:lineRule="auto"/>
        <w:jc w:val="left"/>
        <w:rPr>
          <w:rFonts w:ascii="Arial" w:hAnsi="Arial" w:cs="Arial"/>
          <w:b/>
        </w:rPr>
      </w:pPr>
      <w:r w:rsidRPr="004D29C8">
        <w:rPr>
          <w:rFonts w:ascii="Arial" w:hAnsi="Arial" w:cs="Arial"/>
          <w:b/>
        </w:rPr>
        <w:t>Water-</w:t>
      </w:r>
      <w:r w:rsidR="009E4708">
        <w:rPr>
          <w:rFonts w:ascii="Arial" w:hAnsi="Arial" w:cs="Arial"/>
          <w:b/>
        </w:rPr>
        <w:t>f</w:t>
      </w:r>
      <w:r w:rsidR="009E4708" w:rsidRPr="004D29C8">
        <w:rPr>
          <w:rFonts w:ascii="Arial" w:hAnsi="Arial" w:cs="Arial"/>
          <w:b/>
        </w:rPr>
        <w:t xml:space="preserve">illed </w:t>
      </w:r>
      <w:proofErr w:type="gramStart"/>
      <w:r w:rsidR="009E4708">
        <w:rPr>
          <w:rFonts w:ascii="Arial" w:hAnsi="Arial" w:cs="Arial"/>
          <w:b/>
        </w:rPr>
        <w:t>p</w:t>
      </w:r>
      <w:r w:rsidR="009E4708" w:rsidRPr="004D29C8">
        <w:rPr>
          <w:rFonts w:ascii="Arial" w:hAnsi="Arial" w:cs="Arial"/>
          <w:b/>
        </w:rPr>
        <w:t>ore</w:t>
      </w:r>
      <w:proofErr w:type="gramEnd"/>
      <w:r w:rsidR="009E4708" w:rsidRPr="004D29C8">
        <w:rPr>
          <w:rFonts w:ascii="Arial" w:hAnsi="Arial" w:cs="Arial"/>
          <w:b/>
        </w:rPr>
        <w:t xml:space="preserve"> </w:t>
      </w:r>
      <w:r w:rsidR="009E4708">
        <w:rPr>
          <w:rFonts w:ascii="Arial" w:hAnsi="Arial" w:cs="Arial"/>
          <w:b/>
        </w:rPr>
        <w:t>s</w:t>
      </w:r>
      <w:r w:rsidR="009E4708" w:rsidRPr="004D29C8">
        <w:rPr>
          <w:rFonts w:ascii="Arial" w:hAnsi="Arial" w:cs="Arial"/>
          <w:b/>
        </w:rPr>
        <w:t xml:space="preserve">pace </w:t>
      </w:r>
      <w:r w:rsidRPr="004D29C8">
        <w:rPr>
          <w:rFonts w:ascii="Arial" w:hAnsi="Arial" w:cs="Arial"/>
          <w:b/>
        </w:rPr>
        <w:t xml:space="preserve">and </w:t>
      </w:r>
      <w:r w:rsidR="009E4708">
        <w:rPr>
          <w:rFonts w:ascii="Arial" w:hAnsi="Arial" w:cs="Arial"/>
          <w:b/>
        </w:rPr>
        <w:t>p</w:t>
      </w:r>
      <w:r w:rsidR="009E4708" w:rsidRPr="004D29C8">
        <w:rPr>
          <w:rFonts w:ascii="Arial" w:hAnsi="Arial" w:cs="Arial"/>
          <w:b/>
        </w:rPr>
        <w:t>orosity</w:t>
      </w:r>
      <w:r w:rsidR="009E4708">
        <w:rPr>
          <w:rFonts w:ascii="Arial" w:hAnsi="Arial" w:cs="Arial"/>
          <w:b/>
        </w:rPr>
        <w:t>:</w:t>
      </w:r>
    </w:p>
    <w:p w:rsidR="005D2099" w:rsidRPr="004D29C8" w:rsidRDefault="00F815A8" w:rsidP="004D29C8">
      <w:pPr>
        <w:spacing w:after="12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If</w:t>
      </w:r>
      <w:r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60 percent or more of the </w:t>
      </w:r>
      <w:r w:rsidR="005D2099" w:rsidRPr="004D29C8">
        <w:rPr>
          <w:rFonts w:ascii="Arial" w:hAnsi="Arial" w:cs="Arial"/>
        </w:rPr>
        <w:t xml:space="preserve">pore space </w:t>
      </w:r>
      <w:r>
        <w:rPr>
          <w:rFonts w:ascii="Arial" w:hAnsi="Arial" w:cs="Arial"/>
        </w:rPr>
        <w:t>is filled with water</w:t>
      </w:r>
      <w:r w:rsidR="0083694B" w:rsidRPr="004D29C8">
        <w:rPr>
          <w:rFonts w:ascii="Arial" w:hAnsi="Arial" w:cs="Arial"/>
        </w:rPr>
        <w:t>,</w:t>
      </w:r>
      <w:r w:rsidR="005D2099" w:rsidRPr="004D29C8">
        <w:rPr>
          <w:rFonts w:ascii="Arial" w:hAnsi="Arial" w:cs="Arial"/>
        </w:rPr>
        <w:t xml:space="preserve"> important soil processes are impacted. Soil respiration and nitrogen cycling (ammonification and nitrification) increase </w:t>
      </w:r>
      <w:r>
        <w:rPr>
          <w:rFonts w:ascii="Arial" w:hAnsi="Arial" w:cs="Arial"/>
        </w:rPr>
        <w:t>as</w:t>
      </w:r>
      <w:r w:rsidR="005D2099"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lastRenderedPageBreak/>
        <w:t xml:space="preserve">soil moisture </w:t>
      </w:r>
      <w:r>
        <w:rPr>
          <w:rFonts w:ascii="Arial" w:hAnsi="Arial" w:cs="Arial"/>
        </w:rPr>
        <w:t xml:space="preserve">increases </w:t>
      </w:r>
      <w:r w:rsidR="005D2099" w:rsidRPr="004D29C8">
        <w:rPr>
          <w:rFonts w:ascii="Arial" w:hAnsi="Arial" w:cs="Arial"/>
        </w:rPr>
        <w:t>(</w:t>
      </w:r>
      <w:r>
        <w:rPr>
          <w:rFonts w:ascii="Arial" w:hAnsi="Arial" w:cs="Arial"/>
        </w:rPr>
        <w:t>f</w:t>
      </w:r>
      <w:r w:rsidRPr="004D29C8">
        <w:rPr>
          <w:rFonts w:ascii="Arial" w:hAnsi="Arial" w:cs="Arial"/>
        </w:rPr>
        <w:t>ig</w:t>
      </w:r>
      <w:r>
        <w:rPr>
          <w:rFonts w:ascii="Arial" w:hAnsi="Arial" w:cs="Arial"/>
        </w:rPr>
        <w:t>.</w:t>
      </w:r>
      <w:r w:rsidRPr="004D29C8">
        <w:rPr>
          <w:rFonts w:ascii="Arial" w:hAnsi="Arial" w:cs="Arial"/>
        </w:rPr>
        <w:t xml:space="preserve"> </w:t>
      </w:r>
      <w:r w:rsidR="005D2099" w:rsidRPr="004D29C8">
        <w:rPr>
          <w:rFonts w:ascii="Arial" w:hAnsi="Arial" w:cs="Arial"/>
        </w:rPr>
        <w:t xml:space="preserve">5). </w:t>
      </w:r>
      <w:r w:rsidR="00E63756" w:rsidRPr="003A786A">
        <w:rPr>
          <w:rFonts w:ascii="Arial" w:hAnsi="Arial" w:cs="Arial"/>
        </w:rPr>
        <w:t>In dry soils, the</w:t>
      </w:r>
      <w:r w:rsidR="00E63756">
        <w:rPr>
          <w:rFonts w:ascii="Arial" w:hAnsi="Arial" w:cs="Arial"/>
        </w:rPr>
        <w:t xml:space="preserve"> rate of these </w:t>
      </w:r>
      <w:r w:rsidR="00E63756" w:rsidRPr="003A786A">
        <w:rPr>
          <w:rFonts w:ascii="Arial" w:hAnsi="Arial" w:cs="Arial"/>
        </w:rPr>
        <w:t xml:space="preserve">processes </w:t>
      </w:r>
      <w:r w:rsidR="00E63756">
        <w:rPr>
          <w:rFonts w:ascii="Arial" w:hAnsi="Arial" w:cs="Arial"/>
        </w:rPr>
        <w:t>decreases</w:t>
      </w:r>
      <w:r w:rsidR="00E63756" w:rsidRPr="003A786A">
        <w:rPr>
          <w:rFonts w:ascii="Arial" w:hAnsi="Arial" w:cs="Arial"/>
        </w:rPr>
        <w:t xml:space="preserve"> because of </w:t>
      </w:r>
      <w:r w:rsidR="00E63756">
        <w:rPr>
          <w:rFonts w:ascii="Arial" w:hAnsi="Arial" w:cs="Arial"/>
        </w:rPr>
        <w:t xml:space="preserve">a </w:t>
      </w:r>
      <w:r w:rsidR="00E63756" w:rsidRPr="003A786A">
        <w:rPr>
          <w:rFonts w:ascii="Arial" w:hAnsi="Arial" w:cs="Arial"/>
        </w:rPr>
        <w:t>lack of moisture.</w:t>
      </w:r>
      <w:r w:rsidR="00E637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Poor</w:t>
      </w:r>
      <w:r w:rsidR="005D2099" w:rsidRPr="004D29C8">
        <w:rPr>
          <w:rFonts w:ascii="Arial" w:hAnsi="Arial" w:cs="Arial"/>
        </w:rPr>
        <w:t xml:space="preserve"> aeration interferes with </w:t>
      </w:r>
      <w:r>
        <w:rPr>
          <w:rFonts w:ascii="Arial" w:hAnsi="Arial" w:cs="Arial"/>
        </w:rPr>
        <w:t xml:space="preserve">the ability of </w:t>
      </w:r>
      <w:r w:rsidR="005D2099" w:rsidRPr="004D29C8">
        <w:rPr>
          <w:rFonts w:ascii="Arial" w:hAnsi="Arial" w:cs="Arial"/>
        </w:rPr>
        <w:t>soil organisms to respire and cycle nitrogen.</w:t>
      </w:r>
    </w:p>
    <w:p w:rsidR="005D2099" w:rsidRPr="004D29C8" w:rsidRDefault="00013C16" w:rsidP="004D29C8">
      <w:pPr>
        <w:spacing w:after="24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If more than 80 percent of the </w:t>
      </w:r>
      <w:r w:rsidR="005D2099" w:rsidRPr="004D29C8">
        <w:rPr>
          <w:rFonts w:ascii="Arial" w:hAnsi="Arial" w:cs="Arial"/>
        </w:rPr>
        <w:t xml:space="preserve">pore space </w:t>
      </w:r>
      <w:r>
        <w:rPr>
          <w:rFonts w:ascii="Arial" w:hAnsi="Arial" w:cs="Arial"/>
        </w:rPr>
        <w:t>is filled with water</w:t>
      </w:r>
      <w:r w:rsidR="005D2099" w:rsidRPr="004D29C8">
        <w:rPr>
          <w:rFonts w:ascii="Arial" w:hAnsi="Arial" w:cs="Arial"/>
        </w:rPr>
        <w:t xml:space="preserve">, soil respiration declines to a minimum level and </w:t>
      </w:r>
      <w:proofErr w:type="spellStart"/>
      <w:r w:rsidR="005D2099" w:rsidRPr="004D29C8">
        <w:rPr>
          <w:rFonts w:ascii="Arial" w:hAnsi="Arial" w:cs="Arial"/>
        </w:rPr>
        <w:t>denitrification</w:t>
      </w:r>
      <w:proofErr w:type="spellEnd"/>
      <w:r w:rsidR="005D2099" w:rsidRPr="004D29C8">
        <w:rPr>
          <w:rFonts w:ascii="Arial" w:hAnsi="Arial" w:cs="Arial"/>
        </w:rPr>
        <w:t xml:space="preserve"> occurs</w:t>
      </w:r>
      <w:r>
        <w:rPr>
          <w:rFonts w:ascii="Arial" w:hAnsi="Arial" w:cs="Arial"/>
        </w:rPr>
        <w:t xml:space="preserve">. This results </w:t>
      </w:r>
      <w:r w:rsidR="005D2099" w:rsidRPr="004D29C8">
        <w:rPr>
          <w:rFonts w:ascii="Arial" w:hAnsi="Arial" w:cs="Arial"/>
        </w:rPr>
        <w:t xml:space="preserve">in loss of nitrogen as </w:t>
      </w:r>
      <w:r w:rsidR="00B63AB5" w:rsidRPr="004D29C8">
        <w:rPr>
          <w:rFonts w:ascii="Arial" w:hAnsi="Arial" w:cs="Arial"/>
        </w:rPr>
        <w:t>gas</w:t>
      </w:r>
      <w:r w:rsidR="00027E6C">
        <w:rPr>
          <w:rFonts w:ascii="Arial" w:hAnsi="Arial" w:cs="Arial"/>
        </w:rPr>
        <w:t>es</w:t>
      </w:r>
      <w:r w:rsidR="00B63AB5" w:rsidRPr="004D29C8">
        <w:rPr>
          <w:rFonts w:ascii="Arial" w:hAnsi="Arial" w:cs="Arial"/>
        </w:rPr>
        <w:t xml:space="preserve">, </w:t>
      </w:r>
      <w:r w:rsidR="005D2099" w:rsidRPr="004D29C8">
        <w:rPr>
          <w:rFonts w:ascii="Arial" w:hAnsi="Arial" w:cs="Arial"/>
        </w:rPr>
        <w:t xml:space="preserve">emission of potent greenhouse gases, </w:t>
      </w:r>
      <w:r>
        <w:rPr>
          <w:rFonts w:ascii="Arial" w:hAnsi="Arial" w:cs="Arial"/>
        </w:rPr>
        <w:t xml:space="preserve">decreased </w:t>
      </w:r>
      <w:r w:rsidR="005D2099" w:rsidRPr="004D29C8">
        <w:rPr>
          <w:rFonts w:ascii="Arial" w:hAnsi="Arial" w:cs="Arial"/>
        </w:rPr>
        <w:t>yield</w:t>
      </w:r>
      <w:r>
        <w:rPr>
          <w:rFonts w:ascii="Arial" w:hAnsi="Arial" w:cs="Arial"/>
        </w:rPr>
        <w:t>s</w:t>
      </w:r>
      <w:r w:rsidR="0085616E" w:rsidRPr="004D29C8">
        <w:rPr>
          <w:rFonts w:ascii="Arial" w:hAnsi="Arial" w:cs="Arial"/>
        </w:rPr>
        <w:t>,</w:t>
      </w:r>
      <w:r w:rsidR="005D2099" w:rsidRPr="004D29C8">
        <w:rPr>
          <w:rFonts w:ascii="Arial" w:hAnsi="Arial" w:cs="Arial"/>
        </w:rPr>
        <w:t xml:space="preserve"> and </w:t>
      </w:r>
      <w:r w:rsidR="00E63756">
        <w:rPr>
          <w:rFonts w:ascii="Arial" w:hAnsi="Arial" w:cs="Arial"/>
        </w:rPr>
        <w:t xml:space="preserve">an </w:t>
      </w:r>
      <w:r w:rsidR="005D2099" w:rsidRPr="004D29C8">
        <w:rPr>
          <w:rFonts w:ascii="Arial" w:hAnsi="Arial" w:cs="Arial"/>
        </w:rPr>
        <w:t xml:space="preserve">increased </w:t>
      </w:r>
      <w:r>
        <w:rPr>
          <w:rFonts w:ascii="Arial" w:hAnsi="Arial" w:cs="Arial"/>
        </w:rPr>
        <w:t xml:space="preserve">need for </w:t>
      </w:r>
      <w:r w:rsidR="005D2099" w:rsidRPr="004D29C8">
        <w:rPr>
          <w:rFonts w:ascii="Arial" w:hAnsi="Arial" w:cs="Arial"/>
        </w:rPr>
        <w:t>N fertilizer</w:t>
      </w:r>
      <w:r w:rsidR="00E63756">
        <w:rPr>
          <w:rFonts w:ascii="Arial" w:hAnsi="Arial" w:cs="Arial"/>
        </w:rPr>
        <w:t>, which increases cost</w:t>
      </w:r>
      <w:r w:rsidR="005D2099" w:rsidRPr="004D29C8">
        <w:rPr>
          <w:rFonts w:ascii="Arial" w:hAnsi="Arial" w:cs="Arial"/>
        </w:rPr>
        <w:t>.</w:t>
      </w:r>
    </w:p>
    <w:p w:rsidR="005D2099" w:rsidRDefault="005D2099" w:rsidP="00065BD7">
      <w:pPr>
        <w:spacing w:after="0" w:line="240" w:lineRule="auto"/>
      </w:pPr>
      <w:r w:rsidRPr="005D2099">
        <w:rPr>
          <w:noProof/>
        </w:rPr>
        <w:drawing>
          <wp:inline distT="0" distB="0" distL="0" distR="0" wp14:anchorId="6EBD9BD8" wp14:editId="7B10AA5F">
            <wp:extent cx="3200400" cy="2257939"/>
            <wp:effectExtent l="19050" t="19050" r="19050" b="28061"/>
            <wp:docPr id="1" name="Picture 2" descr="auto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auto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06" t="9295" r="8093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7939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0000FF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0000FF"/>
                        </a:gs>
                      </a:gsLst>
                      <a:lin ang="5400000" scaled="1"/>
                    </a:gradFill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3756" w:rsidRPr="004D29C8" w:rsidRDefault="00065BD7" w:rsidP="004D29C8">
      <w:pPr>
        <w:spacing w:before="120" w:after="120" w:line="240" w:lineRule="auto"/>
        <w:ind w:left="240" w:hanging="240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 xml:space="preserve">Figure </w:t>
      </w:r>
      <w:r w:rsidR="00BA0A52" w:rsidRPr="004D29C8">
        <w:rPr>
          <w:rFonts w:ascii="Arial" w:hAnsi="Arial" w:cs="Arial"/>
          <w:sz w:val="20"/>
          <w:szCs w:val="20"/>
        </w:rPr>
        <w:t>5</w:t>
      </w:r>
      <w:r w:rsidR="009E4708" w:rsidRPr="004D29C8">
        <w:rPr>
          <w:rFonts w:ascii="Arial" w:hAnsi="Arial" w:cs="Arial"/>
          <w:sz w:val="20"/>
          <w:szCs w:val="20"/>
        </w:rPr>
        <w:t>.</w:t>
      </w:r>
      <w:r w:rsidR="009E4708">
        <w:rPr>
          <w:rFonts w:ascii="Arial" w:hAnsi="Arial" w:cs="Arial"/>
          <w:sz w:val="20"/>
          <w:szCs w:val="20"/>
        </w:rPr>
        <w:t>—</w:t>
      </w:r>
      <w:r w:rsidRPr="004D29C8">
        <w:rPr>
          <w:rFonts w:ascii="Arial" w:hAnsi="Arial" w:cs="Arial"/>
          <w:sz w:val="20"/>
          <w:szCs w:val="20"/>
        </w:rPr>
        <w:t>Relationship of water-filled pore space to soil</w:t>
      </w:r>
      <w:r w:rsidR="00B63AB5" w:rsidRPr="004D29C8">
        <w:rPr>
          <w:rFonts w:ascii="Arial" w:hAnsi="Arial" w:cs="Arial"/>
          <w:sz w:val="20"/>
          <w:szCs w:val="20"/>
        </w:rPr>
        <w:t xml:space="preserve"> </w:t>
      </w:r>
      <w:r w:rsidR="009B498C" w:rsidRPr="004D29C8">
        <w:rPr>
          <w:rFonts w:ascii="Arial" w:hAnsi="Arial" w:cs="Arial"/>
          <w:sz w:val="20"/>
          <w:szCs w:val="20"/>
        </w:rPr>
        <w:t>microbial activity</w:t>
      </w:r>
      <w:r w:rsidR="008D1725" w:rsidRPr="004D29C8">
        <w:rPr>
          <w:rFonts w:ascii="Arial" w:hAnsi="Arial" w:cs="Arial"/>
          <w:sz w:val="20"/>
          <w:szCs w:val="20"/>
        </w:rPr>
        <w:t xml:space="preserve"> (Linn and Doran, 1984)</w:t>
      </w:r>
      <w:r w:rsidRPr="004D29C8">
        <w:rPr>
          <w:rFonts w:ascii="Arial" w:hAnsi="Arial" w:cs="Arial"/>
          <w:sz w:val="20"/>
          <w:szCs w:val="20"/>
        </w:rPr>
        <w:t>.</w:t>
      </w:r>
    </w:p>
    <w:p w:rsidR="00BA0A52" w:rsidRDefault="00BA0A52" w:rsidP="00BA0A52">
      <w:pPr>
        <w:sectPr w:rsidR="00BA0A52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6D7A62" w:rsidRPr="004D29C8" w:rsidRDefault="00BA0A52" w:rsidP="004D29C8">
      <w:pPr>
        <w:pStyle w:val="Heading1"/>
        <w:spacing w:after="120" w:line="240" w:lineRule="auto"/>
        <w:rPr>
          <w:rFonts w:ascii="Arial" w:hAnsi="Arial" w:cs="Arial"/>
        </w:rPr>
        <w:sectPr w:rsidR="006D7A62" w:rsidRPr="004D29C8" w:rsidSect="004567D2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4D29C8">
        <w:rPr>
          <w:rFonts w:ascii="Arial" w:hAnsi="Arial" w:cs="Arial"/>
        </w:rPr>
        <w:lastRenderedPageBreak/>
        <w:t xml:space="preserve">Soil Bulk Density </w:t>
      </w:r>
      <w:r w:rsidR="00E63756">
        <w:rPr>
          <w:rFonts w:ascii="Arial" w:hAnsi="Arial" w:cs="Arial"/>
        </w:rPr>
        <w:t>Issues</w:t>
      </w:r>
      <w:r w:rsidR="00E63756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and </w:t>
      </w:r>
      <w:r w:rsidR="00E63756">
        <w:rPr>
          <w:rFonts w:ascii="Arial" w:hAnsi="Arial" w:cs="Arial"/>
        </w:rPr>
        <w:t xml:space="preserve">Their </w:t>
      </w:r>
      <w:r w:rsidRPr="004D29C8">
        <w:rPr>
          <w:rFonts w:ascii="Arial" w:hAnsi="Arial" w:cs="Arial"/>
        </w:rPr>
        <w:t>Relationship to Soil Function</w:t>
      </w:r>
    </w:p>
    <w:p w:rsidR="004567D2" w:rsidRPr="004D29C8" w:rsidRDefault="004567D2" w:rsidP="004D29C8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 xml:space="preserve">High bulk density is an indicator of </w:t>
      </w:r>
      <w:r w:rsidR="00013C16">
        <w:rPr>
          <w:rFonts w:ascii="Arial" w:hAnsi="Arial" w:cs="Arial"/>
        </w:rPr>
        <w:t xml:space="preserve">soil compaction and </w:t>
      </w:r>
      <w:r w:rsidRPr="004D29C8">
        <w:rPr>
          <w:rFonts w:ascii="Arial" w:hAnsi="Arial" w:cs="Arial"/>
        </w:rPr>
        <w:t xml:space="preserve">low soil porosity. </w:t>
      </w:r>
      <w:r w:rsidR="00013C16">
        <w:rPr>
          <w:rFonts w:ascii="Arial" w:hAnsi="Arial" w:cs="Arial"/>
        </w:rPr>
        <w:t xml:space="preserve">It </w:t>
      </w:r>
      <w:r w:rsidRPr="004D29C8">
        <w:rPr>
          <w:rFonts w:ascii="Arial" w:hAnsi="Arial" w:cs="Arial"/>
        </w:rPr>
        <w:t>impacts available water capacity, root growth</w:t>
      </w:r>
      <w:r w:rsidR="00E63756">
        <w:rPr>
          <w:rFonts w:ascii="Arial" w:hAnsi="Arial" w:cs="Arial"/>
        </w:rPr>
        <w:t xml:space="preserve"> (table 1)</w:t>
      </w:r>
      <w:r w:rsidRPr="004D29C8">
        <w:rPr>
          <w:rFonts w:ascii="Arial" w:hAnsi="Arial" w:cs="Arial"/>
        </w:rPr>
        <w:t xml:space="preserve">, and movement of air and water </w:t>
      </w:r>
      <w:r w:rsidR="00FC0710" w:rsidRPr="004D29C8">
        <w:rPr>
          <w:rFonts w:ascii="Arial" w:hAnsi="Arial" w:cs="Arial"/>
        </w:rPr>
        <w:t xml:space="preserve">through </w:t>
      </w:r>
      <w:r w:rsidR="00013C16">
        <w:rPr>
          <w:rFonts w:ascii="Arial" w:hAnsi="Arial" w:cs="Arial"/>
        </w:rPr>
        <w:t xml:space="preserve">the </w:t>
      </w:r>
      <w:r w:rsidR="00FC0710" w:rsidRPr="004D29C8">
        <w:rPr>
          <w:rFonts w:ascii="Arial" w:hAnsi="Arial" w:cs="Arial"/>
        </w:rPr>
        <w:t>soil</w:t>
      </w:r>
      <w:r w:rsidRPr="004D29C8">
        <w:rPr>
          <w:rFonts w:ascii="Arial" w:hAnsi="Arial" w:cs="Arial"/>
        </w:rPr>
        <w:t xml:space="preserve">. Compaction reduces crop yields and </w:t>
      </w:r>
      <w:r w:rsidR="00013C16">
        <w:rPr>
          <w:rFonts w:ascii="Arial" w:hAnsi="Arial" w:cs="Arial"/>
        </w:rPr>
        <w:t>restricts the growth of plant</w:t>
      </w:r>
      <w:r w:rsidR="00013C16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cover </w:t>
      </w:r>
      <w:r w:rsidR="00013C16">
        <w:rPr>
          <w:rFonts w:ascii="Arial" w:hAnsi="Arial" w:cs="Arial"/>
        </w:rPr>
        <w:t>that helps</w:t>
      </w:r>
      <w:r w:rsidR="00013C16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to protect </w:t>
      </w:r>
      <w:r w:rsidR="00013C16">
        <w:rPr>
          <w:rFonts w:ascii="Arial" w:hAnsi="Arial" w:cs="Arial"/>
        </w:rPr>
        <w:t xml:space="preserve">the </w:t>
      </w:r>
      <w:r w:rsidRPr="004D29C8">
        <w:rPr>
          <w:rFonts w:ascii="Arial" w:hAnsi="Arial" w:cs="Arial"/>
        </w:rPr>
        <w:t xml:space="preserve">soil from erosion. By </w:t>
      </w:r>
      <w:r w:rsidR="00E63756">
        <w:rPr>
          <w:rFonts w:ascii="Arial" w:hAnsi="Arial" w:cs="Arial"/>
        </w:rPr>
        <w:t>restrict</w:t>
      </w:r>
      <w:r w:rsidR="00013C16">
        <w:rPr>
          <w:rFonts w:ascii="Arial" w:hAnsi="Arial" w:cs="Arial"/>
        </w:rPr>
        <w:t xml:space="preserve">ing the </w:t>
      </w:r>
      <w:r w:rsidRPr="004D29C8">
        <w:rPr>
          <w:rFonts w:ascii="Arial" w:hAnsi="Arial" w:cs="Arial"/>
        </w:rPr>
        <w:t xml:space="preserve">infiltration </w:t>
      </w:r>
      <w:r w:rsidR="00013C16">
        <w:rPr>
          <w:rFonts w:ascii="Arial" w:hAnsi="Arial" w:cs="Arial"/>
        </w:rPr>
        <w:t xml:space="preserve">of water </w:t>
      </w:r>
      <w:r w:rsidRPr="004D29C8">
        <w:rPr>
          <w:rFonts w:ascii="Arial" w:hAnsi="Arial" w:cs="Arial"/>
        </w:rPr>
        <w:t xml:space="preserve">into </w:t>
      </w:r>
      <w:r w:rsidR="00E63756">
        <w:rPr>
          <w:rFonts w:ascii="Arial" w:hAnsi="Arial" w:cs="Arial"/>
        </w:rPr>
        <w:t xml:space="preserve">the </w:t>
      </w:r>
      <w:r w:rsidRPr="004D29C8">
        <w:rPr>
          <w:rFonts w:ascii="Arial" w:hAnsi="Arial" w:cs="Arial"/>
        </w:rPr>
        <w:t>soil, compaction can lead to increase</w:t>
      </w:r>
      <w:r w:rsidR="00013C16">
        <w:rPr>
          <w:rFonts w:ascii="Arial" w:hAnsi="Arial" w:cs="Arial"/>
        </w:rPr>
        <w:t>d</w:t>
      </w:r>
      <w:r w:rsidRPr="004D29C8">
        <w:rPr>
          <w:rFonts w:ascii="Arial" w:hAnsi="Arial" w:cs="Arial"/>
        </w:rPr>
        <w:t xml:space="preserve"> runoff and erosion </w:t>
      </w:r>
      <w:r w:rsidR="00013C16">
        <w:rPr>
          <w:rFonts w:ascii="Arial" w:hAnsi="Arial" w:cs="Arial"/>
        </w:rPr>
        <w:t xml:space="preserve">in </w:t>
      </w:r>
      <w:r w:rsidRPr="004D29C8">
        <w:rPr>
          <w:rFonts w:ascii="Arial" w:hAnsi="Arial" w:cs="Arial"/>
        </w:rPr>
        <w:t xml:space="preserve">sloping </w:t>
      </w:r>
      <w:r w:rsidR="00013C16">
        <w:rPr>
          <w:rFonts w:ascii="Arial" w:hAnsi="Arial" w:cs="Arial"/>
        </w:rPr>
        <w:t xml:space="preserve">areas </w:t>
      </w:r>
      <w:r w:rsidRPr="004D29C8">
        <w:rPr>
          <w:rFonts w:ascii="Arial" w:hAnsi="Arial" w:cs="Arial"/>
        </w:rPr>
        <w:t>or</w:t>
      </w:r>
      <w:r w:rsidR="0029262B" w:rsidRPr="004D29C8">
        <w:rPr>
          <w:rFonts w:ascii="Arial" w:hAnsi="Arial" w:cs="Arial"/>
        </w:rPr>
        <w:t xml:space="preserve"> to</w:t>
      </w:r>
      <w:r w:rsidRPr="004D29C8">
        <w:rPr>
          <w:rFonts w:ascii="Arial" w:hAnsi="Arial" w:cs="Arial"/>
        </w:rPr>
        <w:t xml:space="preserve"> </w:t>
      </w:r>
      <w:r w:rsidR="00E04957" w:rsidRPr="004D29C8">
        <w:rPr>
          <w:rFonts w:ascii="Arial" w:hAnsi="Arial" w:cs="Arial"/>
        </w:rPr>
        <w:t>saturated</w:t>
      </w:r>
      <w:r w:rsidRPr="004D29C8">
        <w:rPr>
          <w:rFonts w:ascii="Arial" w:hAnsi="Arial" w:cs="Arial"/>
        </w:rPr>
        <w:t xml:space="preserve"> soils in </w:t>
      </w:r>
      <w:r w:rsidR="00E63756">
        <w:rPr>
          <w:rFonts w:ascii="Arial" w:hAnsi="Arial" w:cs="Arial"/>
        </w:rPr>
        <w:t>more level</w:t>
      </w:r>
      <w:r w:rsidR="00E63756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areas.</w:t>
      </w:r>
    </w:p>
    <w:p w:rsidR="0049436E" w:rsidRPr="004D29C8" w:rsidRDefault="00E63756" w:rsidP="004D29C8">
      <w:pPr>
        <w:spacing w:after="12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</w:t>
      </w:r>
      <w:r w:rsidR="0049436E">
        <w:rPr>
          <w:rFonts w:ascii="Arial" w:hAnsi="Arial" w:cs="Arial"/>
        </w:rPr>
        <w:t xml:space="preserve"> l</w:t>
      </w:r>
      <w:r w:rsidR="004567D2" w:rsidRPr="004D29C8">
        <w:rPr>
          <w:rFonts w:ascii="Arial" w:hAnsi="Arial" w:cs="Arial"/>
        </w:rPr>
        <w:t>aboratory analyses</w:t>
      </w:r>
      <w:r w:rsidR="00DF1821">
        <w:rPr>
          <w:rFonts w:ascii="Arial" w:hAnsi="Arial" w:cs="Arial"/>
        </w:rPr>
        <w:t xml:space="preserve"> </w:t>
      </w:r>
      <w:r w:rsidR="00DF1821" w:rsidRPr="003A786A">
        <w:rPr>
          <w:rFonts w:ascii="Arial" w:hAnsi="Arial" w:cs="Arial"/>
        </w:rPr>
        <w:t>to determine organic matter and nutrient content</w:t>
      </w:r>
      <w:r w:rsidR="0049436E">
        <w:rPr>
          <w:rFonts w:ascii="Arial" w:hAnsi="Arial" w:cs="Arial"/>
        </w:rPr>
        <w:t>,</w:t>
      </w:r>
      <w:r w:rsidR="004567D2" w:rsidRPr="004D29C8">
        <w:rPr>
          <w:rFonts w:ascii="Arial" w:hAnsi="Arial" w:cs="Arial"/>
        </w:rPr>
        <w:t xml:space="preserve"> adjust </w:t>
      </w:r>
      <w:r w:rsidR="00013C16">
        <w:rPr>
          <w:rFonts w:ascii="Arial" w:hAnsi="Arial" w:cs="Arial"/>
        </w:rPr>
        <w:t xml:space="preserve">the </w:t>
      </w:r>
      <w:r w:rsidR="004567D2" w:rsidRPr="004D29C8">
        <w:rPr>
          <w:rFonts w:ascii="Arial" w:hAnsi="Arial" w:cs="Arial"/>
        </w:rPr>
        <w:t xml:space="preserve">volume of </w:t>
      </w:r>
      <w:r>
        <w:rPr>
          <w:rFonts w:ascii="Arial" w:hAnsi="Arial" w:cs="Arial"/>
        </w:rPr>
        <w:t xml:space="preserve">the </w:t>
      </w:r>
      <w:r w:rsidR="004567D2" w:rsidRPr="004D29C8">
        <w:rPr>
          <w:rFonts w:ascii="Arial" w:hAnsi="Arial" w:cs="Arial"/>
        </w:rPr>
        <w:t xml:space="preserve">soil </w:t>
      </w:r>
      <w:r>
        <w:rPr>
          <w:rFonts w:ascii="Arial" w:hAnsi="Arial" w:cs="Arial"/>
        </w:rPr>
        <w:t xml:space="preserve">sample </w:t>
      </w:r>
      <w:r w:rsidR="0049436E">
        <w:rPr>
          <w:rFonts w:ascii="Arial" w:hAnsi="Arial" w:cs="Arial"/>
        </w:rPr>
        <w:t>according to its bulk density</w:t>
      </w:r>
      <w:r w:rsidR="004567D2" w:rsidRPr="004D29C8">
        <w:rPr>
          <w:rFonts w:ascii="Arial" w:hAnsi="Arial" w:cs="Arial"/>
        </w:rPr>
        <w:t xml:space="preserve">. </w:t>
      </w:r>
      <w:r w:rsidR="0083694B" w:rsidRPr="004D29C8">
        <w:rPr>
          <w:rFonts w:ascii="Arial" w:hAnsi="Arial" w:cs="Arial"/>
        </w:rPr>
        <w:t xml:space="preserve">For example, a </w:t>
      </w:r>
      <w:r w:rsidR="0049436E">
        <w:rPr>
          <w:rFonts w:ascii="Arial" w:hAnsi="Arial" w:cs="Arial"/>
        </w:rPr>
        <w:t xml:space="preserve">30-percent error in organic matter and nutrient content would result if a </w:t>
      </w:r>
      <w:r w:rsidR="0083694B" w:rsidRPr="004D29C8">
        <w:rPr>
          <w:rFonts w:ascii="Arial" w:hAnsi="Arial" w:cs="Arial"/>
        </w:rPr>
        <w:t xml:space="preserve">soil with a bulk density of 1.3 </w:t>
      </w:r>
      <w:r w:rsidR="00DF1821">
        <w:rPr>
          <w:rFonts w:ascii="Arial" w:hAnsi="Arial" w:cs="Arial"/>
        </w:rPr>
        <w:t>and</w:t>
      </w:r>
      <w:r w:rsidR="0049436E">
        <w:rPr>
          <w:rFonts w:ascii="Arial" w:hAnsi="Arial" w:cs="Arial"/>
        </w:rPr>
        <w:t xml:space="preserve"> one with</w:t>
      </w:r>
      <w:r w:rsidR="0083694B" w:rsidRPr="004D29C8">
        <w:rPr>
          <w:rFonts w:ascii="Arial" w:hAnsi="Arial" w:cs="Arial"/>
        </w:rPr>
        <w:t xml:space="preserve"> </w:t>
      </w:r>
      <w:r w:rsidR="00DF1821">
        <w:rPr>
          <w:rFonts w:ascii="Arial" w:hAnsi="Arial" w:cs="Arial"/>
        </w:rPr>
        <w:t xml:space="preserve">a </w:t>
      </w:r>
      <w:r w:rsidR="0083694B" w:rsidRPr="004D29C8">
        <w:rPr>
          <w:rFonts w:ascii="Arial" w:hAnsi="Arial" w:cs="Arial"/>
        </w:rPr>
        <w:t>bulk density of 1.0</w:t>
      </w:r>
      <w:r w:rsidR="00DF1821">
        <w:rPr>
          <w:rFonts w:ascii="Arial" w:hAnsi="Arial" w:cs="Arial"/>
        </w:rPr>
        <w:t xml:space="preserve"> </w:t>
      </w:r>
      <w:r w:rsidR="006A08CA">
        <w:rPr>
          <w:rFonts w:ascii="Arial" w:hAnsi="Arial" w:cs="Arial"/>
        </w:rPr>
        <w:t>were</w:t>
      </w:r>
      <w:r w:rsidR="00DF1821">
        <w:rPr>
          <w:rFonts w:ascii="Arial" w:hAnsi="Arial" w:cs="Arial"/>
        </w:rPr>
        <w:t xml:space="preserve"> analyzed similarly, or without adjustment for the difference in bulk density</w:t>
      </w:r>
      <w:r w:rsidR="0083694B" w:rsidRPr="004D29C8">
        <w:rPr>
          <w:rFonts w:ascii="Arial" w:hAnsi="Arial" w:cs="Arial"/>
        </w:rPr>
        <w:t>.</w:t>
      </w:r>
    </w:p>
    <w:p w:rsidR="0049436E" w:rsidRPr="004D29C8" w:rsidRDefault="0049436E" w:rsidP="004D29C8">
      <w:pPr>
        <w:spacing w:after="120" w:line="240" w:lineRule="auto"/>
        <w:jc w:val="left"/>
        <w:rPr>
          <w:rFonts w:ascii="Arial" w:hAnsi="Arial" w:cs="Arial"/>
        </w:rPr>
      </w:pPr>
    </w:p>
    <w:p w:rsidR="0029262B" w:rsidRDefault="0029262B" w:rsidP="004567D2">
      <w:pPr>
        <w:sectPr w:rsidR="0029262B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6A08CA" w:rsidRDefault="006A08CA">
      <w:pPr>
        <w:spacing w:line="276" w:lineRule="auto"/>
        <w:jc w:val="left"/>
        <w:rPr>
          <w:b/>
          <w:color w:val="764C24"/>
        </w:rPr>
      </w:pPr>
      <w:r>
        <w:rPr>
          <w:b/>
          <w:color w:val="764C24"/>
        </w:rPr>
        <w:lastRenderedPageBreak/>
        <w:br w:type="page"/>
      </w:r>
    </w:p>
    <w:p w:rsidR="0049393D" w:rsidRPr="004D29C8" w:rsidRDefault="0049393D" w:rsidP="004D29C8">
      <w:pPr>
        <w:spacing w:before="240" w:after="120" w:line="240" w:lineRule="auto"/>
        <w:jc w:val="center"/>
        <w:rPr>
          <w:rFonts w:ascii="Arial" w:hAnsi="Arial" w:cs="Arial"/>
          <w:vertAlign w:val="superscript"/>
        </w:rPr>
      </w:pPr>
      <w:r w:rsidRPr="004D29C8">
        <w:rPr>
          <w:rFonts w:ascii="Arial" w:hAnsi="Arial" w:cs="Arial"/>
        </w:rPr>
        <w:lastRenderedPageBreak/>
        <w:t>Table 1</w:t>
      </w:r>
      <w:r w:rsidR="009E4708" w:rsidRPr="004D29C8">
        <w:rPr>
          <w:rFonts w:ascii="Arial" w:hAnsi="Arial" w:cs="Arial"/>
        </w:rPr>
        <w:t>.—</w:t>
      </w:r>
      <w:r w:rsidRPr="004D29C8">
        <w:rPr>
          <w:rFonts w:ascii="Arial" w:hAnsi="Arial" w:cs="Arial"/>
        </w:rPr>
        <w:t>General relationship of soil bulk density to root growth based on soil texture</w:t>
      </w:r>
      <w:r w:rsidR="000529F0" w:rsidRPr="004D29C8">
        <w:rPr>
          <w:rFonts w:ascii="Arial" w:hAnsi="Arial" w:cs="Arial"/>
        </w:rPr>
        <w:t>*</w:t>
      </w:r>
    </w:p>
    <w:tbl>
      <w:tblPr>
        <w:tblStyle w:val="TableGrid"/>
        <w:tblW w:w="0" w:type="auto"/>
        <w:tblInd w:w="108" w:type="dxa"/>
        <w:tblBorders>
          <w:top w:val="single" w:sz="12" w:space="0" w:color="764C24"/>
          <w:left w:val="single" w:sz="12" w:space="0" w:color="764C24"/>
          <w:bottom w:val="single" w:sz="12" w:space="0" w:color="764C24"/>
          <w:right w:val="single" w:sz="12" w:space="0" w:color="764C24"/>
        </w:tblBorders>
        <w:tblLook w:val="04A0" w:firstRow="1" w:lastRow="0" w:firstColumn="1" w:lastColumn="0" w:noHBand="0" w:noVBand="1"/>
      </w:tblPr>
      <w:tblGrid>
        <w:gridCol w:w="3690"/>
        <w:gridCol w:w="2340"/>
        <w:gridCol w:w="2430"/>
        <w:gridCol w:w="2340"/>
      </w:tblGrid>
      <w:tr w:rsidR="0049393D" w:rsidRPr="009E4708" w:rsidTr="004D29C8">
        <w:tc>
          <w:tcPr>
            <w:tcW w:w="3690" w:type="dxa"/>
            <w:vAlign w:val="center"/>
          </w:tcPr>
          <w:p w:rsidR="0049393D" w:rsidRPr="004D29C8" w:rsidRDefault="0049393D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4D29C8">
              <w:rPr>
                <w:rFonts w:ascii="Arial" w:hAnsi="Arial" w:cs="Arial"/>
                <w:b/>
                <w:szCs w:val="24"/>
              </w:rPr>
              <w:t xml:space="preserve">Soil </w:t>
            </w:r>
            <w:r w:rsidR="009E4708">
              <w:rPr>
                <w:rFonts w:ascii="Arial" w:hAnsi="Arial" w:cs="Arial"/>
                <w:b/>
                <w:szCs w:val="24"/>
              </w:rPr>
              <w:t>t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>exture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4D29C8">
              <w:rPr>
                <w:rFonts w:ascii="Arial" w:hAnsi="Arial" w:cs="Arial"/>
                <w:b/>
                <w:szCs w:val="24"/>
              </w:rPr>
              <w:t xml:space="preserve">Ideal bulk 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>densit</w:t>
            </w:r>
            <w:r w:rsidR="009E4708">
              <w:rPr>
                <w:rFonts w:ascii="Arial" w:hAnsi="Arial" w:cs="Arial"/>
                <w:b/>
                <w:szCs w:val="24"/>
              </w:rPr>
              <w:t>y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 xml:space="preserve"> </w:t>
            </w:r>
            <w:r w:rsidRPr="004D29C8">
              <w:rPr>
                <w:rFonts w:ascii="Arial" w:hAnsi="Arial" w:cs="Arial"/>
                <w:b/>
                <w:szCs w:val="24"/>
              </w:rPr>
              <w:t>for plant growth (g</w:t>
            </w:r>
            <w:r w:rsidR="004311C6" w:rsidRPr="004D29C8">
              <w:rPr>
                <w:rFonts w:ascii="Arial" w:hAnsi="Arial" w:cs="Arial"/>
                <w:b/>
                <w:szCs w:val="24"/>
              </w:rPr>
              <w:t>rams</w:t>
            </w:r>
            <w:r w:rsidRPr="004D29C8">
              <w:rPr>
                <w:rFonts w:ascii="Arial" w:hAnsi="Arial" w:cs="Arial"/>
                <w:b/>
                <w:szCs w:val="24"/>
              </w:rPr>
              <w:t>/cm</w:t>
            </w:r>
            <w:r w:rsidRPr="004D29C8">
              <w:rPr>
                <w:rFonts w:ascii="Arial" w:hAnsi="Arial" w:cs="Arial"/>
                <w:b/>
                <w:szCs w:val="24"/>
                <w:vertAlign w:val="superscript"/>
              </w:rPr>
              <w:t>3</w:t>
            </w:r>
            <w:r w:rsidRPr="004D29C8"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4D29C8">
              <w:rPr>
                <w:rFonts w:ascii="Arial" w:hAnsi="Arial" w:cs="Arial"/>
                <w:b/>
                <w:szCs w:val="24"/>
              </w:rPr>
              <w:t xml:space="preserve">Bulk 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>densit</w:t>
            </w:r>
            <w:r w:rsidR="009E4708">
              <w:rPr>
                <w:rFonts w:ascii="Arial" w:hAnsi="Arial" w:cs="Arial"/>
                <w:b/>
                <w:szCs w:val="24"/>
              </w:rPr>
              <w:t>y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 xml:space="preserve"> </w:t>
            </w:r>
            <w:r w:rsidRPr="004D29C8">
              <w:rPr>
                <w:rFonts w:ascii="Arial" w:hAnsi="Arial" w:cs="Arial"/>
                <w:b/>
                <w:szCs w:val="24"/>
              </w:rPr>
              <w:t>that affect</w:t>
            </w:r>
            <w:r w:rsidR="009E4708">
              <w:rPr>
                <w:rFonts w:ascii="Arial" w:hAnsi="Arial" w:cs="Arial"/>
                <w:b/>
                <w:szCs w:val="24"/>
              </w:rPr>
              <w:t>s</w:t>
            </w:r>
            <w:r w:rsidRPr="004D29C8">
              <w:rPr>
                <w:rFonts w:ascii="Arial" w:hAnsi="Arial" w:cs="Arial"/>
                <w:b/>
                <w:szCs w:val="24"/>
              </w:rPr>
              <w:t xml:space="preserve"> root growth (g</w:t>
            </w:r>
            <w:r w:rsidR="004311C6" w:rsidRPr="004D29C8">
              <w:rPr>
                <w:rFonts w:ascii="Arial" w:hAnsi="Arial" w:cs="Arial"/>
                <w:b/>
                <w:szCs w:val="24"/>
              </w:rPr>
              <w:t>rams</w:t>
            </w:r>
            <w:r w:rsidRPr="004D29C8">
              <w:rPr>
                <w:rFonts w:ascii="Arial" w:hAnsi="Arial" w:cs="Arial"/>
                <w:b/>
                <w:szCs w:val="24"/>
              </w:rPr>
              <w:t>/cm</w:t>
            </w:r>
            <w:r w:rsidRPr="004D29C8">
              <w:rPr>
                <w:rFonts w:ascii="Arial" w:hAnsi="Arial" w:cs="Arial"/>
                <w:b/>
                <w:szCs w:val="24"/>
                <w:vertAlign w:val="superscript"/>
              </w:rPr>
              <w:t>3</w:t>
            </w:r>
            <w:r w:rsidRPr="004D29C8">
              <w:rPr>
                <w:rFonts w:ascii="Arial" w:hAnsi="Arial" w:cs="Arial"/>
                <w:b/>
                <w:szCs w:val="24"/>
              </w:rPr>
              <w:t>)</w:t>
            </w:r>
          </w:p>
        </w:tc>
        <w:tc>
          <w:tcPr>
            <w:tcW w:w="2340" w:type="dxa"/>
          </w:tcPr>
          <w:p w:rsidR="0049393D" w:rsidRPr="004D29C8" w:rsidRDefault="0049393D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4D29C8">
              <w:rPr>
                <w:rFonts w:ascii="Arial" w:hAnsi="Arial" w:cs="Arial"/>
                <w:b/>
                <w:szCs w:val="24"/>
              </w:rPr>
              <w:t xml:space="preserve">Bulk 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>densit</w:t>
            </w:r>
            <w:r w:rsidR="009E4708">
              <w:rPr>
                <w:rFonts w:ascii="Arial" w:hAnsi="Arial" w:cs="Arial"/>
                <w:b/>
                <w:szCs w:val="24"/>
              </w:rPr>
              <w:t>y</w:t>
            </w:r>
            <w:r w:rsidR="009E4708" w:rsidRPr="004D29C8">
              <w:rPr>
                <w:rFonts w:ascii="Arial" w:hAnsi="Arial" w:cs="Arial"/>
                <w:b/>
                <w:szCs w:val="24"/>
              </w:rPr>
              <w:t xml:space="preserve"> </w:t>
            </w:r>
            <w:r w:rsidRPr="004D29C8">
              <w:rPr>
                <w:rFonts w:ascii="Arial" w:hAnsi="Arial" w:cs="Arial"/>
                <w:b/>
                <w:szCs w:val="24"/>
              </w:rPr>
              <w:t>that restrict</w:t>
            </w:r>
            <w:r w:rsidR="009E4708">
              <w:rPr>
                <w:rFonts w:ascii="Arial" w:hAnsi="Arial" w:cs="Arial"/>
                <w:b/>
                <w:szCs w:val="24"/>
              </w:rPr>
              <w:t>s</w:t>
            </w:r>
            <w:r w:rsidRPr="004D29C8">
              <w:rPr>
                <w:rFonts w:ascii="Arial" w:hAnsi="Arial" w:cs="Arial"/>
                <w:b/>
                <w:szCs w:val="24"/>
              </w:rPr>
              <w:t xml:space="preserve"> root growth (g</w:t>
            </w:r>
            <w:r w:rsidR="004311C6" w:rsidRPr="004D29C8">
              <w:rPr>
                <w:rFonts w:ascii="Arial" w:hAnsi="Arial" w:cs="Arial"/>
                <w:b/>
                <w:szCs w:val="24"/>
              </w:rPr>
              <w:t>rams</w:t>
            </w:r>
            <w:r w:rsidRPr="004D29C8">
              <w:rPr>
                <w:rFonts w:ascii="Arial" w:hAnsi="Arial" w:cs="Arial"/>
                <w:b/>
                <w:szCs w:val="24"/>
              </w:rPr>
              <w:t>/cm</w:t>
            </w:r>
            <w:r w:rsidRPr="004D29C8">
              <w:rPr>
                <w:rFonts w:ascii="Arial" w:hAnsi="Arial" w:cs="Arial"/>
                <w:b/>
                <w:szCs w:val="24"/>
                <w:vertAlign w:val="superscript"/>
              </w:rPr>
              <w:t>3</w:t>
            </w:r>
            <w:r w:rsidRPr="004D29C8">
              <w:rPr>
                <w:rFonts w:ascii="Arial" w:hAnsi="Arial" w:cs="Arial"/>
                <w:b/>
                <w:szCs w:val="24"/>
              </w:rPr>
              <w:t>)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Sand, loamy sand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&lt;1.60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1.69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&gt;1.80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Sandy loam, loam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&lt;1.40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1.63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&gt;1.80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Sandy clay loam, clay loam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&lt;1.40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1.60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&gt;1.75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Silt, silt loam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&lt;1.40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1.60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&gt;1.75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 xml:space="preserve">Silt loam, </w:t>
            </w:r>
            <w:proofErr w:type="spellStart"/>
            <w:r w:rsidRPr="004D29C8">
              <w:rPr>
                <w:rFonts w:ascii="Arial" w:hAnsi="Arial" w:cs="Arial"/>
                <w:szCs w:val="24"/>
              </w:rPr>
              <w:t>silty</w:t>
            </w:r>
            <w:proofErr w:type="spellEnd"/>
            <w:r w:rsidRPr="004D29C8">
              <w:rPr>
                <w:rFonts w:ascii="Arial" w:hAnsi="Arial" w:cs="Arial"/>
                <w:szCs w:val="24"/>
              </w:rPr>
              <w:t xml:space="preserve"> clay loam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&lt;1.40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1.55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&gt;1.65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 xml:space="preserve">Sandy clay, </w:t>
            </w:r>
            <w:proofErr w:type="spellStart"/>
            <w:r w:rsidRPr="004D29C8">
              <w:rPr>
                <w:rFonts w:ascii="Arial" w:hAnsi="Arial" w:cs="Arial"/>
                <w:szCs w:val="24"/>
              </w:rPr>
              <w:t>silty</w:t>
            </w:r>
            <w:proofErr w:type="spellEnd"/>
            <w:r w:rsidRPr="004D29C8">
              <w:rPr>
                <w:rFonts w:ascii="Arial" w:hAnsi="Arial" w:cs="Arial"/>
                <w:szCs w:val="24"/>
              </w:rPr>
              <w:t xml:space="preserve"> clay, clay loam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&lt;1.10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1.49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&gt;1.58</w:t>
            </w:r>
          </w:p>
        </w:tc>
      </w:tr>
      <w:tr w:rsidR="0049393D" w:rsidRPr="009E4708" w:rsidTr="007713CB">
        <w:tc>
          <w:tcPr>
            <w:tcW w:w="369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Clay (&gt;45</w:t>
            </w:r>
            <w:r w:rsidR="009E4708">
              <w:rPr>
                <w:rFonts w:ascii="Arial" w:hAnsi="Arial" w:cs="Arial"/>
                <w:szCs w:val="24"/>
              </w:rPr>
              <w:t xml:space="preserve"> percent</w:t>
            </w:r>
            <w:r w:rsidR="009E4708" w:rsidRPr="004D29C8">
              <w:rPr>
                <w:rFonts w:ascii="Arial" w:hAnsi="Arial" w:cs="Arial"/>
                <w:szCs w:val="24"/>
              </w:rPr>
              <w:t xml:space="preserve"> </w:t>
            </w:r>
            <w:r w:rsidRPr="004D29C8">
              <w:rPr>
                <w:rFonts w:ascii="Arial" w:hAnsi="Arial" w:cs="Arial"/>
                <w:szCs w:val="24"/>
              </w:rPr>
              <w:t>clay)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&lt;1.10</w:t>
            </w:r>
          </w:p>
        </w:tc>
        <w:tc>
          <w:tcPr>
            <w:tcW w:w="243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1.39</w:t>
            </w:r>
          </w:p>
        </w:tc>
        <w:tc>
          <w:tcPr>
            <w:tcW w:w="2340" w:type="dxa"/>
            <w:vAlign w:val="center"/>
          </w:tcPr>
          <w:p w:rsidR="0049393D" w:rsidRPr="004D29C8" w:rsidRDefault="0049393D" w:rsidP="007713CB">
            <w:pPr>
              <w:spacing w:before="120" w:after="120" w:line="240" w:lineRule="auto"/>
              <w:jc w:val="center"/>
              <w:rPr>
                <w:rFonts w:ascii="Arial" w:hAnsi="Arial" w:cs="Arial"/>
                <w:szCs w:val="24"/>
              </w:rPr>
            </w:pPr>
            <w:r w:rsidRPr="004D29C8">
              <w:rPr>
                <w:rFonts w:ascii="Arial" w:hAnsi="Arial" w:cs="Arial"/>
                <w:szCs w:val="24"/>
              </w:rPr>
              <w:t>&gt;1.47</w:t>
            </w:r>
          </w:p>
        </w:tc>
      </w:tr>
    </w:tbl>
    <w:p w:rsidR="00357175" w:rsidRPr="004D29C8" w:rsidRDefault="00DF1821" w:rsidP="004D29C8">
      <w:pPr>
        <w:tabs>
          <w:tab w:val="left" w:pos="180"/>
          <w:tab w:val="right" w:leader="underscore" w:pos="10620"/>
        </w:tabs>
        <w:spacing w:before="120" w:after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 w:rsidR="000529F0" w:rsidRPr="004D29C8">
        <w:rPr>
          <w:rFonts w:ascii="Arial" w:hAnsi="Arial" w:cs="Arial"/>
          <w:szCs w:val="24"/>
        </w:rPr>
        <w:t xml:space="preserve">*Does not apply to red clayey </w:t>
      </w:r>
      <w:r w:rsidR="006A08CA">
        <w:rPr>
          <w:rFonts w:ascii="Arial" w:hAnsi="Arial" w:cs="Arial"/>
          <w:szCs w:val="24"/>
        </w:rPr>
        <w:t xml:space="preserve">soils </w:t>
      </w:r>
      <w:r w:rsidR="000529F0" w:rsidRPr="004D29C8">
        <w:rPr>
          <w:rFonts w:ascii="Arial" w:hAnsi="Arial" w:cs="Arial"/>
          <w:szCs w:val="24"/>
        </w:rPr>
        <w:t>and volcanic ash soils.</w:t>
      </w:r>
    </w:p>
    <w:p w:rsidR="0049393D" w:rsidRPr="004D29C8" w:rsidRDefault="009E4708" w:rsidP="004D29C8">
      <w:pPr>
        <w:shd w:val="pct15" w:color="auto" w:fill="auto"/>
        <w:tabs>
          <w:tab w:val="left" w:pos="180"/>
          <w:tab w:val="right" w:leader="underscore" w:pos="10620"/>
        </w:tabs>
        <w:spacing w:before="360" w:after="12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DF1821">
        <w:rPr>
          <w:rFonts w:ascii="Arial" w:hAnsi="Arial" w:cs="Arial"/>
          <w:szCs w:val="24"/>
        </w:rPr>
        <w:t>List some</w:t>
      </w:r>
      <w:r w:rsidR="00DF1821" w:rsidRPr="004D29C8">
        <w:rPr>
          <w:rFonts w:ascii="Arial" w:hAnsi="Arial" w:cs="Arial"/>
          <w:szCs w:val="24"/>
        </w:rPr>
        <w:t xml:space="preserve"> </w:t>
      </w:r>
      <w:r w:rsidR="005A7E88" w:rsidRPr="004D29C8">
        <w:rPr>
          <w:rFonts w:ascii="Arial" w:hAnsi="Arial" w:cs="Arial"/>
          <w:szCs w:val="24"/>
        </w:rPr>
        <w:t xml:space="preserve">management </w:t>
      </w:r>
      <w:r w:rsidR="0049393D" w:rsidRPr="004D29C8">
        <w:rPr>
          <w:rFonts w:ascii="Arial" w:hAnsi="Arial" w:cs="Arial"/>
          <w:szCs w:val="24"/>
        </w:rPr>
        <w:t xml:space="preserve">practices </w:t>
      </w:r>
      <w:r w:rsidR="00DF1821">
        <w:rPr>
          <w:rFonts w:ascii="Arial" w:hAnsi="Arial" w:cs="Arial"/>
          <w:szCs w:val="24"/>
        </w:rPr>
        <w:t xml:space="preserve">that </w:t>
      </w:r>
      <w:r w:rsidR="0049393D" w:rsidRPr="004D29C8">
        <w:rPr>
          <w:rFonts w:ascii="Arial" w:hAnsi="Arial" w:cs="Arial"/>
          <w:szCs w:val="24"/>
        </w:rPr>
        <w:t>affect bulk density?</w:t>
      </w:r>
      <w:r w:rsidR="005A7E88" w:rsidRPr="004D29C8">
        <w:rPr>
          <w:rFonts w:ascii="Arial" w:hAnsi="Arial" w:cs="Arial"/>
          <w:szCs w:val="24"/>
        </w:rPr>
        <w:t xml:space="preserve"> Why?</w:t>
      </w:r>
    </w:p>
    <w:p w:rsidR="002709C8" w:rsidRPr="004D29C8" w:rsidRDefault="0049393D" w:rsidP="002709C8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rFonts w:ascii="Arial" w:hAnsi="Arial" w:cs="Arial"/>
          <w:color w:val="FF0000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2709C8" w:rsidRPr="004D29C8" w:rsidRDefault="002709C8" w:rsidP="002709C8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rFonts w:ascii="Arial" w:hAnsi="Arial" w:cs="Arial"/>
          <w:szCs w:val="24"/>
        </w:rPr>
      </w:pPr>
    </w:p>
    <w:p w:rsidR="0049393D" w:rsidRPr="004D29C8" w:rsidRDefault="0049393D" w:rsidP="0049393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49393D" w:rsidRPr="004D29C8" w:rsidRDefault="0049393D" w:rsidP="0049393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49393D" w:rsidRPr="004D29C8" w:rsidRDefault="0049393D" w:rsidP="004D29C8">
      <w:pPr>
        <w:shd w:val="pct15" w:color="auto" w:fill="auto"/>
        <w:tabs>
          <w:tab w:val="left" w:pos="180"/>
          <w:tab w:val="right" w:leader="underscore" w:pos="10620"/>
        </w:tabs>
        <w:spacing w:before="360"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  <w:t xml:space="preserve">What impact </w:t>
      </w:r>
      <w:r w:rsidR="00DF1821">
        <w:rPr>
          <w:rFonts w:ascii="Arial" w:hAnsi="Arial" w:cs="Arial"/>
          <w:szCs w:val="24"/>
        </w:rPr>
        <w:t>do</w:t>
      </w:r>
      <w:r w:rsidR="00832286" w:rsidRPr="004D29C8">
        <w:rPr>
          <w:rFonts w:ascii="Arial" w:hAnsi="Arial" w:cs="Arial"/>
          <w:szCs w:val="24"/>
        </w:rPr>
        <w:t xml:space="preserve"> </w:t>
      </w:r>
      <w:r w:rsidRPr="004D29C8">
        <w:rPr>
          <w:rFonts w:ascii="Arial" w:hAnsi="Arial" w:cs="Arial"/>
          <w:szCs w:val="24"/>
        </w:rPr>
        <w:t xml:space="preserve">these practices </w:t>
      </w:r>
      <w:r w:rsidR="000529F0" w:rsidRPr="004D29C8">
        <w:rPr>
          <w:rFonts w:ascii="Arial" w:hAnsi="Arial" w:cs="Arial"/>
          <w:szCs w:val="24"/>
        </w:rPr>
        <w:t>have</w:t>
      </w:r>
      <w:r w:rsidR="002709C8" w:rsidRPr="004D29C8">
        <w:rPr>
          <w:rFonts w:ascii="Arial" w:hAnsi="Arial" w:cs="Arial"/>
          <w:szCs w:val="24"/>
        </w:rPr>
        <w:t xml:space="preserve"> </w:t>
      </w:r>
      <w:r w:rsidR="005A7E88" w:rsidRPr="004D29C8">
        <w:rPr>
          <w:rFonts w:ascii="Arial" w:hAnsi="Arial" w:cs="Arial"/>
          <w:szCs w:val="24"/>
        </w:rPr>
        <w:t xml:space="preserve">on </w:t>
      </w:r>
      <w:r w:rsidR="00DF1821">
        <w:rPr>
          <w:rFonts w:ascii="Arial" w:hAnsi="Arial" w:cs="Arial"/>
          <w:szCs w:val="24"/>
        </w:rPr>
        <w:t xml:space="preserve">soil </w:t>
      </w:r>
      <w:r w:rsidR="005A7E88" w:rsidRPr="004D29C8">
        <w:rPr>
          <w:rFonts w:ascii="Arial" w:hAnsi="Arial" w:cs="Arial"/>
          <w:szCs w:val="24"/>
        </w:rPr>
        <w:t xml:space="preserve">organic matter </w:t>
      </w:r>
      <w:r w:rsidR="00DF1821">
        <w:rPr>
          <w:rFonts w:ascii="Arial" w:hAnsi="Arial" w:cs="Arial"/>
          <w:szCs w:val="24"/>
        </w:rPr>
        <w:t xml:space="preserve">content </w:t>
      </w:r>
      <w:r w:rsidR="005A7E88" w:rsidRPr="004D29C8">
        <w:rPr>
          <w:rFonts w:ascii="Arial" w:hAnsi="Arial" w:cs="Arial"/>
          <w:szCs w:val="24"/>
        </w:rPr>
        <w:t>and porosity</w:t>
      </w:r>
      <w:r w:rsidRPr="004D29C8">
        <w:rPr>
          <w:rFonts w:ascii="Arial" w:hAnsi="Arial" w:cs="Arial"/>
          <w:szCs w:val="24"/>
        </w:rPr>
        <w:t>?</w:t>
      </w:r>
    </w:p>
    <w:p w:rsidR="0049393D" w:rsidRPr="004D29C8" w:rsidRDefault="0049393D" w:rsidP="0049393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49393D" w:rsidRPr="004D29C8" w:rsidRDefault="0049393D" w:rsidP="0049393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49393D" w:rsidRPr="008314FB" w:rsidRDefault="0049393D" w:rsidP="0049393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br/>
      </w:r>
    </w:p>
    <w:p w:rsidR="004567D2" w:rsidRPr="004D29C8" w:rsidRDefault="0049393D" w:rsidP="004D29C8">
      <w:pPr>
        <w:pStyle w:val="Heading1"/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Measuring Bulk Density and Soil Moisture</w:t>
      </w:r>
    </w:p>
    <w:p w:rsidR="00AF70CB" w:rsidRDefault="00AF70CB" w:rsidP="00990C22">
      <w:pPr>
        <w:sectPr w:rsidR="00AF70CB" w:rsidSect="0049393D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AF70CB" w:rsidRPr="004D29C8" w:rsidRDefault="00AF70CB" w:rsidP="004D29C8">
      <w:pPr>
        <w:spacing w:after="120" w:line="240" w:lineRule="auto"/>
        <w:rPr>
          <w:rFonts w:ascii="Arial" w:hAnsi="Arial" w:cs="Arial"/>
          <w:b/>
        </w:rPr>
      </w:pPr>
      <w:r w:rsidRPr="004D29C8">
        <w:rPr>
          <w:rFonts w:ascii="Arial" w:hAnsi="Arial" w:cs="Arial"/>
          <w:b/>
        </w:rPr>
        <w:lastRenderedPageBreak/>
        <w:t xml:space="preserve">Materials </w:t>
      </w:r>
      <w:r w:rsidR="00832286">
        <w:rPr>
          <w:rFonts w:ascii="Arial" w:hAnsi="Arial" w:cs="Arial"/>
          <w:b/>
        </w:rPr>
        <w:t>n</w:t>
      </w:r>
      <w:r w:rsidR="00832286" w:rsidRPr="004D29C8">
        <w:rPr>
          <w:rFonts w:ascii="Arial" w:hAnsi="Arial" w:cs="Arial"/>
          <w:b/>
        </w:rPr>
        <w:t xml:space="preserve">eeded </w:t>
      </w:r>
      <w:r w:rsidRPr="004D29C8">
        <w:rPr>
          <w:rFonts w:ascii="Arial" w:hAnsi="Arial" w:cs="Arial"/>
          <w:b/>
        </w:rPr>
        <w:t xml:space="preserve">to </w:t>
      </w:r>
      <w:r w:rsidR="00832286">
        <w:rPr>
          <w:rFonts w:ascii="Arial" w:hAnsi="Arial" w:cs="Arial"/>
          <w:b/>
        </w:rPr>
        <w:t>m</w:t>
      </w:r>
      <w:r w:rsidR="00832286" w:rsidRPr="004D29C8">
        <w:rPr>
          <w:rFonts w:ascii="Arial" w:hAnsi="Arial" w:cs="Arial"/>
          <w:b/>
        </w:rPr>
        <w:t xml:space="preserve">easure </w:t>
      </w:r>
      <w:r w:rsidR="00832286">
        <w:rPr>
          <w:rFonts w:ascii="Arial" w:hAnsi="Arial" w:cs="Arial"/>
          <w:b/>
        </w:rPr>
        <w:t>b</w:t>
      </w:r>
      <w:r w:rsidR="00832286" w:rsidRPr="004D29C8">
        <w:rPr>
          <w:rFonts w:ascii="Arial" w:hAnsi="Arial" w:cs="Arial"/>
          <w:b/>
        </w:rPr>
        <w:t xml:space="preserve">ulk </w:t>
      </w:r>
      <w:r w:rsidR="00832286">
        <w:rPr>
          <w:rFonts w:ascii="Arial" w:hAnsi="Arial" w:cs="Arial"/>
          <w:b/>
        </w:rPr>
        <w:t>d</w:t>
      </w:r>
      <w:r w:rsidR="00832286" w:rsidRPr="004D29C8">
        <w:rPr>
          <w:rFonts w:ascii="Arial" w:hAnsi="Arial" w:cs="Arial"/>
          <w:b/>
        </w:rPr>
        <w:t>ensity</w:t>
      </w:r>
      <w:r w:rsidR="00832286">
        <w:rPr>
          <w:rFonts w:ascii="Arial" w:hAnsi="Arial" w:cs="Arial"/>
          <w:b/>
        </w:rPr>
        <w:t>:</w:t>
      </w:r>
    </w:p>
    <w:p w:rsidR="00AF70CB" w:rsidRPr="004D29C8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  <w:t>3-inch</w:t>
      </w:r>
      <w:r w:rsidR="00DF1821">
        <w:rPr>
          <w:rFonts w:ascii="Arial" w:hAnsi="Arial" w:cs="Arial"/>
        </w:rPr>
        <w:t>-</w:t>
      </w:r>
      <w:r w:rsidRPr="004D29C8">
        <w:rPr>
          <w:rFonts w:ascii="Arial" w:hAnsi="Arial" w:cs="Arial"/>
        </w:rPr>
        <w:t>diameter aluminum ring</w:t>
      </w:r>
    </w:p>
    <w:p w:rsidR="00AF70CB" w:rsidRPr="004D29C8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  <w:t>Wood block or plastic insertion cap</w:t>
      </w:r>
    </w:p>
    <w:p w:rsidR="00AF70CB" w:rsidRPr="004D29C8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  <w:t>Rubber mallet or weight</w:t>
      </w:r>
    </w:p>
    <w:p w:rsidR="00AF70CB" w:rsidRPr="004D29C8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>____</w:t>
      </w:r>
      <w:r w:rsidRPr="004D29C8">
        <w:rPr>
          <w:rFonts w:ascii="Arial" w:hAnsi="Arial" w:cs="Arial"/>
        </w:rPr>
        <w:tab/>
        <w:t>Flat-bladed knife</w:t>
      </w:r>
    </w:p>
    <w:p w:rsidR="00AF70CB" w:rsidRPr="004D29C8" w:rsidRDefault="00AF70CB" w:rsidP="006A08CA">
      <w:pPr>
        <w:tabs>
          <w:tab w:val="left" w:pos="630"/>
        </w:tabs>
        <w:spacing w:after="120" w:line="240" w:lineRule="auto"/>
        <w:ind w:left="630" w:hanging="63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</w:r>
      <w:proofErr w:type="spellStart"/>
      <w:r w:rsidR="006A08CA">
        <w:rPr>
          <w:rFonts w:ascii="Arial" w:hAnsi="Arial" w:cs="Arial"/>
        </w:rPr>
        <w:t>Resealable</w:t>
      </w:r>
      <w:proofErr w:type="spellEnd"/>
      <w:r w:rsidR="006A08CA">
        <w:rPr>
          <w:rFonts w:ascii="Arial" w:hAnsi="Arial" w:cs="Arial"/>
        </w:rPr>
        <w:t xml:space="preserve"> plastic</w:t>
      </w:r>
      <w:r w:rsidR="00B45F40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bags and </w:t>
      </w:r>
      <w:r w:rsidR="00832286">
        <w:rPr>
          <w:rFonts w:ascii="Arial" w:hAnsi="Arial" w:cs="Arial"/>
        </w:rPr>
        <w:t xml:space="preserve">permanent </w:t>
      </w:r>
      <w:r w:rsidRPr="004D29C8">
        <w:rPr>
          <w:rFonts w:ascii="Arial" w:hAnsi="Arial" w:cs="Arial"/>
        </w:rPr>
        <w:t>marker</w:t>
      </w:r>
    </w:p>
    <w:p w:rsidR="00AF70CB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  <w:t>Scale (1 g precision)</w:t>
      </w:r>
    </w:p>
    <w:p w:rsidR="006A08CA" w:rsidRPr="004D29C8" w:rsidRDefault="006A08CA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</w:p>
    <w:p w:rsidR="00AF70CB" w:rsidRPr="004D29C8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>____</w:t>
      </w:r>
      <w:r w:rsidRPr="004D29C8">
        <w:rPr>
          <w:rFonts w:ascii="Arial" w:hAnsi="Arial" w:cs="Arial"/>
        </w:rPr>
        <w:tab/>
        <w:t>1/8 cup (29.5 mL) measuring scoop</w:t>
      </w:r>
    </w:p>
    <w:p w:rsidR="00AF70CB" w:rsidRPr="004D29C8" w:rsidRDefault="00AF70CB" w:rsidP="004D29C8">
      <w:pPr>
        <w:tabs>
          <w:tab w:val="left" w:pos="630"/>
        </w:tabs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  <w:t>Ceramic coffee cup</w:t>
      </w:r>
      <w:r w:rsidR="00C12506" w:rsidRPr="004D29C8">
        <w:rPr>
          <w:rFonts w:ascii="Arial" w:hAnsi="Arial" w:cs="Arial"/>
        </w:rPr>
        <w:t xml:space="preserve"> or paper plate</w:t>
      </w:r>
    </w:p>
    <w:p w:rsidR="002709C8" w:rsidRPr="004D29C8" w:rsidRDefault="005A7E88" w:rsidP="004D29C8">
      <w:pPr>
        <w:tabs>
          <w:tab w:val="left" w:pos="630"/>
        </w:tabs>
        <w:spacing w:after="120" w:line="240" w:lineRule="auto"/>
        <w:ind w:left="634" w:hanging="634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</w:r>
      <w:r w:rsidR="006A08CA">
        <w:rPr>
          <w:rFonts w:ascii="Arial" w:hAnsi="Arial" w:cs="Arial"/>
        </w:rPr>
        <w:t>18-inch metal rod</w:t>
      </w:r>
      <w:r w:rsidRPr="004D29C8">
        <w:rPr>
          <w:rFonts w:ascii="Arial" w:hAnsi="Arial" w:cs="Arial"/>
        </w:rPr>
        <w:t>, probe</w:t>
      </w:r>
      <w:r w:rsidR="00832286">
        <w:rPr>
          <w:rFonts w:ascii="Arial" w:hAnsi="Arial" w:cs="Arial"/>
        </w:rPr>
        <w:t>,</w:t>
      </w:r>
      <w:r w:rsidRPr="004D29C8">
        <w:rPr>
          <w:rFonts w:ascii="Arial" w:hAnsi="Arial" w:cs="Arial"/>
        </w:rPr>
        <w:t xml:space="preserve"> or spade </w:t>
      </w:r>
      <w:r w:rsidR="00AF70CB" w:rsidRPr="004D29C8">
        <w:rPr>
          <w:rFonts w:ascii="Arial" w:hAnsi="Arial" w:cs="Arial"/>
        </w:rPr>
        <w:t>(to check for</w:t>
      </w:r>
      <w:r w:rsidRPr="004D29C8">
        <w:rPr>
          <w:rFonts w:ascii="Arial" w:hAnsi="Arial" w:cs="Arial"/>
        </w:rPr>
        <w:t xml:space="preserve"> </w:t>
      </w:r>
      <w:r w:rsidR="00AF70CB" w:rsidRPr="004D29C8">
        <w:rPr>
          <w:rFonts w:ascii="Arial" w:hAnsi="Arial" w:cs="Arial"/>
        </w:rPr>
        <w:t>compaction</w:t>
      </w:r>
      <w:r w:rsidR="00832286">
        <w:rPr>
          <w:rFonts w:ascii="Arial" w:hAnsi="Arial" w:cs="Arial"/>
        </w:rPr>
        <w:t xml:space="preserve"> </w:t>
      </w:r>
      <w:r w:rsidR="00AF70CB" w:rsidRPr="004D29C8">
        <w:rPr>
          <w:rFonts w:ascii="Arial" w:hAnsi="Arial" w:cs="Arial"/>
        </w:rPr>
        <w:t>zone)</w:t>
      </w:r>
    </w:p>
    <w:p w:rsidR="00AF70CB" w:rsidRPr="004D29C8" w:rsidRDefault="00AF70CB" w:rsidP="004D29C8">
      <w:pPr>
        <w:tabs>
          <w:tab w:val="left" w:pos="630"/>
        </w:tabs>
        <w:spacing w:after="120" w:line="240" w:lineRule="auto"/>
        <w:ind w:left="634" w:hanging="634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____</w:t>
      </w:r>
      <w:r w:rsidRPr="004D29C8">
        <w:rPr>
          <w:rFonts w:ascii="Arial" w:hAnsi="Arial" w:cs="Arial"/>
        </w:rPr>
        <w:tab/>
        <w:t>Access to microwave oven</w:t>
      </w:r>
    </w:p>
    <w:p w:rsidR="00832286" w:rsidRDefault="00AF70CB" w:rsidP="004D29C8">
      <w:pPr>
        <w:pStyle w:val="CommentText"/>
        <w:spacing w:before="240" w:after="120"/>
        <w:rPr>
          <w:rFonts w:ascii="Arial" w:hAnsi="Arial" w:cs="Arial"/>
          <w:b/>
          <w:sz w:val="24"/>
          <w:szCs w:val="24"/>
        </w:rPr>
      </w:pPr>
      <w:r w:rsidRPr="004D29C8">
        <w:rPr>
          <w:rFonts w:ascii="Arial" w:hAnsi="Arial" w:cs="Arial"/>
          <w:b/>
          <w:sz w:val="24"/>
          <w:szCs w:val="24"/>
        </w:rPr>
        <w:t>Considerations</w:t>
      </w:r>
      <w:r w:rsidR="00832286">
        <w:rPr>
          <w:rFonts w:ascii="Arial" w:hAnsi="Arial" w:cs="Arial"/>
          <w:b/>
          <w:sz w:val="24"/>
          <w:szCs w:val="24"/>
        </w:rPr>
        <w:t>:</w:t>
      </w:r>
    </w:p>
    <w:p w:rsidR="00796BB5" w:rsidRPr="004D29C8" w:rsidRDefault="00AF70CB" w:rsidP="004D29C8">
      <w:pPr>
        <w:pStyle w:val="CommentText"/>
        <w:spacing w:before="120" w:after="120"/>
        <w:jc w:val="left"/>
        <w:rPr>
          <w:rFonts w:ascii="Arial" w:hAnsi="Arial" w:cs="Arial"/>
          <w:sz w:val="24"/>
          <w:szCs w:val="24"/>
        </w:rPr>
      </w:pPr>
      <w:r w:rsidRPr="004D29C8">
        <w:rPr>
          <w:rFonts w:ascii="Arial" w:hAnsi="Arial" w:cs="Arial"/>
          <w:sz w:val="24"/>
          <w:szCs w:val="24"/>
        </w:rPr>
        <w:t xml:space="preserve">Bulk density can be </w:t>
      </w:r>
      <w:r w:rsidR="002F4119" w:rsidRPr="004D29C8">
        <w:rPr>
          <w:rFonts w:ascii="Arial" w:hAnsi="Arial" w:cs="Arial"/>
          <w:sz w:val="24"/>
          <w:szCs w:val="24"/>
        </w:rPr>
        <w:t>measured at</w:t>
      </w:r>
      <w:r w:rsidRPr="004D29C8">
        <w:rPr>
          <w:rFonts w:ascii="Arial" w:hAnsi="Arial" w:cs="Arial"/>
          <w:sz w:val="24"/>
          <w:szCs w:val="24"/>
        </w:rPr>
        <w:t xml:space="preserve"> the so</w:t>
      </w:r>
      <w:r w:rsidR="002F4119" w:rsidRPr="004D29C8">
        <w:rPr>
          <w:rFonts w:ascii="Arial" w:hAnsi="Arial" w:cs="Arial"/>
          <w:sz w:val="24"/>
          <w:szCs w:val="24"/>
        </w:rPr>
        <w:t>il surface and/or</w:t>
      </w:r>
      <w:r w:rsidRPr="004D29C8">
        <w:rPr>
          <w:rFonts w:ascii="Arial" w:hAnsi="Arial" w:cs="Arial"/>
          <w:sz w:val="24"/>
          <w:szCs w:val="24"/>
        </w:rPr>
        <w:t xml:space="preserve"> </w:t>
      </w:r>
      <w:r w:rsidR="00DF1821" w:rsidRPr="006D2472">
        <w:rPr>
          <w:rFonts w:ascii="Arial" w:hAnsi="Arial" w:cs="Arial"/>
          <w:sz w:val="24"/>
          <w:szCs w:val="24"/>
        </w:rPr>
        <w:t xml:space="preserve">directly </w:t>
      </w:r>
      <w:r w:rsidR="00D760A1" w:rsidRPr="006D2472">
        <w:rPr>
          <w:rFonts w:ascii="Arial" w:hAnsi="Arial" w:cs="Arial"/>
          <w:sz w:val="24"/>
          <w:szCs w:val="24"/>
        </w:rPr>
        <w:t xml:space="preserve">in </w:t>
      </w:r>
      <w:r w:rsidR="00DF1821" w:rsidRPr="006D2472">
        <w:rPr>
          <w:rFonts w:ascii="Arial" w:hAnsi="Arial" w:cs="Arial"/>
          <w:sz w:val="24"/>
          <w:szCs w:val="24"/>
        </w:rPr>
        <w:t>the plow layer</w:t>
      </w:r>
      <w:r w:rsidRPr="004D29C8">
        <w:rPr>
          <w:rFonts w:ascii="Arial" w:hAnsi="Arial" w:cs="Arial"/>
          <w:sz w:val="24"/>
          <w:szCs w:val="24"/>
        </w:rPr>
        <w:t xml:space="preserve">. </w:t>
      </w:r>
      <w:r w:rsidR="00B45F40">
        <w:rPr>
          <w:rFonts w:ascii="Arial" w:hAnsi="Arial" w:cs="Arial"/>
          <w:sz w:val="24"/>
          <w:szCs w:val="24"/>
        </w:rPr>
        <w:t>S</w:t>
      </w:r>
      <w:r w:rsidRPr="004D29C8">
        <w:rPr>
          <w:rFonts w:ascii="Arial" w:hAnsi="Arial" w:cs="Arial"/>
          <w:sz w:val="24"/>
          <w:szCs w:val="24"/>
        </w:rPr>
        <w:t xml:space="preserve">amples </w:t>
      </w:r>
      <w:r w:rsidR="00B45F40">
        <w:rPr>
          <w:rFonts w:ascii="Arial" w:hAnsi="Arial" w:cs="Arial"/>
          <w:sz w:val="24"/>
          <w:szCs w:val="24"/>
        </w:rPr>
        <w:t>for measuring bulk density</w:t>
      </w:r>
      <w:r w:rsidR="00BA1151">
        <w:rPr>
          <w:rFonts w:ascii="Arial" w:hAnsi="Arial" w:cs="Arial"/>
          <w:sz w:val="24"/>
          <w:szCs w:val="24"/>
        </w:rPr>
        <w:t>,</w:t>
      </w:r>
      <w:r w:rsidR="00B45F40">
        <w:rPr>
          <w:rFonts w:ascii="Arial" w:hAnsi="Arial" w:cs="Arial"/>
          <w:sz w:val="24"/>
          <w:szCs w:val="24"/>
        </w:rPr>
        <w:t xml:space="preserve"> </w:t>
      </w:r>
      <w:r w:rsidRPr="004D29C8">
        <w:rPr>
          <w:rFonts w:ascii="Arial" w:hAnsi="Arial" w:cs="Arial"/>
          <w:sz w:val="24"/>
          <w:szCs w:val="24"/>
        </w:rPr>
        <w:t>infiltration</w:t>
      </w:r>
      <w:r w:rsidR="00BA1151">
        <w:rPr>
          <w:rFonts w:ascii="Arial" w:hAnsi="Arial" w:cs="Arial"/>
          <w:sz w:val="24"/>
          <w:szCs w:val="24"/>
        </w:rPr>
        <w:t>,</w:t>
      </w:r>
      <w:r w:rsidRPr="004D29C8">
        <w:rPr>
          <w:rFonts w:ascii="Arial" w:hAnsi="Arial" w:cs="Arial"/>
          <w:sz w:val="24"/>
          <w:szCs w:val="24"/>
        </w:rPr>
        <w:t xml:space="preserve"> and respiration</w:t>
      </w:r>
      <w:r w:rsidR="00BA1151">
        <w:rPr>
          <w:rFonts w:ascii="Arial" w:hAnsi="Arial" w:cs="Arial"/>
          <w:sz w:val="24"/>
          <w:szCs w:val="24"/>
        </w:rPr>
        <w:t xml:space="preserve"> should be taken from the same locations</w:t>
      </w:r>
      <w:r w:rsidRPr="004D29C8">
        <w:rPr>
          <w:rFonts w:ascii="Arial" w:hAnsi="Arial" w:cs="Arial"/>
          <w:sz w:val="24"/>
          <w:szCs w:val="24"/>
        </w:rPr>
        <w:t xml:space="preserve">. It may be possible to use the </w:t>
      </w:r>
      <w:r w:rsidR="00BA1151">
        <w:rPr>
          <w:rFonts w:ascii="Arial" w:hAnsi="Arial" w:cs="Arial"/>
          <w:sz w:val="24"/>
          <w:szCs w:val="24"/>
        </w:rPr>
        <w:t xml:space="preserve">same sample to measure </w:t>
      </w:r>
      <w:r w:rsidR="002F4119" w:rsidRPr="004D29C8">
        <w:rPr>
          <w:rFonts w:ascii="Arial" w:hAnsi="Arial" w:cs="Arial"/>
          <w:sz w:val="24"/>
          <w:szCs w:val="24"/>
        </w:rPr>
        <w:t>infiltration</w:t>
      </w:r>
      <w:r w:rsidR="00BA1151">
        <w:rPr>
          <w:rFonts w:ascii="Arial" w:hAnsi="Arial" w:cs="Arial"/>
          <w:sz w:val="24"/>
          <w:szCs w:val="24"/>
        </w:rPr>
        <w:t xml:space="preserve"> and bulk density (same process is used for both)</w:t>
      </w:r>
      <w:r w:rsidRPr="004D29C8">
        <w:rPr>
          <w:rFonts w:ascii="Arial" w:hAnsi="Arial" w:cs="Arial"/>
          <w:sz w:val="24"/>
          <w:szCs w:val="24"/>
        </w:rPr>
        <w:t>.</w:t>
      </w:r>
      <w:r w:rsidR="00F1719E" w:rsidRPr="004D29C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A08CA">
        <w:rPr>
          <w:rFonts w:ascii="Arial" w:hAnsi="Arial" w:cs="Arial"/>
          <w:sz w:val="24"/>
          <w:szCs w:val="24"/>
        </w:rPr>
        <w:t>When sampling</w:t>
      </w:r>
      <w:r w:rsidR="00796BB5" w:rsidRPr="004D29C8">
        <w:rPr>
          <w:rFonts w:ascii="Arial" w:hAnsi="Arial" w:cs="Arial"/>
          <w:sz w:val="24"/>
          <w:szCs w:val="24"/>
        </w:rPr>
        <w:t xml:space="preserve"> sticky clay soils</w:t>
      </w:r>
      <w:r w:rsidR="00B45F40">
        <w:rPr>
          <w:rFonts w:ascii="Arial" w:hAnsi="Arial" w:cs="Arial"/>
          <w:sz w:val="24"/>
          <w:szCs w:val="24"/>
        </w:rPr>
        <w:t>,</w:t>
      </w:r>
      <w:r w:rsidR="00796BB5" w:rsidRPr="004D29C8">
        <w:rPr>
          <w:rFonts w:ascii="Arial" w:hAnsi="Arial" w:cs="Arial"/>
          <w:sz w:val="24"/>
          <w:szCs w:val="24"/>
        </w:rPr>
        <w:t xml:space="preserve"> </w:t>
      </w:r>
      <w:r w:rsidR="00B45F40">
        <w:rPr>
          <w:rFonts w:ascii="Arial" w:hAnsi="Arial" w:cs="Arial"/>
          <w:sz w:val="24"/>
          <w:szCs w:val="24"/>
        </w:rPr>
        <w:t>apply</w:t>
      </w:r>
      <w:r w:rsidR="00796BB5" w:rsidRPr="004D29C8">
        <w:rPr>
          <w:rFonts w:ascii="Arial" w:hAnsi="Arial" w:cs="Arial"/>
          <w:sz w:val="24"/>
          <w:szCs w:val="24"/>
        </w:rPr>
        <w:t xml:space="preserve"> penetrating oil to </w:t>
      </w:r>
      <w:r w:rsidR="00857F28">
        <w:rPr>
          <w:rFonts w:ascii="Arial" w:hAnsi="Arial" w:cs="Arial"/>
          <w:sz w:val="24"/>
          <w:szCs w:val="24"/>
        </w:rPr>
        <w:t xml:space="preserve">the </w:t>
      </w:r>
      <w:r w:rsidR="00796BB5" w:rsidRPr="004D29C8">
        <w:rPr>
          <w:rFonts w:ascii="Arial" w:hAnsi="Arial" w:cs="Arial"/>
          <w:sz w:val="24"/>
          <w:szCs w:val="24"/>
        </w:rPr>
        <w:t xml:space="preserve">ring </w:t>
      </w:r>
      <w:r w:rsidR="00BA1151">
        <w:rPr>
          <w:rFonts w:ascii="Arial" w:hAnsi="Arial" w:cs="Arial"/>
          <w:sz w:val="24"/>
          <w:szCs w:val="24"/>
        </w:rPr>
        <w:t>for</w:t>
      </w:r>
      <w:r w:rsidR="00796BB5" w:rsidRPr="004D29C8">
        <w:rPr>
          <w:rFonts w:ascii="Arial" w:hAnsi="Arial" w:cs="Arial"/>
          <w:sz w:val="24"/>
          <w:szCs w:val="24"/>
        </w:rPr>
        <w:t xml:space="preserve"> easier remov</w:t>
      </w:r>
      <w:r w:rsidR="00BA1151">
        <w:rPr>
          <w:rFonts w:ascii="Arial" w:hAnsi="Arial" w:cs="Arial"/>
          <w:sz w:val="24"/>
          <w:szCs w:val="24"/>
        </w:rPr>
        <w:t>al of</w:t>
      </w:r>
      <w:r w:rsidR="00796BB5" w:rsidRPr="004D29C8">
        <w:rPr>
          <w:rFonts w:ascii="Arial" w:hAnsi="Arial" w:cs="Arial"/>
          <w:sz w:val="24"/>
          <w:szCs w:val="24"/>
        </w:rPr>
        <w:t xml:space="preserve"> </w:t>
      </w:r>
      <w:r w:rsidR="00857F28">
        <w:rPr>
          <w:rFonts w:ascii="Arial" w:hAnsi="Arial" w:cs="Arial"/>
          <w:sz w:val="24"/>
          <w:szCs w:val="24"/>
        </w:rPr>
        <w:t>the sample</w:t>
      </w:r>
      <w:r w:rsidR="00796BB5" w:rsidRPr="004D29C8">
        <w:rPr>
          <w:rFonts w:ascii="Arial" w:hAnsi="Arial" w:cs="Arial"/>
          <w:sz w:val="24"/>
          <w:szCs w:val="24"/>
        </w:rPr>
        <w:t>.</w:t>
      </w:r>
      <w:proofErr w:type="gramEnd"/>
    </w:p>
    <w:p w:rsidR="00AF70CB" w:rsidRPr="004D29C8" w:rsidRDefault="00832286" w:rsidP="004D29C8">
      <w:pPr>
        <w:spacing w:before="240" w:after="120" w:line="240" w:lineRule="auto"/>
        <w:jc w:val="left"/>
        <w:rPr>
          <w:rFonts w:ascii="Arial" w:hAnsi="Arial" w:cs="Arial"/>
          <w:b/>
        </w:rPr>
      </w:pPr>
      <w:r w:rsidRPr="004D29C8">
        <w:rPr>
          <w:rFonts w:ascii="Arial" w:hAnsi="Arial" w:cs="Arial"/>
          <w:b/>
        </w:rPr>
        <w:t>Step</w:t>
      </w:r>
      <w:r>
        <w:rPr>
          <w:rFonts w:ascii="Arial" w:hAnsi="Arial" w:cs="Arial"/>
          <w:b/>
        </w:rPr>
        <w:t>-</w:t>
      </w:r>
      <w:r w:rsidR="00AF70CB" w:rsidRPr="004D29C8">
        <w:rPr>
          <w:rFonts w:ascii="Arial" w:hAnsi="Arial" w:cs="Arial"/>
          <w:b/>
        </w:rPr>
        <w:t>by</w:t>
      </w:r>
      <w:r>
        <w:rPr>
          <w:rFonts w:ascii="Arial" w:hAnsi="Arial" w:cs="Arial"/>
          <w:b/>
        </w:rPr>
        <w:t>-s</w:t>
      </w:r>
      <w:r w:rsidR="00AF70CB" w:rsidRPr="004D29C8">
        <w:rPr>
          <w:rFonts w:ascii="Arial" w:hAnsi="Arial" w:cs="Arial"/>
          <w:b/>
        </w:rPr>
        <w:t xml:space="preserve">tep </w:t>
      </w:r>
      <w:r>
        <w:rPr>
          <w:rFonts w:ascii="Arial" w:hAnsi="Arial" w:cs="Arial"/>
          <w:b/>
        </w:rPr>
        <w:t>p</w:t>
      </w:r>
      <w:r w:rsidRPr="004D29C8">
        <w:rPr>
          <w:rFonts w:ascii="Arial" w:hAnsi="Arial" w:cs="Arial"/>
          <w:b/>
        </w:rPr>
        <w:t>rocedure</w:t>
      </w:r>
      <w:r>
        <w:rPr>
          <w:rFonts w:ascii="Arial" w:hAnsi="Arial" w:cs="Arial"/>
          <w:b/>
        </w:rPr>
        <w:t>:</w:t>
      </w:r>
    </w:p>
    <w:p w:rsidR="00AF70CB" w:rsidRPr="004D29C8" w:rsidRDefault="00AF70CB" w:rsidP="004D29C8">
      <w:pPr>
        <w:pStyle w:val="ListParagraph"/>
        <w:numPr>
          <w:ilvl w:val="0"/>
          <w:numId w:val="9"/>
        </w:numPr>
        <w:spacing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Carefully clear all </w:t>
      </w:r>
      <w:proofErr w:type="gramStart"/>
      <w:r w:rsidRPr="004D29C8">
        <w:rPr>
          <w:rFonts w:ascii="Arial" w:hAnsi="Arial" w:cs="Arial"/>
        </w:rPr>
        <w:t>residue</w:t>
      </w:r>
      <w:proofErr w:type="gramEnd"/>
      <w:r w:rsidR="00832286">
        <w:rPr>
          <w:rFonts w:ascii="Arial" w:hAnsi="Arial" w:cs="Arial"/>
        </w:rPr>
        <w:t xml:space="preserve"> </w:t>
      </w:r>
      <w:r w:rsidR="00857F28">
        <w:rPr>
          <w:rFonts w:ascii="Arial" w:hAnsi="Arial" w:cs="Arial"/>
        </w:rPr>
        <w:t>from</w:t>
      </w:r>
      <w:r w:rsidR="00832286">
        <w:rPr>
          <w:rFonts w:ascii="Arial" w:hAnsi="Arial" w:cs="Arial"/>
        </w:rPr>
        <w:t xml:space="preserve"> </w:t>
      </w:r>
      <w:r w:rsidR="00BA1151">
        <w:rPr>
          <w:rFonts w:ascii="Arial" w:hAnsi="Arial" w:cs="Arial"/>
        </w:rPr>
        <w:t xml:space="preserve">the </w:t>
      </w:r>
      <w:r w:rsidR="00832286">
        <w:rPr>
          <w:rFonts w:ascii="Arial" w:hAnsi="Arial" w:cs="Arial"/>
        </w:rPr>
        <w:t>soil surface.</w:t>
      </w:r>
      <w:r w:rsidRPr="004D29C8">
        <w:rPr>
          <w:rFonts w:ascii="Arial" w:hAnsi="Arial" w:cs="Arial"/>
        </w:rPr>
        <w:t xml:space="preserve"> </w:t>
      </w:r>
      <w:r w:rsidR="00832286">
        <w:rPr>
          <w:rFonts w:ascii="Arial" w:hAnsi="Arial" w:cs="Arial"/>
        </w:rPr>
        <w:t>D</w:t>
      </w:r>
      <w:r w:rsidRPr="004D29C8">
        <w:rPr>
          <w:rFonts w:ascii="Arial" w:hAnsi="Arial" w:cs="Arial"/>
        </w:rPr>
        <w:t xml:space="preserve">rive ring </w:t>
      </w:r>
      <w:r w:rsidR="00832286">
        <w:rPr>
          <w:rFonts w:ascii="Arial" w:hAnsi="Arial" w:cs="Arial"/>
        </w:rPr>
        <w:t>in</w:t>
      </w:r>
      <w:r w:rsidRPr="004D29C8">
        <w:rPr>
          <w:rFonts w:ascii="Arial" w:hAnsi="Arial" w:cs="Arial"/>
        </w:rPr>
        <w:t xml:space="preserve">to </w:t>
      </w:r>
      <w:r w:rsidR="00832286">
        <w:rPr>
          <w:rFonts w:ascii="Arial" w:hAnsi="Arial" w:cs="Arial"/>
        </w:rPr>
        <w:t xml:space="preserve">soil to </w:t>
      </w:r>
      <w:r w:rsidRPr="004D29C8">
        <w:rPr>
          <w:rFonts w:ascii="Arial" w:hAnsi="Arial" w:cs="Arial"/>
        </w:rPr>
        <w:t>a depth of 3 inches</w:t>
      </w:r>
      <w:r w:rsidR="00BA1151" w:rsidRPr="003A786A">
        <w:rPr>
          <w:rFonts w:ascii="Arial" w:hAnsi="Arial" w:cs="Arial"/>
        </w:rPr>
        <w:t xml:space="preserve"> with </w:t>
      </w:r>
      <w:r w:rsidR="00BA1151">
        <w:rPr>
          <w:rFonts w:ascii="Arial" w:hAnsi="Arial" w:cs="Arial"/>
        </w:rPr>
        <w:t xml:space="preserve">a </w:t>
      </w:r>
      <w:r w:rsidR="00BA1151" w:rsidRPr="003A786A">
        <w:rPr>
          <w:rFonts w:ascii="Arial" w:hAnsi="Arial" w:cs="Arial"/>
        </w:rPr>
        <w:t xml:space="preserve">small mallet or weight and block of wood or plastic </w:t>
      </w:r>
      <w:r w:rsidR="00BA1151">
        <w:rPr>
          <w:rFonts w:ascii="Arial" w:hAnsi="Arial" w:cs="Arial"/>
        </w:rPr>
        <w:t xml:space="preserve">insertion </w:t>
      </w:r>
      <w:r w:rsidR="00BA1151" w:rsidRPr="003A786A">
        <w:rPr>
          <w:rFonts w:ascii="Arial" w:hAnsi="Arial" w:cs="Arial"/>
        </w:rPr>
        <w:t>cap</w:t>
      </w:r>
      <w:r w:rsidR="00BA1151">
        <w:rPr>
          <w:rFonts w:ascii="Arial" w:hAnsi="Arial" w:cs="Arial"/>
        </w:rPr>
        <w:t xml:space="preserve">. The top of the ring should extend </w:t>
      </w:r>
      <w:r w:rsidRPr="004D29C8">
        <w:rPr>
          <w:rFonts w:ascii="Arial" w:hAnsi="Arial" w:cs="Arial"/>
        </w:rPr>
        <w:t xml:space="preserve">2 inches </w:t>
      </w:r>
      <w:r w:rsidR="00BA1151">
        <w:rPr>
          <w:rFonts w:ascii="Arial" w:hAnsi="Arial" w:cs="Arial"/>
        </w:rPr>
        <w:t>above the surface (</w:t>
      </w:r>
      <w:r w:rsidR="00832286">
        <w:rPr>
          <w:rFonts w:ascii="Arial" w:hAnsi="Arial" w:cs="Arial"/>
        </w:rPr>
        <w:t>f</w:t>
      </w:r>
      <w:r w:rsidR="00832286" w:rsidRPr="004D29C8">
        <w:rPr>
          <w:rFonts w:ascii="Arial" w:hAnsi="Arial" w:cs="Arial"/>
        </w:rPr>
        <w:t>igs</w:t>
      </w:r>
      <w:r w:rsidR="00832286">
        <w:rPr>
          <w:rFonts w:ascii="Arial" w:hAnsi="Arial" w:cs="Arial"/>
        </w:rPr>
        <w:t>.</w:t>
      </w:r>
      <w:r w:rsidR="00832286" w:rsidRPr="004D29C8">
        <w:rPr>
          <w:rFonts w:ascii="Arial" w:hAnsi="Arial" w:cs="Arial"/>
        </w:rPr>
        <w:t xml:space="preserve"> </w:t>
      </w:r>
      <w:r w:rsidR="0085616E" w:rsidRPr="004D29C8">
        <w:rPr>
          <w:rFonts w:ascii="Arial" w:hAnsi="Arial" w:cs="Arial"/>
        </w:rPr>
        <w:t>6</w:t>
      </w:r>
      <w:r w:rsidRPr="004D29C8">
        <w:rPr>
          <w:rFonts w:ascii="Arial" w:hAnsi="Arial" w:cs="Arial"/>
        </w:rPr>
        <w:t xml:space="preserve"> </w:t>
      </w:r>
      <w:r w:rsidR="00B84E5D" w:rsidRPr="004D29C8">
        <w:rPr>
          <w:rFonts w:ascii="Arial" w:hAnsi="Arial" w:cs="Arial"/>
        </w:rPr>
        <w:t>and</w:t>
      </w:r>
      <w:r w:rsidRPr="004D29C8">
        <w:rPr>
          <w:rFonts w:ascii="Arial" w:hAnsi="Arial" w:cs="Arial"/>
        </w:rPr>
        <w:t xml:space="preserve"> </w:t>
      </w:r>
      <w:r w:rsidR="0085616E" w:rsidRPr="004D29C8">
        <w:rPr>
          <w:rFonts w:ascii="Arial" w:hAnsi="Arial" w:cs="Arial"/>
        </w:rPr>
        <w:t>7</w:t>
      </w:r>
      <w:r w:rsidRPr="004D29C8">
        <w:rPr>
          <w:rFonts w:ascii="Arial" w:hAnsi="Arial" w:cs="Arial"/>
        </w:rPr>
        <w:t>)</w:t>
      </w:r>
      <w:r w:rsidR="00BA1151">
        <w:rPr>
          <w:rFonts w:ascii="Arial" w:hAnsi="Arial" w:cs="Arial"/>
        </w:rPr>
        <w:t>.</w:t>
      </w:r>
    </w:p>
    <w:p w:rsidR="00F00B67" w:rsidRDefault="00F00B67" w:rsidP="00F00B67">
      <w:pPr>
        <w:spacing w:after="0" w:line="240" w:lineRule="auto"/>
        <w:jc w:val="center"/>
      </w:pPr>
      <w:r w:rsidRPr="00F00B67">
        <w:rPr>
          <w:noProof/>
        </w:rPr>
        <w:drawing>
          <wp:inline distT="0" distB="0" distL="0" distR="0" wp14:anchorId="03C104FA" wp14:editId="1EE89AB4">
            <wp:extent cx="2743200" cy="1568099"/>
            <wp:effectExtent l="19050" t="19050" r="19050" b="13051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93" t="3952" r="5498" b="2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680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7" w:rsidRPr="004D29C8" w:rsidRDefault="00F00B67" w:rsidP="004D29C8">
      <w:pPr>
        <w:spacing w:before="120" w:after="240" w:line="240" w:lineRule="auto"/>
        <w:ind w:left="600" w:right="432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 xml:space="preserve">Figure </w:t>
      </w:r>
      <w:r w:rsidR="0085616E" w:rsidRPr="004D29C8">
        <w:rPr>
          <w:rFonts w:ascii="Arial" w:hAnsi="Arial" w:cs="Arial"/>
          <w:sz w:val="20"/>
          <w:szCs w:val="20"/>
        </w:rPr>
        <w:t>6</w:t>
      </w:r>
      <w:r w:rsidR="00832286" w:rsidRPr="004D29C8">
        <w:rPr>
          <w:rFonts w:ascii="Arial" w:hAnsi="Arial" w:cs="Arial"/>
          <w:sz w:val="20"/>
          <w:szCs w:val="20"/>
        </w:rPr>
        <w:t>.—</w:t>
      </w:r>
      <w:r w:rsidR="00BD4FC9" w:rsidRPr="004D29C8">
        <w:rPr>
          <w:rFonts w:ascii="Arial" w:hAnsi="Arial" w:cs="Arial"/>
          <w:sz w:val="20"/>
          <w:szCs w:val="20"/>
        </w:rPr>
        <w:t xml:space="preserve">Drive ring </w:t>
      </w:r>
      <w:r w:rsidR="00832286" w:rsidRPr="004D29C8">
        <w:rPr>
          <w:rFonts w:ascii="Arial" w:hAnsi="Arial" w:cs="Arial"/>
          <w:sz w:val="20"/>
          <w:szCs w:val="20"/>
        </w:rPr>
        <w:t xml:space="preserve">into soil </w:t>
      </w:r>
      <w:r w:rsidR="00BD4FC9" w:rsidRPr="004D29C8">
        <w:rPr>
          <w:rFonts w:ascii="Arial" w:hAnsi="Arial" w:cs="Arial"/>
          <w:sz w:val="20"/>
          <w:szCs w:val="20"/>
        </w:rPr>
        <w:t xml:space="preserve">to </w:t>
      </w:r>
      <w:r w:rsidR="00832286" w:rsidRPr="004D29C8">
        <w:rPr>
          <w:rFonts w:ascii="Arial" w:hAnsi="Arial" w:cs="Arial"/>
          <w:sz w:val="20"/>
          <w:szCs w:val="20"/>
        </w:rPr>
        <w:t xml:space="preserve">a depth of </w:t>
      </w:r>
      <w:r w:rsidR="00D17EBE" w:rsidRPr="004D29C8">
        <w:rPr>
          <w:rFonts w:ascii="Arial" w:hAnsi="Arial" w:cs="Arial"/>
          <w:sz w:val="20"/>
          <w:szCs w:val="20"/>
        </w:rPr>
        <w:t>3</w:t>
      </w:r>
      <w:r w:rsidR="00832286" w:rsidRPr="004D29C8">
        <w:rPr>
          <w:rFonts w:ascii="Arial" w:hAnsi="Arial" w:cs="Arial"/>
          <w:sz w:val="20"/>
          <w:szCs w:val="20"/>
        </w:rPr>
        <w:t xml:space="preserve"> </w:t>
      </w:r>
      <w:r w:rsidR="00D17EBE" w:rsidRPr="004D29C8">
        <w:rPr>
          <w:rFonts w:ascii="Arial" w:hAnsi="Arial" w:cs="Arial"/>
          <w:sz w:val="20"/>
          <w:szCs w:val="20"/>
        </w:rPr>
        <w:t>inch</w:t>
      </w:r>
      <w:r w:rsidR="00832286" w:rsidRPr="004D29C8">
        <w:rPr>
          <w:rFonts w:ascii="Arial" w:hAnsi="Arial" w:cs="Arial"/>
          <w:sz w:val="20"/>
          <w:szCs w:val="20"/>
        </w:rPr>
        <w:t>es</w:t>
      </w:r>
      <w:r w:rsidR="00F1719E" w:rsidRPr="004D29C8">
        <w:rPr>
          <w:rFonts w:ascii="Arial" w:hAnsi="Arial" w:cs="Arial"/>
          <w:sz w:val="20"/>
          <w:szCs w:val="20"/>
        </w:rPr>
        <w:t>.</w:t>
      </w:r>
    </w:p>
    <w:p w:rsidR="00BD4FC9" w:rsidRDefault="00F00B67" w:rsidP="00BD4FC9">
      <w:pPr>
        <w:spacing w:after="0" w:line="240" w:lineRule="auto"/>
        <w:jc w:val="center"/>
        <w:rPr>
          <w:b/>
          <w:color w:val="764C24"/>
        </w:rPr>
      </w:pPr>
      <w:r w:rsidRPr="00F00B67">
        <w:rPr>
          <w:noProof/>
        </w:rPr>
        <w:lastRenderedPageBreak/>
        <w:drawing>
          <wp:inline distT="0" distB="0" distL="0" distR="0" wp14:anchorId="5C83A17D" wp14:editId="40D717CB">
            <wp:extent cx="1645920" cy="1434129"/>
            <wp:effectExtent l="19050" t="19050" r="11430" b="13671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48" t="10900" r="24054" b="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341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7" w:rsidRPr="004D29C8" w:rsidRDefault="00F00B67" w:rsidP="004D29C8">
      <w:pPr>
        <w:spacing w:before="120" w:after="240" w:line="240" w:lineRule="auto"/>
        <w:ind w:left="1440" w:right="120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 xml:space="preserve">Figure </w:t>
      </w:r>
      <w:r w:rsidR="0085616E" w:rsidRPr="004D29C8">
        <w:rPr>
          <w:rFonts w:ascii="Arial" w:hAnsi="Arial" w:cs="Arial"/>
          <w:sz w:val="20"/>
          <w:szCs w:val="20"/>
        </w:rPr>
        <w:t>7</w:t>
      </w:r>
      <w:r w:rsidR="00832286" w:rsidRPr="004D29C8">
        <w:rPr>
          <w:rFonts w:ascii="Arial" w:hAnsi="Arial" w:cs="Arial"/>
          <w:sz w:val="20"/>
          <w:szCs w:val="20"/>
        </w:rPr>
        <w:t>.—</w:t>
      </w:r>
      <w:r w:rsidRPr="004D29C8">
        <w:rPr>
          <w:rFonts w:ascii="Arial" w:hAnsi="Arial" w:cs="Arial"/>
          <w:sz w:val="20"/>
          <w:szCs w:val="20"/>
        </w:rPr>
        <w:t xml:space="preserve">Ring </w:t>
      </w:r>
      <w:r w:rsidR="00BA1151">
        <w:rPr>
          <w:rFonts w:ascii="Arial" w:hAnsi="Arial" w:cs="Arial"/>
          <w:sz w:val="20"/>
          <w:szCs w:val="20"/>
        </w:rPr>
        <w:t>extends 2 inches above the surface</w:t>
      </w:r>
      <w:r w:rsidR="00F1719E" w:rsidRPr="004D29C8">
        <w:rPr>
          <w:rFonts w:ascii="Arial" w:hAnsi="Arial" w:cs="Arial"/>
          <w:sz w:val="20"/>
          <w:szCs w:val="20"/>
        </w:rPr>
        <w:t>.</w:t>
      </w:r>
    </w:p>
    <w:p w:rsidR="00AF70CB" w:rsidRPr="004D29C8" w:rsidRDefault="00AF70CB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Remove </w:t>
      </w:r>
      <w:r w:rsidR="00BA1151">
        <w:rPr>
          <w:rFonts w:ascii="Arial" w:hAnsi="Arial" w:cs="Arial"/>
        </w:rPr>
        <w:t xml:space="preserve">the </w:t>
      </w:r>
      <w:r w:rsidRPr="004D29C8">
        <w:rPr>
          <w:rFonts w:ascii="Arial" w:hAnsi="Arial" w:cs="Arial"/>
        </w:rPr>
        <w:t xml:space="preserve">ring by </w:t>
      </w:r>
      <w:r w:rsidR="00857F28">
        <w:rPr>
          <w:rFonts w:ascii="Arial" w:hAnsi="Arial" w:cs="Arial"/>
        </w:rPr>
        <w:t xml:space="preserve">first </w:t>
      </w:r>
      <w:r w:rsidR="00B63AB5" w:rsidRPr="004D29C8">
        <w:rPr>
          <w:rFonts w:ascii="Arial" w:hAnsi="Arial" w:cs="Arial"/>
        </w:rPr>
        <w:t>cutting</w:t>
      </w:r>
      <w:r w:rsidRPr="004D29C8">
        <w:rPr>
          <w:rFonts w:ascii="Arial" w:hAnsi="Arial" w:cs="Arial"/>
        </w:rPr>
        <w:t xml:space="preserve"> around </w:t>
      </w:r>
      <w:r w:rsidR="00B63AB5" w:rsidRPr="004D29C8">
        <w:rPr>
          <w:rFonts w:ascii="Arial" w:hAnsi="Arial" w:cs="Arial"/>
        </w:rPr>
        <w:t>the outside edge</w:t>
      </w:r>
      <w:r w:rsidRPr="004D29C8">
        <w:rPr>
          <w:rFonts w:ascii="Arial" w:hAnsi="Arial" w:cs="Arial"/>
        </w:rPr>
        <w:t xml:space="preserve"> with </w:t>
      </w:r>
      <w:r w:rsidR="00B84E5D" w:rsidRPr="004D29C8">
        <w:rPr>
          <w:rFonts w:ascii="Arial" w:hAnsi="Arial" w:cs="Arial"/>
        </w:rPr>
        <w:t xml:space="preserve">a </w:t>
      </w:r>
      <w:r w:rsidRPr="004D29C8">
        <w:rPr>
          <w:rFonts w:ascii="Arial" w:hAnsi="Arial" w:cs="Arial"/>
        </w:rPr>
        <w:t>small</w:t>
      </w:r>
      <w:r w:rsidR="00BA1151">
        <w:rPr>
          <w:rFonts w:ascii="Arial" w:hAnsi="Arial" w:cs="Arial"/>
        </w:rPr>
        <w:t>,</w:t>
      </w:r>
      <w:r w:rsidRPr="004D29C8">
        <w:rPr>
          <w:rFonts w:ascii="Arial" w:hAnsi="Arial" w:cs="Arial"/>
        </w:rPr>
        <w:t xml:space="preserve"> </w:t>
      </w:r>
      <w:r w:rsidR="00BA1151">
        <w:rPr>
          <w:rFonts w:ascii="Arial" w:hAnsi="Arial" w:cs="Arial"/>
        </w:rPr>
        <w:t>flat-bladed</w:t>
      </w:r>
      <w:r w:rsidRPr="004D29C8">
        <w:rPr>
          <w:rFonts w:ascii="Arial" w:hAnsi="Arial" w:cs="Arial"/>
        </w:rPr>
        <w:t xml:space="preserve"> knife</w:t>
      </w:r>
      <w:r w:rsidR="00857F28">
        <w:rPr>
          <w:rFonts w:ascii="Arial" w:hAnsi="Arial" w:cs="Arial"/>
        </w:rPr>
        <w:t xml:space="preserve">. Place </w:t>
      </w:r>
      <w:r w:rsidRPr="004D29C8">
        <w:rPr>
          <w:rFonts w:ascii="Arial" w:hAnsi="Arial" w:cs="Arial"/>
        </w:rPr>
        <w:t xml:space="preserve">the trowel underneath </w:t>
      </w:r>
      <w:r w:rsidR="00BA1151">
        <w:rPr>
          <w:rFonts w:ascii="Arial" w:hAnsi="Arial" w:cs="Arial"/>
        </w:rPr>
        <w:t>the ring</w:t>
      </w:r>
      <w:r w:rsidR="00857F28">
        <w:rPr>
          <w:rFonts w:ascii="Arial" w:hAnsi="Arial" w:cs="Arial"/>
        </w:rPr>
        <w:t xml:space="preserve"> (to </w:t>
      </w:r>
      <w:r w:rsidR="00BA1151">
        <w:rPr>
          <w:rFonts w:ascii="Arial" w:hAnsi="Arial" w:cs="Arial"/>
        </w:rPr>
        <w:t>keep</w:t>
      </w:r>
      <w:r w:rsidR="00857F28">
        <w:rPr>
          <w:rFonts w:ascii="Arial" w:hAnsi="Arial" w:cs="Arial"/>
        </w:rPr>
        <w:t xml:space="preserve"> </w:t>
      </w:r>
      <w:r w:rsidR="00BA1151">
        <w:rPr>
          <w:rFonts w:ascii="Arial" w:hAnsi="Arial" w:cs="Arial"/>
        </w:rPr>
        <w:t xml:space="preserve">the </w:t>
      </w:r>
      <w:r w:rsidR="00857F28">
        <w:rPr>
          <w:rFonts w:ascii="Arial" w:hAnsi="Arial" w:cs="Arial"/>
        </w:rPr>
        <w:t>sample</w:t>
      </w:r>
      <w:r w:rsidR="00BA1151">
        <w:rPr>
          <w:rFonts w:ascii="Arial" w:hAnsi="Arial" w:cs="Arial"/>
        </w:rPr>
        <w:t xml:space="preserve"> in the ring</w:t>
      </w:r>
      <w:r w:rsidR="00857F28">
        <w:rPr>
          <w:rFonts w:ascii="Arial" w:hAnsi="Arial" w:cs="Arial"/>
        </w:rPr>
        <w:t>),</w:t>
      </w:r>
      <w:r w:rsidRPr="004D29C8">
        <w:rPr>
          <w:rFonts w:ascii="Arial" w:hAnsi="Arial" w:cs="Arial"/>
        </w:rPr>
        <w:t xml:space="preserve"> and carefully lift the ring out.</w:t>
      </w:r>
    </w:p>
    <w:p w:rsidR="00AF70CB" w:rsidRPr="004D29C8" w:rsidRDefault="00AF70CB" w:rsidP="004D29C8">
      <w:pPr>
        <w:pStyle w:val="ListParagraph"/>
        <w:numPr>
          <w:ilvl w:val="0"/>
          <w:numId w:val="9"/>
        </w:numPr>
        <w:spacing w:after="24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Remove excess soil from the bottom of </w:t>
      </w:r>
      <w:r w:rsidR="00857F28">
        <w:rPr>
          <w:rFonts w:ascii="Arial" w:hAnsi="Arial" w:cs="Arial"/>
        </w:rPr>
        <w:t xml:space="preserve">the </w:t>
      </w:r>
      <w:r w:rsidR="00BA1151">
        <w:rPr>
          <w:rFonts w:ascii="Arial" w:hAnsi="Arial" w:cs="Arial"/>
        </w:rPr>
        <w:t>ring</w:t>
      </w:r>
      <w:r w:rsidR="00BA1151" w:rsidRPr="004D29C8">
        <w:rPr>
          <w:rFonts w:ascii="Arial" w:hAnsi="Arial" w:cs="Arial"/>
        </w:rPr>
        <w:t xml:space="preserve"> </w:t>
      </w:r>
      <w:r w:rsidR="00FC0710" w:rsidRPr="004D29C8">
        <w:rPr>
          <w:rFonts w:ascii="Arial" w:hAnsi="Arial" w:cs="Arial"/>
        </w:rPr>
        <w:t xml:space="preserve">with </w:t>
      </w:r>
      <w:r w:rsidR="00857F28">
        <w:rPr>
          <w:rFonts w:ascii="Arial" w:hAnsi="Arial" w:cs="Arial"/>
        </w:rPr>
        <w:t>the</w:t>
      </w:r>
      <w:r w:rsidRPr="004D29C8">
        <w:rPr>
          <w:rFonts w:ascii="Arial" w:hAnsi="Arial" w:cs="Arial"/>
        </w:rPr>
        <w:t xml:space="preserve"> knife</w:t>
      </w:r>
      <w:r w:rsidR="00BA1151">
        <w:rPr>
          <w:rFonts w:ascii="Arial" w:hAnsi="Arial" w:cs="Arial"/>
        </w:rPr>
        <w:t xml:space="preserve"> (</w:t>
      </w:r>
      <w:r w:rsidR="004A1142">
        <w:rPr>
          <w:rFonts w:ascii="Arial" w:hAnsi="Arial" w:cs="Arial"/>
        </w:rPr>
        <w:t>f</w:t>
      </w:r>
      <w:r w:rsidR="004A1142" w:rsidRPr="004D29C8">
        <w:rPr>
          <w:rFonts w:ascii="Arial" w:hAnsi="Arial" w:cs="Arial"/>
        </w:rPr>
        <w:t>ig</w:t>
      </w:r>
      <w:r w:rsidR="00BA1151">
        <w:rPr>
          <w:rFonts w:ascii="Arial" w:hAnsi="Arial" w:cs="Arial"/>
        </w:rPr>
        <w:t>.</w:t>
      </w:r>
      <w:r w:rsidR="004A1142" w:rsidRPr="004D29C8">
        <w:rPr>
          <w:rFonts w:ascii="Arial" w:hAnsi="Arial" w:cs="Arial"/>
        </w:rPr>
        <w:t xml:space="preserve"> </w:t>
      </w:r>
      <w:r w:rsidR="0085616E" w:rsidRPr="004D29C8">
        <w:rPr>
          <w:rFonts w:ascii="Arial" w:hAnsi="Arial" w:cs="Arial"/>
        </w:rPr>
        <w:t>8</w:t>
      </w:r>
      <w:r w:rsidR="00BA1151">
        <w:rPr>
          <w:rFonts w:ascii="Arial" w:hAnsi="Arial" w:cs="Arial"/>
        </w:rPr>
        <w:t>)</w:t>
      </w:r>
      <w:r w:rsidRPr="004D29C8">
        <w:rPr>
          <w:rFonts w:ascii="Arial" w:hAnsi="Arial" w:cs="Arial"/>
        </w:rPr>
        <w:t>.</w:t>
      </w:r>
    </w:p>
    <w:p w:rsidR="00F00B67" w:rsidRPr="004D29C8" w:rsidRDefault="00F00B67" w:rsidP="004D29C8">
      <w:pPr>
        <w:spacing w:after="120" w:line="240" w:lineRule="auto"/>
        <w:jc w:val="center"/>
        <w:rPr>
          <w:rFonts w:ascii="Arial" w:hAnsi="Arial" w:cs="Arial"/>
        </w:rPr>
      </w:pPr>
      <w:r w:rsidRPr="004D29C8">
        <w:rPr>
          <w:rFonts w:ascii="Arial" w:hAnsi="Arial" w:cs="Arial"/>
          <w:noProof/>
        </w:rPr>
        <w:drawing>
          <wp:inline distT="0" distB="0" distL="0" distR="0" wp14:anchorId="16B8A95B" wp14:editId="4545BD08">
            <wp:extent cx="1825574" cy="1352550"/>
            <wp:effectExtent l="19050" t="19050" r="22276" b="1905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02" cy="13545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7" w:rsidRPr="004D29C8" w:rsidRDefault="00F00B67" w:rsidP="004D29C8">
      <w:pPr>
        <w:spacing w:after="240" w:line="240" w:lineRule="auto"/>
        <w:ind w:left="1320" w:right="108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 xml:space="preserve">Figure </w:t>
      </w:r>
      <w:r w:rsidR="0085616E" w:rsidRPr="004D29C8">
        <w:rPr>
          <w:rFonts w:ascii="Arial" w:hAnsi="Arial" w:cs="Arial"/>
          <w:sz w:val="20"/>
          <w:szCs w:val="20"/>
        </w:rPr>
        <w:t>8</w:t>
      </w:r>
      <w:r w:rsidR="004A1142" w:rsidRPr="004D29C8">
        <w:rPr>
          <w:rFonts w:ascii="Arial" w:hAnsi="Arial" w:cs="Arial"/>
          <w:sz w:val="20"/>
          <w:szCs w:val="20"/>
        </w:rPr>
        <w:t>.</w:t>
      </w:r>
      <w:r w:rsidR="004A1142">
        <w:rPr>
          <w:rFonts w:ascii="Arial" w:hAnsi="Arial" w:cs="Arial"/>
          <w:sz w:val="20"/>
          <w:szCs w:val="20"/>
        </w:rPr>
        <w:t>—</w:t>
      </w:r>
      <w:r w:rsidRPr="004D29C8">
        <w:rPr>
          <w:rFonts w:ascii="Arial" w:hAnsi="Arial" w:cs="Arial"/>
          <w:sz w:val="20"/>
          <w:szCs w:val="20"/>
        </w:rPr>
        <w:t>Remove excess soil from bottom</w:t>
      </w:r>
      <w:r w:rsidR="002F4119" w:rsidRPr="004D29C8">
        <w:rPr>
          <w:rFonts w:ascii="Arial" w:hAnsi="Arial" w:cs="Arial"/>
          <w:sz w:val="20"/>
          <w:szCs w:val="20"/>
        </w:rPr>
        <w:t xml:space="preserve"> of ring</w:t>
      </w:r>
      <w:r w:rsidRPr="004D29C8">
        <w:rPr>
          <w:rFonts w:ascii="Arial" w:hAnsi="Arial" w:cs="Arial"/>
          <w:sz w:val="20"/>
          <w:szCs w:val="20"/>
        </w:rPr>
        <w:t>.</w:t>
      </w:r>
    </w:p>
    <w:p w:rsidR="00AF70CB" w:rsidRPr="004D29C8" w:rsidRDefault="00FC0710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Place </w:t>
      </w:r>
      <w:r w:rsidR="004458DD">
        <w:rPr>
          <w:rFonts w:ascii="Arial" w:hAnsi="Arial" w:cs="Arial"/>
        </w:rPr>
        <w:t xml:space="preserve">the </w:t>
      </w:r>
      <w:r w:rsidRPr="004D29C8">
        <w:rPr>
          <w:rFonts w:ascii="Arial" w:hAnsi="Arial" w:cs="Arial"/>
        </w:rPr>
        <w:t>sample</w:t>
      </w:r>
      <w:r w:rsidR="008C0693" w:rsidRPr="004D29C8">
        <w:rPr>
          <w:rFonts w:ascii="Arial" w:hAnsi="Arial" w:cs="Arial"/>
        </w:rPr>
        <w:t xml:space="preserve"> in </w:t>
      </w:r>
      <w:r w:rsidR="004458DD">
        <w:rPr>
          <w:rFonts w:ascii="Arial" w:hAnsi="Arial" w:cs="Arial"/>
        </w:rPr>
        <w:t xml:space="preserve">a </w:t>
      </w:r>
      <w:proofErr w:type="spellStart"/>
      <w:r w:rsidR="006A08CA">
        <w:rPr>
          <w:rFonts w:ascii="Arial" w:hAnsi="Arial" w:cs="Arial"/>
        </w:rPr>
        <w:t>resealable</w:t>
      </w:r>
      <w:proofErr w:type="spellEnd"/>
      <w:r w:rsidR="006A08CA">
        <w:rPr>
          <w:rFonts w:ascii="Arial" w:hAnsi="Arial" w:cs="Arial"/>
        </w:rPr>
        <w:t xml:space="preserve"> plastic</w:t>
      </w:r>
      <w:r w:rsidR="00857F28" w:rsidRPr="004D29C8">
        <w:rPr>
          <w:rFonts w:ascii="Arial" w:hAnsi="Arial" w:cs="Arial"/>
        </w:rPr>
        <w:t xml:space="preserve"> </w:t>
      </w:r>
      <w:r w:rsidR="00AF70CB" w:rsidRPr="004D29C8">
        <w:rPr>
          <w:rFonts w:ascii="Arial" w:hAnsi="Arial" w:cs="Arial"/>
        </w:rPr>
        <w:t>bag</w:t>
      </w:r>
      <w:r w:rsidR="00857F28">
        <w:rPr>
          <w:rFonts w:ascii="Arial" w:hAnsi="Arial" w:cs="Arial"/>
        </w:rPr>
        <w:t>. L</w:t>
      </w:r>
      <w:r w:rsidR="00AF70CB" w:rsidRPr="004D29C8">
        <w:rPr>
          <w:rFonts w:ascii="Arial" w:hAnsi="Arial" w:cs="Arial"/>
        </w:rPr>
        <w:t xml:space="preserve">abel </w:t>
      </w:r>
      <w:r w:rsidR="004458DD">
        <w:rPr>
          <w:rFonts w:ascii="Arial" w:hAnsi="Arial" w:cs="Arial"/>
        </w:rPr>
        <w:t xml:space="preserve">the </w:t>
      </w:r>
      <w:r w:rsidR="00857F28">
        <w:rPr>
          <w:rFonts w:ascii="Arial" w:hAnsi="Arial" w:cs="Arial"/>
        </w:rPr>
        <w:t>bag</w:t>
      </w:r>
      <w:r w:rsidR="00AF70CB" w:rsidRPr="004D29C8">
        <w:rPr>
          <w:rFonts w:ascii="Arial" w:hAnsi="Arial" w:cs="Arial"/>
        </w:rPr>
        <w:t>.</w:t>
      </w:r>
    </w:p>
    <w:p w:rsidR="00AF70CB" w:rsidRPr="004D29C8" w:rsidRDefault="00AF70CB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Weigh </w:t>
      </w:r>
      <w:r w:rsidR="004458DD">
        <w:rPr>
          <w:rFonts w:ascii="Arial" w:hAnsi="Arial" w:cs="Arial"/>
        </w:rPr>
        <w:t xml:space="preserve">the </w:t>
      </w:r>
      <w:r w:rsidR="00FC0710" w:rsidRPr="004D29C8">
        <w:rPr>
          <w:rFonts w:ascii="Arial" w:hAnsi="Arial" w:cs="Arial"/>
        </w:rPr>
        <w:t>sample</w:t>
      </w:r>
      <w:r w:rsidR="00BA1151">
        <w:rPr>
          <w:rFonts w:ascii="Arial" w:hAnsi="Arial" w:cs="Arial"/>
        </w:rPr>
        <w:t>, including</w:t>
      </w:r>
      <w:r w:rsidR="00DE6A70" w:rsidRPr="004D29C8">
        <w:rPr>
          <w:rFonts w:ascii="Arial" w:hAnsi="Arial" w:cs="Arial"/>
        </w:rPr>
        <w:t xml:space="preserve"> </w:t>
      </w:r>
      <w:r w:rsidR="004458DD">
        <w:rPr>
          <w:rFonts w:ascii="Arial" w:hAnsi="Arial" w:cs="Arial"/>
        </w:rPr>
        <w:t xml:space="preserve">the </w:t>
      </w:r>
      <w:r w:rsidRPr="004D29C8">
        <w:rPr>
          <w:rFonts w:ascii="Arial" w:hAnsi="Arial" w:cs="Arial"/>
        </w:rPr>
        <w:t>bag</w:t>
      </w:r>
      <w:r w:rsidR="00857F28">
        <w:rPr>
          <w:rFonts w:ascii="Arial" w:hAnsi="Arial" w:cs="Arial"/>
        </w:rPr>
        <w:t>. R</w:t>
      </w:r>
      <w:r w:rsidR="00DE6A70" w:rsidRPr="004D29C8">
        <w:rPr>
          <w:rFonts w:ascii="Arial" w:hAnsi="Arial" w:cs="Arial"/>
        </w:rPr>
        <w:t xml:space="preserve">ecord weight in </w:t>
      </w:r>
      <w:r w:rsidR="00857F28">
        <w:rPr>
          <w:rFonts w:ascii="Arial" w:hAnsi="Arial" w:cs="Arial"/>
        </w:rPr>
        <w:t>t</w:t>
      </w:r>
      <w:r w:rsidR="00857F28" w:rsidRPr="004D29C8">
        <w:rPr>
          <w:rFonts w:ascii="Arial" w:hAnsi="Arial" w:cs="Arial"/>
        </w:rPr>
        <w:t xml:space="preserve">able </w:t>
      </w:r>
      <w:r w:rsidR="00DE6A70" w:rsidRPr="004D29C8">
        <w:rPr>
          <w:rFonts w:ascii="Arial" w:hAnsi="Arial" w:cs="Arial"/>
        </w:rPr>
        <w:t>2.</w:t>
      </w:r>
    </w:p>
    <w:p w:rsidR="00857F28" w:rsidRDefault="00AF70CB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Weigh an identical</w:t>
      </w:r>
      <w:r w:rsidR="004458DD">
        <w:rPr>
          <w:rFonts w:ascii="Arial" w:hAnsi="Arial" w:cs="Arial"/>
        </w:rPr>
        <w:t>,</w:t>
      </w:r>
      <w:r w:rsidR="0069668F">
        <w:rPr>
          <w:rFonts w:ascii="Arial" w:hAnsi="Arial" w:cs="Arial"/>
        </w:rPr>
        <w:t xml:space="preserve"> clean, empty</w:t>
      </w:r>
      <w:r w:rsidR="00857F28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bag</w:t>
      </w:r>
      <w:r w:rsidR="00857F28">
        <w:rPr>
          <w:rFonts w:ascii="Arial" w:hAnsi="Arial" w:cs="Arial"/>
        </w:rPr>
        <w:t>.</w:t>
      </w:r>
      <w:r w:rsidRPr="004D29C8">
        <w:rPr>
          <w:rFonts w:ascii="Arial" w:hAnsi="Arial" w:cs="Arial"/>
        </w:rPr>
        <w:t xml:space="preserve"> </w:t>
      </w:r>
      <w:r w:rsidR="00857F28">
        <w:rPr>
          <w:rFonts w:ascii="Arial" w:hAnsi="Arial" w:cs="Arial"/>
        </w:rPr>
        <w:t>R</w:t>
      </w:r>
      <w:r w:rsidRPr="004D29C8">
        <w:rPr>
          <w:rFonts w:ascii="Arial" w:hAnsi="Arial" w:cs="Arial"/>
        </w:rPr>
        <w:t>ecord weight</w:t>
      </w:r>
      <w:r w:rsidR="00DE6A70" w:rsidRPr="004D29C8">
        <w:rPr>
          <w:rFonts w:ascii="Arial" w:hAnsi="Arial" w:cs="Arial"/>
        </w:rPr>
        <w:t xml:space="preserve"> in </w:t>
      </w:r>
      <w:r w:rsidR="00857F28">
        <w:rPr>
          <w:rFonts w:ascii="Arial" w:hAnsi="Arial" w:cs="Arial"/>
        </w:rPr>
        <w:t>t</w:t>
      </w:r>
      <w:r w:rsidR="00857F28" w:rsidRPr="004D29C8">
        <w:rPr>
          <w:rFonts w:ascii="Arial" w:hAnsi="Arial" w:cs="Arial"/>
        </w:rPr>
        <w:t xml:space="preserve">able </w:t>
      </w:r>
      <w:r w:rsidR="00DE6A70" w:rsidRPr="004D29C8">
        <w:rPr>
          <w:rFonts w:ascii="Arial" w:hAnsi="Arial" w:cs="Arial"/>
        </w:rPr>
        <w:t>2</w:t>
      </w:r>
      <w:r w:rsidRPr="004D29C8">
        <w:rPr>
          <w:rFonts w:ascii="Arial" w:hAnsi="Arial" w:cs="Arial"/>
        </w:rPr>
        <w:t>.</w:t>
      </w:r>
    </w:p>
    <w:p w:rsidR="00857F28" w:rsidRDefault="00857F28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F70CB" w:rsidRPr="004D29C8" w:rsidRDefault="00AF70CB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>Weigh empty cup</w:t>
      </w:r>
      <w:r w:rsidR="00C12506" w:rsidRPr="004D29C8">
        <w:rPr>
          <w:rFonts w:ascii="Arial" w:hAnsi="Arial" w:cs="Arial"/>
        </w:rPr>
        <w:t xml:space="preserve"> or paper plate</w:t>
      </w:r>
      <w:r w:rsidRPr="004D29C8">
        <w:rPr>
          <w:rFonts w:ascii="Arial" w:hAnsi="Arial" w:cs="Arial"/>
        </w:rPr>
        <w:t xml:space="preserve"> to be used in step 8</w:t>
      </w:r>
      <w:r w:rsidR="00857F28">
        <w:rPr>
          <w:rFonts w:ascii="Arial" w:hAnsi="Arial" w:cs="Arial"/>
        </w:rPr>
        <w:t>. R</w:t>
      </w:r>
      <w:r w:rsidRPr="004D29C8">
        <w:rPr>
          <w:rFonts w:ascii="Arial" w:hAnsi="Arial" w:cs="Arial"/>
        </w:rPr>
        <w:t xml:space="preserve">ecord weight </w:t>
      </w:r>
      <w:r w:rsidR="00857F28">
        <w:rPr>
          <w:rFonts w:ascii="Arial" w:hAnsi="Arial" w:cs="Arial"/>
        </w:rPr>
        <w:t>i</w:t>
      </w:r>
      <w:r w:rsidR="00857F28" w:rsidRPr="004D29C8">
        <w:rPr>
          <w:rFonts w:ascii="Arial" w:hAnsi="Arial" w:cs="Arial"/>
        </w:rPr>
        <w:t xml:space="preserve">n </w:t>
      </w:r>
      <w:r w:rsidR="00857F28">
        <w:rPr>
          <w:rFonts w:ascii="Arial" w:hAnsi="Arial" w:cs="Arial"/>
        </w:rPr>
        <w:t>t</w:t>
      </w:r>
      <w:r w:rsidR="00857F28" w:rsidRPr="004D29C8">
        <w:rPr>
          <w:rFonts w:ascii="Arial" w:hAnsi="Arial" w:cs="Arial"/>
        </w:rPr>
        <w:t xml:space="preserve">able </w:t>
      </w:r>
      <w:r w:rsidR="002F4119" w:rsidRPr="004D29C8">
        <w:rPr>
          <w:rFonts w:ascii="Arial" w:hAnsi="Arial" w:cs="Arial"/>
        </w:rPr>
        <w:t>2</w:t>
      </w:r>
      <w:r w:rsidRPr="004D29C8">
        <w:rPr>
          <w:rFonts w:ascii="Arial" w:hAnsi="Arial" w:cs="Arial"/>
        </w:rPr>
        <w:t>.</w:t>
      </w:r>
    </w:p>
    <w:p w:rsidR="00AF70CB" w:rsidRPr="004D29C8" w:rsidRDefault="005214B8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69668F">
        <w:rPr>
          <w:rFonts w:ascii="Arial" w:hAnsi="Arial" w:cs="Arial"/>
        </w:rPr>
        <w:t>se</w:t>
      </w:r>
      <w:r w:rsidR="00796BB5" w:rsidRPr="004D29C8">
        <w:rPr>
          <w:rFonts w:ascii="Arial" w:hAnsi="Arial" w:cs="Arial"/>
        </w:rPr>
        <w:t xml:space="preserve"> </w:t>
      </w:r>
      <w:r w:rsidR="004458DD">
        <w:rPr>
          <w:rFonts w:ascii="Arial" w:hAnsi="Arial" w:cs="Arial"/>
        </w:rPr>
        <w:t>the</w:t>
      </w:r>
      <w:r w:rsidR="00796BB5" w:rsidRPr="004D29C8">
        <w:rPr>
          <w:rFonts w:ascii="Arial" w:hAnsi="Arial" w:cs="Arial"/>
        </w:rPr>
        <w:t xml:space="preserve"> entire </w:t>
      </w:r>
      <w:r w:rsidR="00140DC5">
        <w:rPr>
          <w:rFonts w:ascii="Arial" w:hAnsi="Arial" w:cs="Arial"/>
        </w:rPr>
        <w:t>soil core</w:t>
      </w:r>
      <w:r w:rsidR="00140DC5"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(or </w:t>
      </w:r>
      <w:r w:rsidRPr="004D29C8">
        <w:rPr>
          <w:rFonts w:ascii="Arial" w:hAnsi="Arial" w:cs="Arial"/>
        </w:rPr>
        <w:t>extract a subsample</w:t>
      </w:r>
      <w:r>
        <w:rPr>
          <w:rFonts w:ascii="Arial" w:hAnsi="Arial" w:cs="Arial"/>
        </w:rPr>
        <w:t xml:space="preserve"> of soil) </w:t>
      </w:r>
      <w:r w:rsidR="00AF70CB" w:rsidRPr="004D29C8">
        <w:rPr>
          <w:rFonts w:ascii="Arial" w:hAnsi="Arial" w:cs="Arial"/>
        </w:rPr>
        <w:t>to determine water content and dry soil weight</w:t>
      </w:r>
      <w:r w:rsidR="00857F28">
        <w:rPr>
          <w:rFonts w:ascii="Arial" w:hAnsi="Arial" w:cs="Arial"/>
        </w:rPr>
        <w:t>.</w:t>
      </w:r>
    </w:p>
    <w:p w:rsidR="00AF70CB" w:rsidRPr="004D29C8" w:rsidRDefault="00AF70CB" w:rsidP="004D29C8">
      <w:pPr>
        <w:pStyle w:val="ListParagraph"/>
        <w:numPr>
          <w:ilvl w:val="2"/>
          <w:numId w:val="10"/>
        </w:numPr>
        <w:spacing w:after="120" w:line="240" w:lineRule="auto"/>
        <w:ind w:left="720" w:hanging="36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M</w:t>
      </w:r>
      <w:r w:rsidR="005E6871">
        <w:rPr>
          <w:rFonts w:ascii="Arial" w:hAnsi="Arial" w:cs="Arial"/>
        </w:rPr>
        <w:t xml:space="preserve">ix </w:t>
      </w:r>
      <w:r w:rsidR="00A93CA1">
        <w:rPr>
          <w:rFonts w:ascii="Arial" w:hAnsi="Arial" w:cs="Arial"/>
        </w:rPr>
        <w:t>soil core</w:t>
      </w:r>
      <w:r w:rsidRPr="004D29C8">
        <w:rPr>
          <w:rFonts w:ascii="Arial" w:hAnsi="Arial" w:cs="Arial"/>
        </w:rPr>
        <w:t xml:space="preserve"> thoroughly by kneading </w:t>
      </w:r>
      <w:r w:rsidR="004458DD">
        <w:rPr>
          <w:rFonts w:ascii="Arial" w:hAnsi="Arial" w:cs="Arial"/>
        </w:rPr>
        <w:t xml:space="preserve">the </w:t>
      </w:r>
      <w:r w:rsidR="00A93CA1">
        <w:rPr>
          <w:rFonts w:ascii="Arial" w:hAnsi="Arial" w:cs="Arial"/>
        </w:rPr>
        <w:t xml:space="preserve">plastic </w:t>
      </w:r>
      <w:r w:rsidR="004458DD">
        <w:rPr>
          <w:rFonts w:ascii="Arial" w:hAnsi="Arial" w:cs="Arial"/>
        </w:rPr>
        <w:t>bag</w:t>
      </w:r>
      <w:r w:rsidR="00F1719E" w:rsidRPr="004D29C8">
        <w:rPr>
          <w:rFonts w:ascii="Arial" w:hAnsi="Arial" w:cs="Arial"/>
        </w:rPr>
        <w:t>.</w:t>
      </w:r>
    </w:p>
    <w:p w:rsidR="00AF70CB" w:rsidRPr="004D29C8" w:rsidRDefault="004458DD" w:rsidP="0069668F">
      <w:pPr>
        <w:pStyle w:val="ListParagraph"/>
        <w:numPr>
          <w:ilvl w:val="2"/>
          <w:numId w:val="10"/>
        </w:numPr>
        <w:spacing w:after="120" w:line="240" w:lineRule="auto"/>
        <w:ind w:left="720" w:hanging="36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Remove</w:t>
      </w:r>
      <w:r w:rsidR="00AF70CB"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level </w:t>
      </w:r>
      <w:r w:rsidR="00AF70CB" w:rsidRPr="004D29C8">
        <w:rPr>
          <w:rFonts w:ascii="Arial" w:hAnsi="Arial" w:cs="Arial"/>
        </w:rPr>
        <w:t xml:space="preserve">1/8-cup scoop of loose </w:t>
      </w:r>
      <w:r w:rsidR="00CD5653" w:rsidRPr="004D29C8">
        <w:rPr>
          <w:rFonts w:ascii="Arial" w:hAnsi="Arial" w:cs="Arial"/>
        </w:rPr>
        <w:t xml:space="preserve">soil (not packed down) from </w:t>
      </w:r>
      <w:r w:rsidR="00AF70CB" w:rsidRPr="004D29C8">
        <w:rPr>
          <w:rFonts w:ascii="Arial" w:hAnsi="Arial" w:cs="Arial"/>
        </w:rPr>
        <w:t>bag</w:t>
      </w:r>
      <w:r w:rsidR="002666B8">
        <w:rPr>
          <w:rFonts w:ascii="Arial" w:hAnsi="Arial" w:cs="Arial"/>
        </w:rPr>
        <w:t>,</w:t>
      </w:r>
      <w:r w:rsidR="00AF70CB" w:rsidRPr="004D29C8">
        <w:rPr>
          <w:rFonts w:ascii="Arial" w:hAnsi="Arial" w:cs="Arial"/>
        </w:rPr>
        <w:t xml:space="preserve"> and place it in </w:t>
      </w:r>
      <w:r w:rsidR="00CD5653" w:rsidRPr="004D29C8">
        <w:rPr>
          <w:rFonts w:ascii="Arial" w:hAnsi="Arial" w:cs="Arial"/>
        </w:rPr>
        <w:t xml:space="preserve">the </w:t>
      </w:r>
      <w:r w:rsidR="002666B8">
        <w:rPr>
          <w:rFonts w:ascii="Arial" w:hAnsi="Arial" w:cs="Arial"/>
        </w:rPr>
        <w:t xml:space="preserve">weighed </w:t>
      </w:r>
      <w:r w:rsidR="00AF70CB" w:rsidRPr="004D29C8">
        <w:rPr>
          <w:rFonts w:ascii="Arial" w:hAnsi="Arial" w:cs="Arial"/>
        </w:rPr>
        <w:t xml:space="preserve">cup </w:t>
      </w:r>
      <w:r>
        <w:rPr>
          <w:rFonts w:ascii="Arial" w:hAnsi="Arial" w:cs="Arial"/>
        </w:rPr>
        <w:t xml:space="preserve">or plate </w:t>
      </w:r>
      <w:r w:rsidR="005214B8">
        <w:rPr>
          <w:rFonts w:ascii="Arial" w:hAnsi="Arial" w:cs="Arial"/>
        </w:rPr>
        <w:br/>
      </w:r>
      <w:r w:rsidR="002666B8">
        <w:rPr>
          <w:rFonts w:ascii="Arial" w:hAnsi="Arial" w:cs="Arial"/>
        </w:rPr>
        <w:t>(</w:t>
      </w:r>
      <w:r w:rsidR="00AF70CB" w:rsidRPr="004D29C8">
        <w:rPr>
          <w:rFonts w:ascii="Arial" w:hAnsi="Arial" w:cs="Arial"/>
        </w:rPr>
        <w:t>step 7</w:t>
      </w:r>
      <w:r w:rsidR="002666B8">
        <w:rPr>
          <w:rFonts w:ascii="Arial" w:hAnsi="Arial" w:cs="Arial"/>
        </w:rPr>
        <w:t>).</w:t>
      </w:r>
      <w:r w:rsidR="00CD5653"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To increase accuracy of measurement, </w:t>
      </w:r>
      <w:r w:rsidR="005214B8">
        <w:rPr>
          <w:rFonts w:ascii="Arial" w:hAnsi="Arial" w:cs="Arial"/>
        </w:rPr>
        <w:t xml:space="preserve">use the entire soil core or </w:t>
      </w:r>
      <w:r w:rsidR="005214B8">
        <w:rPr>
          <w:rFonts w:ascii="Arial" w:hAnsi="Arial" w:cs="Arial"/>
        </w:rPr>
        <w:lastRenderedPageBreak/>
        <w:t xml:space="preserve">use </w:t>
      </w:r>
      <w:r w:rsidR="00CD5653" w:rsidRPr="004D29C8">
        <w:rPr>
          <w:rFonts w:ascii="Arial" w:hAnsi="Arial" w:cs="Arial"/>
        </w:rPr>
        <w:t xml:space="preserve">more than one scoop </w:t>
      </w:r>
      <w:r>
        <w:rPr>
          <w:rFonts w:ascii="Arial" w:hAnsi="Arial" w:cs="Arial"/>
        </w:rPr>
        <w:t>of soil</w:t>
      </w:r>
      <w:r w:rsidR="005214B8">
        <w:rPr>
          <w:rFonts w:ascii="Arial" w:hAnsi="Arial" w:cs="Arial"/>
        </w:rPr>
        <w:t xml:space="preserve"> if subsample is extracted</w:t>
      </w:r>
      <w:r w:rsidR="00AF70CB" w:rsidRPr="004D29C8">
        <w:rPr>
          <w:rFonts w:ascii="Arial" w:hAnsi="Arial" w:cs="Arial"/>
        </w:rPr>
        <w:t>.</w:t>
      </w:r>
    </w:p>
    <w:p w:rsidR="00AF70CB" w:rsidRPr="004D29C8" w:rsidRDefault="004458DD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8C0693" w:rsidRPr="004D29C8">
        <w:rPr>
          <w:rFonts w:ascii="Arial" w:hAnsi="Arial" w:cs="Arial"/>
        </w:rPr>
        <w:t xml:space="preserve">eigh </w:t>
      </w:r>
      <w:r w:rsidR="00C448C9">
        <w:rPr>
          <w:rFonts w:ascii="Arial" w:hAnsi="Arial" w:cs="Arial"/>
        </w:rPr>
        <w:t xml:space="preserve">both </w:t>
      </w:r>
      <w:r w:rsidR="008C0693" w:rsidRPr="004D29C8">
        <w:rPr>
          <w:rFonts w:ascii="Arial" w:hAnsi="Arial" w:cs="Arial"/>
        </w:rPr>
        <w:t xml:space="preserve">moist </w:t>
      </w:r>
      <w:r w:rsidR="00A93CA1">
        <w:rPr>
          <w:rFonts w:ascii="Arial" w:hAnsi="Arial" w:cs="Arial"/>
        </w:rPr>
        <w:t xml:space="preserve">soil removed from plastic bag </w:t>
      </w:r>
      <w:r w:rsidR="00C448C9">
        <w:rPr>
          <w:rFonts w:ascii="Arial" w:hAnsi="Arial" w:cs="Arial"/>
        </w:rPr>
        <w:t>and</w:t>
      </w:r>
      <w:r w:rsidR="00A93CA1">
        <w:rPr>
          <w:rFonts w:ascii="Arial" w:hAnsi="Arial" w:cs="Arial"/>
        </w:rPr>
        <w:t xml:space="preserve"> </w:t>
      </w:r>
      <w:r w:rsidR="00AF70CB" w:rsidRPr="004D29C8">
        <w:rPr>
          <w:rFonts w:ascii="Arial" w:hAnsi="Arial" w:cs="Arial"/>
        </w:rPr>
        <w:t>cup</w:t>
      </w:r>
      <w:r>
        <w:rPr>
          <w:rFonts w:ascii="Arial" w:hAnsi="Arial" w:cs="Arial"/>
        </w:rPr>
        <w:t xml:space="preserve"> or plate</w:t>
      </w:r>
      <w:r w:rsidR="002666B8">
        <w:rPr>
          <w:rFonts w:ascii="Arial" w:hAnsi="Arial" w:cs="Arial"/>
        </w:rPr>
        <w:t>. Record weight in table 2.</w:t>
      </w:r>
    </w:p>
    <w:p w:rsidR="00AF70CB" w:rsidRPr="004D29C8" w:rsidRDefault="00FC0710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Place </w:t>
      </w:r>
      <w:r w:rsidR="00140DC5">
        <w:rPr>
          <w:rFonts w:ascii="Arial" w:hAnsi="Arial" w:cs="Arial"/>
        </w:rPr>
        <w:t>soil</w:t>
      </w:r>
      <w:r w:rsidR="00C448C9">
        <w:rPr>
          <w:rFonts w:ascii="Arial" w:hAnsi="Arial" w:cs="Arial"/>
        </w:rPr>
        <w:t xml:space="preserve"> and</w:t>
      </w:r>
      <w:r w:rsidR="004458DD">
        <w:rPr>
          <w:rFonts w:ascii="Arial" w:hAnsi="Arial" w:cs="Arial"/>
        </w:rPr>
        <w:t xml:space="preserve"> cup or plate</w:t>
      </w:r>
      <w:r w:rsidR="00AF70CB" w:rsidRPr="004D29C8">
        <w:rPr>
          <w:rFonts w:ascii="Arial" w:hAnsi="Arial" w:cs="Arial"/>
        </w:rPr>
        <w:t xml:space="preserve"> in a microwave</w:t>
      </w:r>
      <w:r w:rsidR="002666B8">
        <w:rPr>
          <w:rFonts w:ascii="Arial" w:hAnsi="Arial" w:cs="Arial"/>
        </w:rPr>
        <w:t>.</w:t>
      </w:r>
      <w:r w:rsidR="00AF70CB" w:rsidRPr="004D29C8">
        <w:rPr>
          <w:rFonts w:ascii="Arial" w:hAnsi="Arial" w:cs="Arial"/>
        </w:rPr>
        <w:t xml:space="preserve"> </w:t>
      </w:r>
      <w:r w:rsidR="002666B8">
        <w:rPr>
          <w:rFonts w:ascii="Arial" w:hAnsi="Arial" w:cs="Arial"/>
        </w:rPr>
        <w:t>D</w:t>
      </w:r>
      <w:r w:rsidR="00AF70CB" w:rsidRPr="004D29C8">
        <w:rPr>
          <w:rFonts w:ascii="Arial" w:hAnsi="Arial" w:cs="Arial"/>
        </w:rPr>
        <w:t xml:space="preserve">ry </w:t>
      </w:r>
      <w:r w:rsidR="002666B8">
        <w:rPr>
          <w:rFonts w:ascii="Arial" w:hAnsi="Arial" w:cs="Arial"/>
        </w:rPr>
        <w:t>in 4</w:t>
      </w:r>
      <w:r w:rsidR="00AF70CB" w:rsidRPr="004D29C8">
        <w:rPr>
          <w:rFonts w:ascii="Arial" w:hAnsi="Arial" w:cs="Arial"/>
        </w:rPr>
        <w:t xml:space="preserve">-minute </w:t>
      </w:r>
      <w:r w:rsidR="004458DD">
        <w:rPr>
          <w:rFonts w:ascii="Arial" w:hAnsi="Arial" w:cs="Arial"/>
        </w:rPr>
        <w:t>cycles</w:t>
      </w:r>
      <w:r w:rsidR="004458DD" w:rsidRPr="004D29C8">
        <w:rPr>
          <w:rFonts w:ascii="Arial" w:hAnsi="Arial" w:cs="Arial"/>
        </w:rPr>
        <w:t xml:space="preserve"> </w:t>
      </w:r>
      <w:r w:rsidR="00AF70CB" w:rsidRPr="004D29C8">
        <w:rPr>
          <w:rFonts w:ascii="Arial" w:hAnsi="Arial" w:cs="Arial"/>
        </w:rPr>
        <w:t>at medium power.</w:t>
      </w:r>
    </w:p>
    <w:p w:rsidR="00C31498" w:rsidRDefault="004458DD" w:rsidP="004D29C8">
      <w:pPr>
        <w:pStyle w:val="ListParagraph"/>
        <w:numPr>
          <w:ilvl w:val="0"/>
          <w:numId w:val="9"/>
        </w:numPr>
        <w:spacing w:after="120" w:line="240" w:lineRule="auto"/>
        <w:ind w:left="360" w:hanging="120"/>
        <w:contextualSpacing w:val="0"/>
        <w:jc w:val="left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FC0710" w:rsidRPr="004D29C8">
        <w:rPr>
          <w:rFonts w:ascii="Arial" w:hAnsi="Arial" w:cs="Arial"/>
        </w:rPr>
        <w:t>eigh</w:t>
      </w:r>
      <w:r w:rsidR="005E6871">
        <w:rPr>
          <w:rFonts w:ascii="Arial" w:hAnsi="Arial" w:cs="Arial"/>
        </w:rPr>
        <w:t xml:space="preserve"> </w:t>
      </w:r>
      <w:r w:rsidR="00140DC5">
        <w:rPr>
          <w:rFonts w:ascii="Arial" w:hAnsi="Arial" w:cs="Arial"/>
        </w:rPr>
        <w:t>soil</w:t>
      </w:r>
      <w:r w:rsidR="00A93CA1">
        <w:rPr>
          <w:rFonts w:ascii="Arial" w:hAnsi="Arial" w:cs="Arial"/>
        </w:rPr>
        <w:t xml:space="preserve"> and cup or plate</w:t>
      </w:r>
      <w:r w:rsidR="00140DC5">
        <w:rPr>
          <w:rFonts w:ascii="Arial" w:hAnsi="Arial" w:cs="Arial"/>
        </w:rPr>
        <w:t xml:space="preserve"> </w:t>
      </w:r>
      <w:r w:rsidR="00AF70CB" w:rsidRPr="004D29C8">
        <w:rPr>
          <w:rFonts w:ascii="Arial" w:hAnsi="Arial" w:cs="Arial"/>
        </w:rPr>
        <w:t xml:space="preserve">after each </w:t>
      </w:r>
      <w:r w:rsidR="00C448C9">
        <w:rPr>
          <w:rFonts w:ascii="Arial" w:hAnsi="Arial" w:cs="Arial"/>
        </w:rPr>
        <w:br/>
      </w:r>
      <w:r w:rsidR="00AF70CB" w:rsidRPr="004D29C8">
        <w:rPr>
          <w:rFonts w:ascii="Arial" w:hAnsi="Arial" w:cs="Arial"/>
        </w:rPr>
        <w:t>4-minute cycle</w:t>
      </w:r>
      <w:r w:rsidR="00B63AB5" w:rsidRPr="004D29C8">
        <w:rPr>
          <w:rFonts w:ascii="Arial" w:hAnsi="Arial" w:cs="Arial"/>
        </w:rPr>
        <w:t>.</w:t>
      </w:r>
      <w:r w:rsidR="00AF70CB" w:rsidRPr="004D2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soil</w:t>
      </w:r>
      <w:r w:rsidR="002666B8">
        <w:rPr>
          <w:rFonts w:ascii="Arial" w:hAnsi="Arial" w:cs="Arial"/>
        </w:rPr>
        <w:t xml:space="preserve"> is dry w</w:t>
      </w:r>
      <w:r w:rsidR="002666B8" w:rsidRPr="004D29C8">
        <w:rPr>
          <w:rFonts w:ascii="Arial" w:hAnsi="Arial" w:cs="Arial"/>
        </w:rPr>
        <w:t xml:space="preserve">hen </w:t>
      </w:r>
      <w:r w:rsidR="00AF70CB" w:rsidRPr="004D29C8">
        <w:rPr>
          <w:rFonts w:ascii="Arial" w:hAnsi="Arial" w:cs="Arial"/>
        </w:rPr>
        <w:t xml:space="preserve">the weight </w:t>
      </w:r>
      <w:r w:rsidR="002F4119" w:rsidRPr="004D29C8">
        <w:rPr>
          <w:rFonts w:ascii="Arial" w:hAnsi="Arial" w:cs="Arial"/>
        </w:rPr>
        <w:t>no longer</w:t>
      </w:r>
      <w:r w:rsidR="00AF70CB" w:rsidRPr="004D29C8">
        <w:rPr>
          <w:rFonts w:ascii="Arial" w:hAnsi="Arial" w:cs="Arial"/>
        </w:rPr>
        <w:t xml:space="preserve"> change</w:t>
      </w:r>
      <w:r w:rsidR="002F4119" w:rsidRPr="004D29C8">
        <w:rPr>
          <w:rFonts w:ascii="Arial" w:hAnsi="Arial" w:cs="Arial"/>
        </w:rPr>
        <w:t>s</w:t>
      </w:r>
      <w:r w:rsidR="00AF70CB" w:rsidRPr="004D29C8">
        <w:rPr>
          <w:rFonts w:ascii="Arial" w:hAnsi="Arial" w:cs="Arial"/>
        </w:rPr>
        <w:t xml:space="preserve"> </w:t>
      </w:r>
      <w:r w:rsidR="002666B8">
        <w:rPr>
          <w:rFonts w:ascii="Arial" w:hAnsi="Arial" w:cs="Arial"/>
        </w:rPr>
        <w:t>from one d</w:t>
      </w:r>
      <w:r w:rsidR="00AF70CB" w:rsidRPr="004D29C8">
        <w:rPr>
          <w:rFonts w:ascii="Arial" w:hAnsi="Arial" w:cs="Arial"/>
        </w:rPr>
        <w:t>rying cycle</w:t>
      </w:r>
      <w:r w:rsidR="002666B8">
        <w:rPr>
          <w:rFonts w:ascii="Arial" w:hAnsi="Arial" w:cs="Arial"/>
        </w:rPr>
        <w:t xml:space="preserve"> to the next.</w:t>
      </w:r>
      <w:r w:rsidR="00DE6A70" w:rsidRPr="004D29C8">
        <w:rPr>
          <w:rFonts w:ascii="Arial" w:hAnsi="Arial" w:cs="Arial"/>
        </w:rPr>
        <w:t xml:space="preserve"> </w:t>
      </w:r>
      <w:r w:rsidR="002666B8">
        <w:rPr>
          <w:rFonts w:ascii="Arial" w:hAnsi="Arial" w:cs="Arial"/>
        </w:rPr>
        <w:t>R</w:t>
      </w:r>
      <w:r w:rsidR="002666B8" w:rsidRPr="004D29C8">
        <w:rPr>
          <w:rFonts w:ascii="Arial" w:hAnsi="Arial" w:cs="Arial"/>
        </w:rPr>
        <w:t xml:space="preserve">ecord </w:t>
      </w:r>
      <w:r w:rsidR="008C0693" w:rsidRPr="004D29C8">
        <w:rPr>
          <w:rFonts w:ascii="Arial" w:hAnsi="Arial" w:cs="Arial"/>
        </w:rPr>
        <w:t xml:space="preserve">weight </w:t>
      </w:r>
      <w:r w:rsidR="002666B8">
        <w:rPr>
          <w:rFonts w:ascii="Arial" w:hAnsi="Arial" w:cs="Arial"/>
        </w:rPr>
        <w:t>i</w:t>
      </w:r>
      <w:r w:rsidR="002666B8" w:rsidRPr="004D29C8">
        <w:rPr>
          <w:rFonts w:ascii="Arial" w:hAnsi="Arial" w:cs="Arial"/>
        </w:rPr>
        <w:t xml:space="preserve">n </w:t>
      </w:r>
      <w:r w:rsidR="004A1142">
        <w:rPr>
          <w:rFonts w:ascii="Arial" w:hAnsi="Arial" w:cs="Arial"/>
        </w:rPr>
        <w:t>t</w:t>
      </w:r>
      <w:r w:rsidR="004A1142" w:rsidRPr="004D29C8">
        <w:rPr>
          <w:rFonts w:ascii="Arial" w:hAnsi="Arial" w:cs="Arial"/>
        </w:rPr>
        <w:t xml:space="preserve">able </w:t>
      </w:r>
      <w:r w:rsidR="008C0693" w:rsidRPr="004D29C8">
        <w:rPr>
          <w:rFonts w:ascii="Arial" w:hAnsi="Arial" w:cs="Arial"/>
        </w:rPr>
        <w:t>2.</w:t>
      </w:r>
    </w:p>
    <w:p w:rsidR="002666B8" w:rsidRDefault="002666B8" w:rsidP="004D29C8">
      <w:pPr>
        <w:spacing w:after="120" w:line="240" w:lineRule="auto"/>
        <w:jc w:val="left"/>
        <w:rPr>
          <w:rFonts w:ascii="Arial" w:hAnsi="Arial" w:cs="Arial"/>
        </w:rPr>
      </w:pPr>
    </w:p>
    <w:p w:rsidR="006D7A62" w:rsidRPr="004D29C8" w:rsidRDefault="006D7A62" w:rsidP="004D29C8">
      <w:pPr>
        <w:spacing w:after="120" w:line="240" w:lineRule="auto"/>
        <w:jc w:val="left"/>
        <w:rPr>
          <w:rFonts w:ascii="Arial" w:hAnsi="Arial" w:cs="Arial"/>
        </w:rPr>
        <w:sectPr w:rsidR="006D7A62" w:rsidRPr="004D29C8" w:rsidSect="00AF70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6D7A62" w:rsidRPr="004D29C8" w:rsidRDefault="00F00B67" w:rsidP="004D29C8">
      <w:pPr>
        <w:pStyle w:val="Heading1"/>
        <w:spacing w:after="120" w:line="240" w:lineRule="auto"/>
        <w:rPr>
          <w:rFonts w:ascii="Arial" w:hAnsi="Arial" w:cs="Arial"/>
        </w:rPr>
        <w:sectPr w:rsidR="006D7A62" w:rsidRPr="004D29C8" w:rsidSect="0085616E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4D29C8">
        <w:rPr>
          <w:rFonts w:ascii="Arial" w:hAnsi="Arial" w:cs="Arial"/>
        </w:rPr>
        <w:lastRenderedPageBreak/>
        <w:t>Interpretations</w:t>
      </w:r>
    </w:p>
    <w:p w:rsidR="00F00B67" w:rsidRPr="004D29C8" w:rsidRDefault="00D760A1" w:rsidP="004D29C8">
      <w:pPr>
        <w:spacing w:line="240" w:lineRule="auto"/>
        <w:jc w:val="left"/>
        <w:rPr>
          <w:rFonts w:ascii="Arial" w:hAnsi="Arial" w:cs="Arial"/>
        </w:rPr>
      </w:pPr>
      <w:r w:rsidRPr="006D2472">
        <w:rPr>
          <w:rFonts w:ascii="Arial" w:hAnsi="Arial" w:cs="Arial"/>
          <w:szCs w:val="24"/>
        </w:rPr>
        <w:lastRenderedPageBreak/>
        <w:t>Complete table 2</w:t>
      </w:r>
      <w:r w:rsidR="00D36356" w:rsidRPr="006D2472">
        <w:rPr>
          <w:rFonts w:ascii="Arial" w:hAnsi="Arial" w:cs="Arial"/>
          <w:szCs w:val="24"/>
        </w:rPr>
        <w:t>. C</w:t>
      </w:r>
      <w:r w:rsidRPr="006D2472">
        <w:rPr>
          <w:rFonts w:ascii="Arial" w:hAnsi="Arial" w:cs="Arial"/>
          <w:szCs w:val="24"/>
        </w:rPr>
        <w:t xml:space="preserve">ompare the </w:t>
      </w:r>
      <w:r w:rsidR="00D36356" w:rsidRPr="006D2472">
        <w:rPr>
          <w:rFonts w:ascii="Arial" w:hAnsi="Arial" w:cs="Arial"/>
          <w:szCs w:val="24"/>
        </w:rPr>
        <w:t>results to the bulk density values given in t</w:t>
      </w:r>
      <w:r w:rsidRPr="006D2472">
        <w:rPr>
          <w:rFonts w:ascii="Arial" w:hAnsi="Arial" w:cs="Arial"/>
          <w:szCs w:val="24"/>
        </w:rPr>
        <w:t>able 1</w:t>
      </w:r>
      <w:r w:rsidR="00D36356" w:rsidRPr="006D2472">
        <w:rPr>
          <w:rFonts w:ascii="Arial" w:hAnsi="Arial" w:cs="Arial"/>
          <w:szCs w:val="24"/>
        </w:rPr>
        <w:t xml:space="preserve"> for the applicable soil textures</w:t>
      </w:r>
      <w:r w:rsidRPr="006D2472">
        <w:rPr>
          <w:rFonts w:ascii="Arial" w:hAnsi="Arial" w:cs="Arial"/>
          <w:szCs w:val="24"/>
        </w:rPr>
        <w:t xml:space="preserve"> to determine </w:t>
      </w:r>
      <w:r w:rsidR="004D3646" w:rsidRPr="00A90F23">
        <w:rPr>
          <w:rFonts w:ascii="Arial" w:hAnsi="Arial" w:cs="Arial"/>
          <w:szCs w:val="24"/>
        </w:rPr>
        <w:t xml:space="preserve">the </w:t>
      </w:r>
      <w:r w:rsidR="0085616E" w:rsidRPr="00A90F23">
        <w:rPr>
          <w:rFonts w:ascii="Arial" w:hAnsi="Arial" w:cs="Arial"/>
          <w:szCs w:val="24"/>
        </w:rPr>
        <w:t>relative restrictions to root growth</w:t>
      </w:r>
      <w:r w:rsidR="0085616E" w:rsidRPr="006D2472">
        <w:rPr>
          <w:rFonts w:ascii="Arial" w:hAnsi="Arial" w:cs="Arial"/>
          <w:szCs w:val="24"/>
        </w:rPr>
        <w:t xml:space="preserve">. </w:t>
      </w:r>
      <w:r w:rsidR="004D3646">
        <w:rPr>
          <w:rFonts w:ascii="Arial" w:hAnsi="Arial" w:cs="Arial"/>
        </w:rPr>
        <w:t xml:space="preserve">Determine </w:t>
      </w:r>
      <w:r w:rsidR="004D3646">
        <w:rPr>
          <w:rFonts w:ascii="Arial" w:hAnsi="Arial" w:cs="Arial"/>
        </w:rPr>
        <w:lastRenderedPageBreak/>
        <w:t xml:space="preserve">soil water </w:t>
      </w:r>
      <w:r w:rsidR="0069668F">
        <w:rPr>
          <w:rFonts w:ascii="Arial" w:hAnsi="Arial" w:cs="Arial"/>
        </w:rPr>
        <w:t xml:space="preserve">content </w:t>
      </w:r>
      <w:r w:rsidR="004D3646">
        <w:rPr>
          <w:rFonts w:ascii="Arial" w:hAnsi="Arial" w:cs="Arial"/>
        </w:rPr>
        <w:t>and porosity, and c</w:t>
      </w:r>
      <w:r w:rsidR="0085616E" w:rsidRPr="004D29C8">
        <w:rPr>
          <w:rFonts w:ascii="Arial" w:hAnsi="Arial" w:cs="Arial"/>
        </w:rPr>
        <w:t xml:space="preserve">omplete </w:t>
      </w:r>
      <w:r w:rsidR="004A1142">
        <w:rPr>
          <w:rFonts w:ascii="Arial" w:hAnsi="Arial" w:cs="Arial"/>
        </w:rPr>
        <w:t>t</w:t>
      </w:r>
      <w:r w:rsidR="004A1142" w:rsidRPr="004D29C8">
        <w:rPr>
          <w:rFonts w:ascii="Arial" w:hAnsi="Arial" w:cs="Arial"/>
        </w:rPr>
        <w:t xml:space="preserve">ables </w:t>
      </w:r>
      <w:r w:rsidR="0085616E" w:rsidRPr="004D29C8">
        <w:rPr>
          <w:rFonts w:ascii="Arial" w:hAnsi="Arial" w:cs="Arial"/>
        </w:rPr>
        <w:t>3 through 5</w:t>
      </w:r>
      <w:r w:rsidR="004D3646">
        <w:rPr>
          <w:rFonts w:ascii="Arial" w:hAnsi="Arial" w:cs="Arial"/>
        </w:rPr>
        <w:t>.</w:t>
      </w:r>
      <w:r w:rsidR="0085616E" w:rsidRPr="004D29C8">
        <w:rPr>
          <w:rFonts w:ascii="Arial" w:hAnsi="Arial" w:cs="Arial"/>
        </w:rPr>
        <w:t xml:space="preserve"> </w:t>
      </w:r>
      <w:r w:rsidR="004D3646">
        <w:rPr>
          <w:rFonts w:ascii="Arial" w:hAnsi="Arial" w:cs="Arial"/>
        </w:rPr>
        <w:t>C</w:t>
      </w:r>
      <w:r w:rsidR="0085616E" w:rsidRPr="004D29C8">
        <w:rPr>
          <w:rFonts w:ascii="Arial" w:hAnsi="Arial" w:cs="Arial"/>
        </w:rPr>
        <w:t xml:space="preserve">ompare results to </w:t>
      </w:r>
      <w:r w:rsidR="004A1142">
        <w:rPr>
          <w:rFonts w:ascii="Arial" w:hAnsi="Arial" w:cs="Arial"/>
        </w:rPr>
        <w:t>f</w:t>
      </w:r>
      <w:r w:rsidR="004A1142" w:rsidRPr="004D29C8">
        <w:rPr>
          <w:rFonts w:ascii="Arial" w:hAnsi="Arial" w:cs="Arial"/>
        </w:rPr>
        <w:t>igure</w:t>
      </w:r>
      <w:r w:rsidR="00372A48">
        <w:rPr>
          <w:rFonts w:ascii="Arial" w:hAnsi="Arial" w:cs="Arial"/>
        </w:rPr>
        <w:t>s 2 and</w:t>
      </w:r>
      <w:r w:rsidR="004A1142" w:rsidRPr="004D29C8">
        <w:rPr>
          <w:rFonts w:ascii="Arial" w:hAnsi="Arial" w:cs="Arial"/>
        </w:rPr>
        <w:t xml:space="preserve"> </w:t>
      </w:r>
      <w:r w:rsidR="002F4119" w:rsidRPr="004D29C8">
        <w:rPr>
          <w:rFonts w:ascii="Arial" w:hAnsi="Arial" w:cs="Arial"/>
        </w:rPr>
        <w:t>5</w:t>
      </w:r>
      <w:r w:rsidR="00FC0710" w:rsidRPr="004D29C8">
        <w:rPr>
          <w:rFonts w:ascii="Arial" w:hAnsi="Arial" w:cs="Arial"/>
        </w:rPr>
        <w:t xml:space="preserve">. </w:t>
      </w:r>
      <w:r w:rsidR="0085616E" w:rsidRPr="004D29C8">
        <w:rPr>
          <w:rFonts w:ascii="Arial" w:hAnsi="Arial" w:cs="Arial"/>
        </w:rPr>
        <w:t>Answer discussion</w:t>
      </w:r>
      <w:r w:rsidR="004D3646">
        <w:rPr>
          <w:rFonts w:ascii="Arial" w:hAnsi="Arial" w:cs="Arial"/>
        </w:rPr>
        <w:t xml:space="preserve"> questions</w:t>
      </w:r>
      <w:r w:rsidR="00372A48">
        <w:rPr>
          <w:rFonts w:ascii="Arial" w:hAnsi="Arial" w:cs="Arial"/>
        </w:rPr>
        <w:t>.</w:t>
      </w:r>
    </w:p>
    <w:p w:rsidR="006D7A62" w:rsidRPr="004D29C8" w:rsidRDefault="006D7A62" w:rsidP="004D29C8">
      <w:pPr>
        <w:spacing w:line="240" w:lineRule="auto"/>
        <w:jc w:val="left"/>
        <w:rPr>
          <w:rFonts w:ascii="Arial" w:hAnsi="Arial" w:cs="Arial"/>
        </w:rPr>
        <w:sectPr w:rsidR="006D7A62" w:rsidRPr="004D29C8" w:rsidSect="00AF70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B54C61" w:rsidRPr="0069668F" w:rsidRDefault="00E74573" w:rsidP="004D29C8">
      <w:pPr>
        <w:spacing w:before="480" w:after="120" w:line="240" w:lineRule="auto"/>
        <w:jc w:val="center"/>
        <w:rPr>
          <w:rFonts w:ascii="Arial" w:hAnsi="Arial" w:cs="Arial"/>
          <w:szCs w:val="24"/>
        </w:rPr>
      </w:pPr>
      <w:r w:rsidRPr="0069668F">
        <w:rPr>
          <w:rFonts w:ascii="Arial" w:hAnsi="Arial" w:cs="Arial"/>
          <w:szCs w:val="24"/>
        </w:rPr>
        <w:lastRenderedPageBreak/>
        <w:t>Table 2</w:t>
      </w:r>
      <w:r w:rsidR="004A1142" w:rsidRPr="0069668F">
        <w:rPr>
          <w:rFonts w:ascii="Arial" w:hAnsi="Arial" w:cs="Arial"/>
          <w:szCs w:val="24"/>
        </w:rPr>
        <w:t>.—</w:t>
      </w:r>
      <w:r w:rsidRPr="0069668F">
        <w:rPr>
          <w:rFonts w:ascii="Arial" w:hAnsi="Arial" w:cs="Arial"/>
          <w:szCs w:val="24"/>
        </w:rPr>
        <w:t xml:space="preserve">Bulk density and soil water </w:t>
      </w:r>
      <w:r w:rsidR="00AD05B0" w:rsidRPr="0069668F">
        <w:rPr>
          <w:rFonts w:ascii="Arial" w:hAnsi="Arial" w:cs="Arial"/>
          <w:szCs w:val="24"/>
        </w:rPr>
        <w:t>content</w:t>
      </w:r>
      <w:r w:rsidRPr="0069668F">
        <w:rPr>
          <w:rFonts w:ascii="Arial" w:hAnsi="Arial" w:cs="Arial"/>
          <w:szCs w:val="24"/>
        </w:rPr>
        <w:t xml:space="preserve"> (core method)</w:t>
      </w:r>
      <w:r w:rsidR="009F772D" w:rsidRPr="0069668F">
        <w:rPr>
          <w:rFonts w:ascii="Arial" w:hAnsi="Arial" w:cs="Arial"/>
          <w:szCs w:val="24"/>
        </w:rPr>
        <w:t>*</w:t>
      </w:r>
    </w:p>
    <w:p w:rsidR="00E74573" w:rsidRPr="0069668F" w:rsidRDefault="00B54C61" w:rsidP="004D29C8">
      <w:pPr>
        <w:spacing w:before="120" w:after="240" w:line="240" w:lineRule="auto"/>
        <w:jc w:val="center"/>
        <w:rPr>
          <w:rFonts w:ascii="Arial" w:hAnsi="Arial" w:cs="Arial"/>
          <w:szCs w:val="24"/>
        </w:rPr>
      </w:pPr>
      <w:r w:rsidRPr="0069668F">
        <w:rPr>
          <w:rFonts w:ascii="Arial" w:hAnsi="Arial" w:cs="Arial"/>
          <w:szCs w:val="24"/>
        </w:rPr>
        <w:t>(Refer to calculations following table for details.)</w:t>
      </w:r>
    </w:p>
    <w:tbl>
      <w:tblPr>
        <w:tblStyle w:val="TableGrid"/>
        <w:tblW w:w="1140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068"/>
        <w:gridCol w:w="1080"/>
        <w:gridCol w:w="960"/>
        <w:gridCol w:w="960"/>
        <w:gridCol w:w="1320"/>
        <w:gridCol w:w="1320"/>
        <w:gridCol w:w="1320"/>
        <w:gridCol w:w="1320"/>
        <w:gridCol w:w="1092"/>
        <w:gridCol w:w="960"/>
      </w:tblGrid>
      <w:tr w:rsidR="000767D4" w:rsidRPr="004A1142" w:rsidTr="00DA1416">
        <w:tc>
          <w:tcPr>
            <w:tcW w:w="1068" w:type="dxa"/>
            <w:tcBorders>
              <w:top w:val="single" w:sz="12" w:space="0" w:color="764C24"/>
              <w:left w:val="single" w:sz="12" w:space="0" w:color="764C24"/>
            </w:tcBorders>
            <w:vAlign w:val="center"/>
          </w:tcPr>
          <w:p w:rsidR="00796BB5" w:rsidRPr="004D29C8" w:rsidRDefault="00435C3C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Sample</w:t>
            </w:r>
            <w:r w:rsidR="00D2525F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6BB5" w:rsidRPr="004D29C8">
              <w:rPr>
                <w:rFonts w:ascii="Arial" w:hAnsi="Arial" w:cs="Arial"/>
                <w:b/>
                <w:sz w:val="20"/>
                <w:szCs w:val="20"/>
              </w:rPr>
              <w:t>site</w:t>
            </w:r>
          </w:p>
        </w:tc>
        <w:tc>
          <w:tcPr>
            <w:tcW w:w="1080" w:type="dxa"/>
            <w:tcBorders>
              <w:top w:val="single" w:sz="12" w:space="0" w:color="764C24"/>
            </w:tcBorders>
          </w:tcPr>
          <w:p w:rsidR="009F772D" w:rsidRDefault="00796BB5" w:rsidP="004D29C8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  <w:p w:rsidR="009F772D" w:rsidRPr="004D29C8" w:rsidRDefault="00D17EBE" w:rsidP="004D29C8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</w:t>
            </w:r>
            <w:r w:rsidR="004D3646">
              <w:rPr>
                <w:rFonts w:ascii="Arial" w:hAnsi="Arial" w:cs="Arial"/>
                <w:b/>
                <w:sz w:val="20"/>
                <w:szCs w:val="20"/>
              </w:rPr>
              <w:t xml:space="preserve">entire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moist soil </w:t>
            </w:r>
            <w:r w:rsidR="00C448C9">
              <w:rPr>
                <w:rFonts w:ascii="Arial" w:hAnsi="Arial" w:cs="Arial"/>
                <w:b/>
                <w:sz w:val="20"/>
                <w:szCs w:val="20"/>
              </w:rPr>
              <w:t>core</w:t>
            </w:r>
            <w:r w:rsidR="00C448C9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72A48">
              <w:rPr>
                <w:rFonts w:ascii="Arial" w:hAnsi="Arial" w:cs="Arial"/>
                <w:b/>
                <w:sz w:val="20"/>
                <w:szCs w:val="20"/>
              </w:rPr>
              <w:t xml:space="preserve">and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bag</w:t>
            </w:r>
          </w:p>
          <w:p w:rsidR="00D17EBE" w:rsidRPr="004D29C8" w:rsidRDefault="0012343E" w:rsidP="004D29C8">
            <w:pPr>
              <w:spacing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(grams)</w:t>
            </w:r>
          </w:p>
        </w:tc>
        <w:tc>
          <w:tcPr>
            <w:tcW w:w="960" w:type="dxa"/>
            <w:tcBorders>
              <w:top w:val="single" w:sz="12" w:space="0" w:color="764C24"/>
            </w:tcBorders>
          </w:tcPr>
          <w:p w:rsidR="009F772D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</w:t>
            </w:r>
            <w:r w:rsidR="00D17EBE" w:rsidRPr="004D29C8">
              <w:rPr>
                <w:rFonts w:ascii="Arial" w:hAnsi="Arial" w:cs="Arial"/>
                <w:b/>
                <w:sz w:val="20"/>
                <w:szCs w:val="20"/>
              </w:rPr>
              <w:t xml:space="preserve">sample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bag (</w:t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rams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12" w:space="0" w:color="764C24"/>
            </w:tcBorders>
          </w:tcPr>
          <w:p w:rsidR="009F772D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  <w:p w:rsidR="00796BB5" w:rsidRPr="004D29C8" w:rsidRDefault="00D17EBE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cup</w:t>
            </w:r>
            <w:r w:rsidR="004D3646">
              <w:rPr>
                <w:rFonts w:ascii="Arial" w:hAnsi="Arial" w:cs="Arial"/>
                <w:b/>
                <w:sz w:val="20"/>
                <w:szCs w:val="20"/>
              </w:rPr>
              <w:t xml:space="preserve"> or plate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rams</w:t>
            </w:r>
            <w:r w:rsidR="00796BB5"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320" w:type="dxa"/>
            <w:tcBorders>
              <w:top w:val="single" w:sz="12" w:space="0" w:color="764C24"/>
            </w:tcBorders>
          </w:tcPr>
          <w:p w:rsidR="009F772D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(d)</w:t>
            </w:r>
          </w:p>
          <w:p w:rsidR="00D17EBE" w:rsidRPr="004D29C8" w:rsidRDefault="00796BB5" w:rsidP="004D29C8">
            <w:pPr>
              <w:spacing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moist soil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72A48">
              <w:rPr>
                <w:rFonts w:ascii="Arial" w:hAnsi="Arial" w:cs="Arial"/>
                <w:b/>
                <w:sz w:val="20"/>
                <w:szCs w:val="20"/>
              </w:rPr>
              <w:t xml:space="preserve">subsample 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>and cup</w:t>
            </w:r>
            <w:r w:rsidR="004D3646">
              <w:rPr>
                <w:rFonts w:ascii="Arial" w:hAnsi="Arial" w:cs="Arial"/>
                <w:b/>
                <w:sz w:val="20"/>
                <w:szCs w:val="20"/>
              </w:rPr>
              <w:t xml:space="preserve"> or plate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 xml:space="preserve"> (grams)</w:t>
            </w:r>
          </w:p>
        </w:tc>
        <w:tc>
          <w:tcPr>
            <w:tcW w:w="1320" w:type="dxa"/>
            <w:tcBorders>
              <w:top w:val="single" w:sz="12" w:space="0" w:color="764C24"/>
            </w:tcBorders>
          </w:tcPr>
          <w:p w:rsidR="005011F9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(e)</w:t>
            </w:r>
          </w:p>
          <w:p w:rsidR="00796BB5" w:rsidRPr="004D29C8" w:rsidRDefault="00796BB5" w:rsidP="004D29C8">
            <w:pPr>
              <w:spacing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9F772D" w:rsidRPr="004D29C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moist soil </w:t>
            </w:r>
            <w:r w:rsidR="00372A48">
              <w:rPr>
                <w:rFonts w:ascii="Arial" w:hAnsi="Arial" w:cs="Arial"/>
                <w:b/>
                <w:sz w:val="20"/>
                <w:szCs w:val="20"/>
              </w:rPr>
              <w:t xml:space="preserve">subsample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rams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AD05B0" w:rsidRPr="004D29C8" w:rsidRDefault="00AD05B0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(d-c)</w:t>
            </w:r>
          </w:p>
        </w:tc>
        <w:tc>
          <w:tcPr>
            <w:tcW w:w="1320" w:type="dxa"/>
            <w:tcBorders>
              <w:top w:val="single" w:sz="12" w:space="0" w:color="764C24"/>
            </w:tcBorders>
          </w:tcPr>
          <w:p w:rsidR="009F772D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(f)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9F772D" w:rsidRPr="004D29C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dry soil </w:t>
            </w:r>
            <w:r w:rsidR="000767D4">
              <w:rPr>
                <w:rFonts w:ascii="Arial" w:hAnsi="Arial" w:cs="Arial"/>
                <w:b/>
                <w:sz w:val="20"/>
                <w:szCs w:val="20"/>
              </w:rPr>
              <w:t>subsample</w:t>
            </w:r>
            <w:r w:rsidR="006D733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72D" w:rsidRPr="004D29C8">
              <w:rPr>
                <w:rFonts w:ascii="Arial" w:hAnsi="Arial" w:cs="Arial"/>
                <w:b/>
                <w:sz w:val="20"/>
                <w:szCs w:val="20"/>
              </w:rPr>
              <w:t xml:space="preserve">and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cup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D3646">
              <w:rPr>
                <w:rFonts w:ascii="Arial" w:hAnsi="Arial" w:cs="Arial"/>
                <w:b/>
                <w:sz w:val="20"/>
                <w:szCs w:val="20"/>
              </w:rPr>
              <w:t xml:space="preserve">or plate 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(grams)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12" w:space="0" w:color="764C24"/>
            </w:tcBorders>
          </w:tcPr>
          <w:p w:rsidR="009F772D" w:rsidRDefault="00D17EBE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796BB5" w:rsidRPr="004D29C8">
              <w:rPr>
                <w:rFonts w:ascii="Arial" w:hAnsi="Arial" w:cs="Arial"/>
                <w:b/>
                <w:sz w:val="20"/>
                <w:szCs w:val="20"/>
              </w:rPr>
              <w:t>g)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Dry 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>wt</w:t>
            </w:r>
            <w:r w:rsidR="009F772D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12343E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of soil </w:t>
            </w:r>
            <w:r w:rsidR="000767D4">
              <w:rPr>
                <w:rFonts w:ascii="Arial" w:hAnsi="Arial" w:cs="Arial"/>
                <w:b/>
                <w:sz w:val="20"/>
                <w:szCs w:val="20"/>
              </w:rPr>
              <w:t>subsample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rams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(f-c)</w:t>
            </w:r>
          </w:p>
        </w:tc>
        <w:tc>
          <w:tcPr>
            <w:tcW w:w="1092" w:type="dxa"/>
            <w:tcBorders>
              <w:top w:val="single" w:sz="12" w:space="0" w:color="764C24"/>
            </w:tcBorders>
          </w:tcPr>
          <w:p w:rsidR="00AD05B0" w:rsidRPr="004D29C8" w:rsidRDefault="00AD05B0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(h)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 xml:space="preserve">Soil </w:t>
            </w:r>
            <w:r w:rsidR="004D3646">
              <w:rPr>
                <w:rFonts w:ascii="Arial" w:hAnsi="Arial" w:cs="Arial"/>
                <w:b/>
                <w:sz w:val="20"/>
                <w:szCs w:val="20"/>
              </w:rPr>
              <w:t>water</w:t>
            </w:r>
            <w:r w:rsidR="004D3646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content (</w:t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rams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9F772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FC0710" w:rsidRPr="004D29C8">
              <w:rPr>
                <w:rFonts w:ascii="Arial" w:hAnsi="Arial" w:cs="Arial"/>
                <w:b/>
                <w:sz w:val="20"/>
                <w:szCs w:val="20"/>
              </w:rPr>
              <w:t>ram</w:t>
            </w:r>
            <w:r w:rsidR="00292A1C" w:rsidRPr="004D29C8">
              <w:rPr>
                <w:rFonts w:ascii="Arial" w:hAnsi="Arial" w:cs="Arial"/>
                <w:b/>
                <w:sz w:val="20"/>
                <w:szCs w:val="20"/>
              </w:rPr>
              <w:t xml:space="preserve"> of soil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796BB5" w:rsidRPr="004D29C8" w:rsidRDefault="00292A1C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(e-g)</w:t>
            </w:r>
            <w:r w:rsidR="00DA1416" w:rsidRPr="00E3142F">
              <w:rPr>
                <w:rFonts w:ascii="Arial" w:hAnsi="Arial" w:cs="Arial"/>
                <w:sz w:val="20"/>
                <w:szCs w:val="20"/>
              </w:rPr>
              <w:t xml:space="preserve"> ÷</w:t>
            </w:r>
            <w:r w:rsidR="00DA1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960" w:type="dxa"/>
            <w:tcBorders>
              <w:top w:val="single" w:sz="12" w:space="0" w:color="764C24"/>
              <w:right w:val="single" w:sz="12" w:space="0" w:color="764C24"/>
            </w:tcBorders>
          </w:tcPr>
          <w:p w:rsidR="005011F9" w:rsidRPr="004D29C8" w:rsidRDefault="005011F9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4D29C8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  <w:r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796BB5" w:rsidRPr="004D29C8" w:rsidRDefault="00796BB5" w:rsidP="004D29C8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D29C8">
              <w:rPr>
                <w:rFonts w:ascii="Arial" w:hAnsi="Arial" w:cs="Arial"/>
                <w:b/>
                <w:sz w:val="20"/>
                <w:szCs w:val="20"/>
              </w:rPr>
              <w:t>Soil bulk density (</w:t>
            </w:r>
            <w:r w:rsidR="00357A4D" w:rsidRPr="004D29C8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292A1C" w:rsidRPr="004D29C8">
              <w:rPr>
                <w:rFonts w:ascii="Arial" w:hAnsi="Arial" w:cs="Arial"/>
                <w:b/>
                <w:sz w:val="20"/>
                <w:szCs w:val="20"/>
              </w:rPr>
              <w:t>rams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292A1C" w:rsidRPr="004D29C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cm</w:t>
            </w:r>
            <w:r w:rsidRPr="004D29C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3</w:t>
            </w:r>
            <w:r w:rsidRPr="004D29C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69668F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</w:tr>
      <w:tr w:rsidR="000767D4" w:rsidRPr="004A1142" w:rsidTr="00DA1416">
        <w:tc>
          <w:tcPr>
            <w:tcW w:w="1068" w:type="dxa"/>
            <w:tcBorders>
              <w:left w:val="single" w:sz="12" w:space="0" w:color="764C24"/>
            </w:tcBorders>
            <w:vAlign w:val="center"/>
          </w:tcPr>
          <w:p w:rsidR="00796BB5" w:rsidRPr="004D29C8" w:rsidRDefault="00796BB5" w:rsidP="0069668F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Ex</w:t>
            </w:r>
            <w:r w:rsidR="00E3142F">
              <w:rPr>
                <w:rFonts w:ascii="Arial" w:hAnsi="Arial" w:cs="Arial"/>
                <w:sz w:val="20"/>
                <w:szCs w:val="20"/>
              </w:rPr>
              <w:t>ample</w:t>
            </w:r>
          </w:p>
        </w:tc>
        <w:tc>
          <w:tcPr>
            <w:tcW w:w="1080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490</w:t>
            </w:r>
          </w:p>
        </w:tc>
        <w:tc>
          <w:tcPr>
            <w:tcW w:w="960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60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1320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320" w:type="dxa"/>
            <w:vAlign w:val="center"/>
          </w:tcPr>
          <w:p w:rsidR="00796BB5" w:rsidRPr="004D29C8" w:rsidRDefault="005011F9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320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1320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92" w:type="dxa"/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0.259</w:t>
            </w:r>
          </w:p>
        </w:tc>
        <w:tc>
          <w:tcPr>
            <w:tcW w:w="960" w:type="dxa"/>
            <w:tcBorders>
              <w:right w:val="single" w:sz="12" w:space="0" w:color="764C24"/>
            </w:tcBorders>
            <w:vAlign w:val="center"/>
          </w:tcPr>
          <w:p w:rsidR="00796BB5" w:rsidRPr="004D29C8" w:rsidRDefault="00796BB5" w:rsidP="0069668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9C8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</w:tr>
      <w:tr w:rsidR="000767D4" w:rsidRPr="004A1142" w:rsidTr="00DA1416">
        <w:tc>
          <w:tcPr>
            <w:tcW w:w="1068" w:type="dxa"/>
            <w:tcBorders>
              <w:left w:val="single" w:sz="12" w:space="0" w:color="764C24"/>
            </w:tcBorders>
          </w:tcPr>
          <w:p w:rsidR="00796BB5" w:rsidRPr="004D29C8" w:rsidRDefault="00796BB5" w:rsidP="00143143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12" w:space="0" w:color="764C24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7D4" w:rsidRPr="004A1142" w:rsidTr="00DA1416">
        <w:tc>
          <w:tcPr>
            <w:tcW w:w="1068" w:type="dxa"/>
            <w:tcBorders>
              <w:left w:val="single" w:sz="12" w:space="0" w:color="764C24"/>
              <w:bottom w:val="single" w:sz="4" w:space="0" w:color="auto"/>
            </w:tcBorders>
          </w:tcPr>
          <w:p w:rsidR="00796BB5" w:rsidRPr="004D29C8" w:rsidRDefault="00796BB5" w:rsidP="00143143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  <w:right w:val="single" w:sz="12" w:space="0" w:color="764C24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7D4" w:rsidRPr="004A1142" w:rsidTr="00DA1416">
        <w:tc>
          <w:tcPr>
            <w:tcW w:w="1068" w:type="dxa"/>
            <w:tcBorders>
              <w:left w:val="single" w:sz="12" w:space="0" w:color="764C24"/>
              <w:bottom w:val="single" w:sz="12" w:space="0" w:color="984806" w:themeColor="accent6" w:themeShade="80"/>
            </w:tcBorders>
          </w:tcPr>
          <w:p w:rsidR="00796BB5" w:rsidRPr="004D29C8" w:rsidRDefault="00796BB5" w:rsidP="00143143">
            <w:pPr>
              <w:spacing w:after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12" w:space="0" w:color="984806" w:themeColor="accent6" w:themeShade="80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12" w:space="0" w:color="984806" w:themeColor="accent6" w:themeShade="80"/>
              <w:right w:val="single" w:sz="12" w:space="0" w:color="764C24"/>
            </w:tcBorders>
          </w:tcPr>
          <w:p w:rsidR="00796BB5" w:rsidRPr="004D29C8" w:rsidRDefault="00796BB5" w:rsidP="00F11DB1">
            <w:pPr>
              <w:spacing w:after="20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7A4D" w:rsidRDefault="00B54C61">
      <w:pPr>
        <w:spacing w:before="120" w:after="120" w:line="240" w:lineRule="auto"/>
        <w:ind w:left="-120" w:firstLine="360"/>
        <w:jc w:val="left"/>
        <w:rPr>
          <w:rFonts w:ascii="Arial" w:hAnsi="Arial" w:cs="Arial"/>
          <w:sz w:val="20"/>
          <w:szCs w:val="20"/>
        </w:rPr>
      </w:pPr>
      <w:r w:rsidRPr="00E3142F">
        <w:rPr>
          <w:rFonts w:ascii="Arial" w:hAnsi="Arial" w:cs="Arial"/>
          <w:sz w:val="20"/>
          <w:szCs w:val="20"/>
        </w:rPr>
        <w:t xml:space="preserve">*Soil bulk density = </w:t>
      </w:r>
      <w:r w:rsidR="000767D4" w:rsidRPr="00E3142F">
        <w:rPr>
          <w:rFonts w:ascii="Arial" w:hAnsi="Arial" w:cs="Arial"/>
          <w:sz w:val="20"/>
          <w:szCs w:val="20"/>
        </w:rPr>
        <w:t>[</w:t>
      </w:r>
      <w:r w:rsidRPr="00E3142F">
        <w:rPr>
          <w:rFonts w:ascii="Arial" w:hAnsi="Arial" w:cs="Arial"/>
          <w:sz w:val="20"/>
          <w:szCs w:val="20"/>
        </w:rPr>
        <w:t xml:space="preserve">(a - b) x </w:t>
      </w:r>
      <w:r w:rsidR="000767D4" w:rsidRPr="00E3142F">
        <w:rPr>
          <w:rFonts w:ascii="Arial" w:hAnsi="Arial" w:cs="Arial"/>
          <w:sz w:val="20"/>
          <w:szCs w:val="20"/>
        </w:rPr>
        <w:t>(1 + h)]</w:t>
      </w:r>
      <w:r w:rsidRPr="00E3142F">
        <w:rPr>
          <w:rFonts w:ascii="Arial" w:hAnsi="Arial" w:cs="Arial"/>
          <w:sz w:val="20"/>
          <w:szCs w:val="20"/>
        </w:rPr>
        <w:t xml:space="preserve"> ÷ volume of soil core (volume of soil core = 321 cm</w:t>
      </w:r>
      <w:r w:rsidRPr="00E3142F">
        <w:rPr>
          <w:rFonts w:ascii="Arial" w:hAnsi="Arial" w:cs="Arial"/>
          <w:sz w:val="20"/>
          <w:szCs w:val="20"/>
          <w:vertAlign w:val="superscript"/>
        </w:rPr>
        <w:t>3</w:t>
      </w:r>
      <w:r w:rsidRPr="00E3142F">
        <w:rPr>
          <w:rFonts w:ascii="Arial" w:hAnsi="Arial" w:cs="Arial"/>
          <w:sz w:val="20"/>
          <w:szCs w:val="20"/>
        </w:rPr>
        <w:t xml:space="preserve"> for 3-inch core, 2 inches from top of soil to top of ring; refer</w:t>
      </w:r>
      <w:r w:rsidR="0069668F">
        <w:rPr>
          <w:rFonts w:ascii="Arial" w:hAnsi="Arial" w:cs="Arial"/>
          <w:sz w:val="20"/>
          <w:szCs w:val="20"/>
        </w:rPr>
        <w:t xml:space="preserve"> to</w:t>
      </w:r>
      <w:r w:rsidRPr="00E3142F">
        <w:rPr>
          <w:rFonts w:ascii="Arial" w:hAnsi="Arial" w:cs="Arial"/>
          <w:sz w:val="20"/>
          <w:szCs w:val="20"/>
        </w:rPr>
        <w:t xml:space="preserve"> volume calculations</w:t>
      </w:r>
      <w:r w:rsidR="00077A4D">
        <w:rPr>
          <w:rFonts w:ascii="Arial" w:hAnsi="Arial" w:cs="Arial"/>
          <w:sz w:val="20"/>
          <w:szCs w:val="20"/>
        </w:rPr>
        <w:t xml:space="preserve"> on following page</w:t>
      </w:r>
      <w:r w:rsidR="0069668F">
        <w:rPr>
          <w:rFonts w:ascii="Arial" w:hAnsi="Arial" w:cs="Arial"/>
          <w:sz w:val="20"/>
          <w:szCs w:val="20"/>
        </w:rPr>
        <w:t xml:space="preserve"> and to figure 11</w:t>
      </w:r>
      <w:r w:rsidRPr="00E3142F">
        <w:rPr>
          <w:rFonts w:ascii="Arial" w:hAnsi="Arial" w:cs="Arial"/>
          <w:sz w:val="20"/>
          <w:szCs w:val="20"/>
        </w:rPr>
        <w:t>)</w:t>
      </w:r>
      <w:r w:rsidR="000767D4" w:rsidRPr="00E3142F">
        <w:rPr>
          <w:rFonts w:ascii="Arial" w:hAnsi="Arial" w:cs="Arial"/>
          <w:sz w:val="20"/>
          <w:szCs w:val="20"/>
        </w:rPr>
        <w:t>.</w:t>
      </w:r>
    </w:p>
    <w:p w:rsidR="00077A4D" w:rsidRDefault="00077A4D">
      <w:pPr>
        <w:spacing w:line="276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25362" w:rsidRPr="004D29C8" w:rsidRDefault="005011F9" w:rsidP="004D29C8">
      <w:pPr>
        <w:spacing w:before="360" w:after="240" w:line="240" w:lineRule="auto"/>
        <w:jc w:val="left"/>
        <w:rPr>
          <w:rFonts w:ascii="Arial" w:hAnsi="Arial" w:cs="Arial"/>
          <w:b/>
        </w:rPr>
      </w:pPr>
      <w:r w:rsidRPr="004D29C8">
        <w:rPr>
          <w:rFonts w:ascii="Arial" w:hAnsi="Arial" w:cs="Arial"/>
          <w:b/>
        </w:rPr>
        <w:lastRenderedPageBreak/>
        <w:t>Abbreviations</w:t>
      </w:r>
      <w:r w:rsidR="00525362" w:rsidRPr="004D29C8">
        <w:rPr>
          <w:rFonts w:ascii="Arial" w:hAnsi="Arial" w:cs="Arial"/>
          <w:b/>
        </w:rPr>
        <w:t xml:space="preserve"> </w:t>
      </w:r>
      <w:r w:rsidR="0069668F">
        <w:rPr>
          <w:rFonts w:ascii="Arial" w:hAnsi="Arial" w:cs="Arial"/>
          <w:b/>
        </w:rPr>
        <w:t xml:space="preserve">and letters in </w:t>
      </w:r>
      <w:r w:rsidR="00D80AC5">
        <w:rPr>
          <w:rFonts w:ascii="Arial" w:hAnsi="Arial" w:cs="Arial"/>
          <w:b/>
        </w:rPr>
        <w:t>e</w:t>
      </w:r>
      <w:r w:rsidR="00D80AC5" w:rsidRPr="004D29C8">
        <w:rPr>
          <w:rFonts w:ascii="Arial" w:hAnsi="Arial" w:cs="Arial"/>
          <w:b/>
        </w:rPr>
        <w:t>xample</w:t>
      </w:r>
      <w:r w:rsidR="00D80AC5">
        <w:rPr>
          <w:rFonts w:ascii="Arial" w:hAnsi="Arial" w:cs="Arial"/>
          <w:b/>
        </w:rPr>
        <w:t>s</w:t>
      </w:r>
      <w:r w:rsidR="003E2E8C">
        <w:rPr>
          <w:rFonts w:ascii="Arial" w:hAnsi="Arial" w:cs="Arial"/>
          <w:b/>
        </w:rPr>
        <w:t xml:space="preserve"> and following tables</w:t>
      </w:r>
      <w:r w:rsidR="00D80AC5">
        <w:rPr>
          <w:rFonts w:ascii="Arial" w:hAnsi="Arial" w:cs="Arial"/>
          <w:b/>
        </w:rPr>
        <w:t xml:space="preserve">: </w:t>
      </w:r>
      <w:r w:rsidR="00AD05B0" w:rsidRPr="004D29C8">
        <w:rPr>
          <w:rFonts w:ascii="Arial" w:hAnsi="Arial" w:cs="Arial"/>
          <w:b/>
        </w:rPr>
        <w:t xml:space="preserve"> </w:t>
      </w:r>
      <w:proofErr w:type="spellStart"/>
      <w:r w:rsidRPr="004D29C8">
        <w:rPr>
          <w:rFonts w:ascii="Arial" w:hAnsi="Arial" w:cs="Arial"/>
        </w:rPr>
        <w:t>Wt</w:t>
      </w:r>
      <w:proofErr w:type="spellEnd"/>
      <w:r w:rsidR="00D80AC5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=</w:t>
      </w:r>
      <w:r w:rsidR="00D80AC5">
        <w:rPr>
          <w:rFonts w:ascii="Arial" w:hAnsi="Arial" w:cs="Arial"/>
        </w:rPr>
        <w:t xml:space="preserve"> w</w:t>
      </w:r>
      <w:r w:rsidRPr="004D29C8">
        <w:rPr>
          <w:rFonts w:ascii="Arial" w:hAnsi="Arial" w:cs="Arial"/>
        </w:rPr>
        <w:t xml:space="preserve">eight; </w:t>
      </w:r>
      <w:r w:rsidR="00AD05B0" w:rsidRPr="004D29C8">
        <w:rPr>
          <w:rFonts w:ascii="Arial" w:hAnsi="Arial" w:cs="Arial"/>
        </w:rPr>
        <w:t xml:space="preserve">π = 3.14; </w:t>
      </w:r>
      <w:r w:rsidR="00357A4D" w:rsidRPr="004D29C8">
        <w:rPr>
          <w:rFonts w:ascii="Arial" w:hAnsi="Arial" w:cs="Arial"/>
        </w:rPr>
        <w:t>g</w:t>
      </w:r>
      <w:r w:rsidR="00AF4242">
        <w:rPr>
          <w:rFonts w:ascii="Arial" w:hAnsi="Arial" w:cs="Arial"/>
        </w:rPr>
        <w:t>r</w:t>
      </w:r>
      <w:r w:rsidR="00AD05B0" w:rsidRPr="004D29C8">
        <w:rPr>
          <w:rFonts w:ascii="Arial" w:hAnsi="Arial" w:cs="Arial"/>
        </w:rPr>
        <w:t xml:space="preserve"> = grams; </w:t>
      </w:r>
      <w:r w:rsidR="00C448C9">
        <w:rPr>
          <w:rFonts w:ascii="Arial" w:hAnsi="Arial" w:cs="Arial"/>
        </w:rPr>
        <w:br/>
      </w:r>
      <w:r w:rsidR="00AD05B0" w:rsidRPr="004D29C8">
        <w:rPr>
          <w:rFonts w:ascii="Arial" w:hAnsi="Arial" w:cs="Arial"/>
        </w:rPr>
        <w:t xml:space="preserve">r = </w:t>
      </w:r>
      <w:r w:rsidRPr="004D29C8">
        <w:rPr>
          <w:rFonts w:ascii="Arial" w:hAnsi="Arial" w:cs="Arial"/>
        </w:rPr>
        <w:t xml:space="preserve">radius of </w:t>
      </w:r>
      <w:r w:rsidR="00AD05B0" w:rsidRPr="004D29C8">
        <w:rPr>
          <w:rFonts w:ascii="Arial" w:hAnsi="Arial" w:cs="Arial"/>
        </w:rPr>
        <w:t>inside diameter of ring/core</w:t>
      </w:r>
      <w:r w:rsidR="0069668F">
        <w:rPr>
          <w:rFonts w:ascii="Arial" w:hAnsi="Arial" w:cs="Arial"/>
        </w:rPr>
        <w:t xml:space="preserve">; </w:t>
      </w:r>
      <w:r w:rsidR="003E2E8C">
        <w:rPr>
          <w:rFonts w:ascii="Arial" w:hAnsi="Arial" w:cs="Arial"/>
        </w:rPr>
        <w:t xml:space="preserve">single </w:t>
      </w:r>
      <w:r w:rsidR="0069668F">
        <w:rPr>
          <w:rFonts w:ascii="Arial" w:hAnsi="Arial" w:cs="Arial"/>
        </w:rPr>
        <w:t xml:space="preserve">letters </w:t>
      </w:r>
      <w:r w:rsidR="003E2E8C">
        <w:rPr>
          <w:rFonts w:ascii="Arial" w:hAnsi="Arial" w:cs="Arial"/>
        </w:rPr>
        <w:t xml:space="preserve">in equations </w:t>
      </w:r>
      <w:r w:rsidR="0069668F">
        <w:rPr>
          <w:rFonts w:ascii="Arial" w:hAnsi="Arial" w:cs="Arial"/>
        </w:rPr>
        <w:t>refer to entries in table 2</w:t>
      </w:r>
    </w:p>
    <w:p w:rsidR="00D80AC5" w:rsidRDefault="00525362" w:rsidP="004D29C8">
      <w:pPr>
        <w:tabs>
          <w:tab w:val="left" w:pos="5580"/>
        </w:tabs>
        <w:spacing w:before="120"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b/>
        </w:rPr>
        <w:t>Volume of</w:t>
      </w:r>
      <w:r w:rsidR="00BD4FC9" w:rsidRPr="004D29C8">
        <w:rPr>
          <w:rFonts w:ascii="Arial" w:hAnsi="Arial" w:cs="Arial"/>
          <w:b/>
        </w:rPr>
        <w:t xml:space="preserve"> </w:t>
      </w:r>
      <w:r w:rsidR="00D80AC5" w:rsidRPr="004D29C8">
        <w:rPr>
          <w:rFonts w:ascii="Arial" w:hAnsi="Arial" w:cs="Arial"/>
          <w:b/>
        </w:rPr>
        <w:t xml:space="preserve">soil core </w:t>
      </w:r>
      <w:r w:rsidRPr="004D29C8">
        <w:rPr>
          <w:rFonts w:ascii="Arial" w:hAnsi="Arial" w:cs="Arial"/>
          <w:b/>
        </w:rPr>
        <w:t>(cm</w:t>
      </w:r>
      <w:r w:rsidRPr="004D29C8">
        <w:rPr>
          <w:rFonts w:ascii="Arial" w:hAnsi="Arial" w:cs="Arial"/>
          <w:b/>
          <w:vertAlign w:val="superscript"/>
        </w:rPr>
        <w:t>3</w:t>
      </w:r>
      <w:r w:rsidRPr="004D29C8">
        <w:rPr>
          <w:rFonts w:ascii="Arial" w:hAnsi="Arial" w:cs="Arial"/>
          <w:b/>
        </w:rPr>
        <w:t>)</w:t>
      </w:r>
      <w:r w:rsidR="008D1725" w:rsidRPr="004D29C8">
        <w:rPr>
          <w:rFonts w:ascii="Arial" w:hAnsi="Arial" w:cs="Arial"/>
          <w:b/>
        </w:rPr>
        <w:t xml:space="preserve"> (</w:t>
      </w:r>
      <w:r w:rsidR="0069668F">
        <w:rPr>
          <w:rFonts w:ascii="Arial" w:hAnsi="Arial" w:cs="Arial"/>
          <w:b/>
        </w:rPr>
        <w:t xml:space="preserve">see </w:t>
      </w:r>
      <w:r w:rsidR="00D80AC5">
        <w:rPr>
          <w:rFonts w:ascii="Arial" w:hAnsi="Arial" w:cs="Arial"/>
          <w:b/>
        </w:rPr>
        <w:t>f</w:t>
      </w:r>
      <w:r w:rsidR="008D1725" w:rsidRPr="004D29C8">
        <w:rPr>
          <w:rFonts w:ascii="Arial" w:hAnsi="Arial" w:cs="Arial"/>
          <w:b/>
        </w:rPr>
        <w:t>ig</w:t>
      </w:r>
      <w:r w:rsidR="0069668F">
        <w:rPr>
          <w:rFonts w:ascii="Arial" w:hAnsi="Arial" w:cs="Arial"/>
          <w:b/>
        </w:rPr>
        <w:t>ure</w:t>
      </w:r>
      <w:r w:rsidR="008D1725" w:rsidRPr="004D29C8">
        <w:rPr>
          <w:rFonts w:ascii="Arial" w:hAnsi="Arial" w:cs="Arial"/>
          <w:b/>
        </w:rPr>
        <w:t xml:space="preserve"> 11)</w:t>
      </w:r>
      <w:r w:rsidR="00D80AC5">
        <w:rPr>
          <w:rFonts w:ascii="Arial" w:hAnsi="Arial" w:cs="Arial"/>
          <w:b/>
        </w:rPr>
        <w:t xml:space="preserve">:  </w:t>
      </w:r>
      <w:r w:rsidR="00D80AC5" w:rsidRPr="006A62C9">
        <w:rPr>
          <w:rFonts w:ascii="Arial" w:hAnsi="Arial" w:cs="Arial"/>
        </w:rPr>
        <w:t>πr</w:t>
      </w:r>
      <w:r w:rsidR="00D80AC5" w:rsidRPr="006A62C9">
        <w:rPr>
          <w:rFonts w:ascii="Arial" w:hAnsi="Arial" w:cs="Arial"/>
          <w:vertAlign w:val="superscript"/>
        </w:rPr>
        <w:t>2</w:t>
      </w:r>
      <w:r w:rsidR="00D80AC5" w:rsidRPr="006A62C9">
        <w:rPr>
          <w:rFonts w:ascii="Arial" w:hAnsi="Arial" w:cs="Arial"/>
        </w:rPr>
        <w:t xml:space="preserve"> x height</w:t>
      </w:r>
    </w:p>
    <w:p w:rsidR="00AF4242" w:rsidRDefault="00525362" w:rsidP="004D29C8">
      <w:pPr>
        <w:tabs>
          <w:tab w:val="left" w:pos="5580"/>
        </w:tabs>
        <w:spacing w:before="120"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Example</w:t>
      </w:r>
      <w:r w:rsidR="00D80AC5">
        <w:rPr>
          <w:rFonts w:ascii="Arial" w:hAnsi="Arial" w:cs="Arial"/>
        </w:rPr>
        <w:t>—</w:t>
      </w:r>
    </w:p>
    <w:p w:rsidR="00F11DB1" w:rsidRPr="004D29C8" w:rsidRDefault="00C66C83" w:rsidP="004D29C8">
      <w:pPr>
        <w:tabs>
          <w:tab w:val="left" w:pos="5580"/>
        </w:tabs>
        <w:spacing w:before="120" w:after="120" w:line="240" w:lineRule="auto"/>
        <w:jc w:val="left"/>
        <w:rPr>
          <w:rFonts w:ascii="Arial" w:hAnsi="Arial" w:cs="Arial"/>
          <w:vertAlign w:val="superscript"/>
        </w:rPr>
      </w:pPr>
      <w:r w:rsidRPr="004D29C8">
        <w:rPr>
          <w:rFonts w:ascii="Arial" w:hAnsi="Arial" w:cs="Arial"/>
        </w:rPr>
        <w:t>3.14</w:t>
      </w:r>
      <w:r w:rsidR="00F11DB1" w:rsidRPr="004D29C8">
        <w:rPr>
          <w:rFonts w:ascii="Arial" w:hAnsi="Arial" w:cs="Arial"/>
        </w:rPr>
        <w:t xml:space="preserve"> </w:t>
      </w:r>
      <w:proofErr w:type="gramStart"/>
      <w:r w:rsidR="00F11DB1" w:rsidRPr="004D29C8">
        <w:rPr>
          <w:rFonts w:ascii="Arial" w:hAnsi="Arial" w:cs="Arial"/>
        </w:rPr>
        <w:t>x</w:t>
      </w:r>
      <w:proofErr w:type="gramEnd"/>
      <w:r w:rsidR="00F11DB1" w:rsidRPr="004D29C8">
        <w:rPr>
          <w:rFonts w:ascii="Arial" w:hAnsi="Arial" w:cs="Arial"/>
        </w:rPr>
        <w:t xml:space="preserve"> (3.66</w:t>
      </w:r>
      <w:r w:rsidR="00525362" w:rsidRPr="004D29C8">
        <w:rPr>
          <w:rFonts w:ascii="Arial" w:hAnsi="Arial" w:cs="Arial"/>
        </w:rPr>
        <w:t xml:space="preserve"> </w:t>
      </w:r>
      <w:r w:rsidR="00F11DB1" w:rsidRPr="004D29C8">
        <w:rPr>
          <w:rFonts w:ascii="Arial" w:hAnsi="Arial" w:cs="Arial"/>
        </w:rPr>
        <w:t>cm</w:t>
      </w:r>
      <w:r w:rsidR="00EA030D" w:rsidRPr="004D29C8">
        <w:rPr>
          <w:rFonts w:ascii="Arial" w:hAnsi="Arial" w:cs="Arial"/>
        </w:rPr>
        <w:t>)</w:t>
      </w:r>
      <w:r w:rsidR="00EE555D" w:rsidRPr="004D29C8">
        <w:rPr>
          <w:rFonts w:ascii="Arial" w:hAnsi="Arial" w:cs="Arial"/>
          <w:vertAlign w:val="superscript"/>
        </w:rPr>
        <w:t>2</w:t>
      </w:r>
      <w:r w:rsidR="00EA030D" w:rsidRPr="004D29C8">
        <w:rPr>
          <w:rFonts w:ascii="Arial" w:hAnsi="Arial" w:cs="Arial"/>
        </w:rPr>
        <w:t xml:space="preserve"> x </w:t>
      </w:r>
      <w:r w:rsidR="00F11DB1" w:rsidRPr="004D29C8">
        <w:rPr>
          <w:rFonts w:ascii="Arial" w:hAnsi="Arial" w:cs="Arial"/>
        </w:rPr>
        <w:t xml:space="preserve"> </w:t>
      </w:r>
      <w:r w:rsidR="00EE555D" w:rsidRPr="004D29C8">
        <w:rPr>
          <w:rFonts w:ascii="Arial" w:hAnsi="Arial" w:cs="Arial"/>
        </w:rPr>
        <w:t xml:space="preserve">(7.62 cm) </w:t>
      </w:r>
      <w:r w:rsidR="00F11DB1" w:rsidRPr="004D29C8">
        <w:rPr>
          <w:rFonts w:ascii="Arial" w:hAnsi="Arial" w:cs="Arial"/>
        </w:rPr>
        <w:t>= 321</w:t>
      </w:r>
      <w:r w:rsidR="00525362" w:rsidRPr="004D29C8">
        <w:rPr>
          <w:rFonts w:ascii="Arial" w:hAnsi="Arial" w:cs="Arial"/>
        </w:rPr>
        <w:t xml:space="preserve"> </w:t>
      </w:r>
      <w:r w:rsidR="00F11DB1" w:rsidRPr="004D29C8">
        <w:rPr>
          <w:rFonts w:ascii="Arial" w:hAnsi="Arial" w:cs="Arial"/>
        </w:rPr>
        <w:t>cm</w:t>
      </w:r>
      <w:r w:rsidR="00F11DB1" w:rsidRPr="004D29C8">
        <w:rPr>
          <w:rFonts w:ascii="Arial" w:hAnsi="Arial" w:cs="Arial"/>
          <w:vertAlign w:val="superscript"/>
        </w:rPr>
        <w:t>3</w:t>
      </w:r>
    </w:p>
    <w:p w:rsidR="00D80AC5" w:rsidRDefault="00525362" w:rsidP="004D29C8">
      <w:pPr>
        <w:tabs>
          <w:tab w:val="left" w:pos="5580"/>
        </w:tabs>
        <w:spacing w:before="240" w:after="0" w:line="240" w:lineRule="auto"/>
        <w:jc w:val="left"/>
        <w:rPr>
          <w:rFonts w:ascii="Arial" w:hAnsi="Arial" w:cs="Arial"/>
          <w:u w:val="single"/>
        </w:rPr>
      </w:pPr>
      <w:r w:rsidRPr="004D29C8">
        <w:rPr>
          <w:rFonts w:ascii="Arial" w:hAnsi="Arial" w:cs="Arial"/>
          <w:b/>
        </w:rPr>
        <w:t xml:space="preserve">Soil </w:t>
      </w:r>
      <w:r w:rsidR="00D80AC5">
        <w:rPr>
          <w:rFonts w:ascii="Arial" w:hAnsi="Arial" w:cs="Arial"/>
          <w:b/>
        </w:rPr>
        <w:t>w</w:t>
      </w:r>
      <w:r w:rsidR="00D80AC5" w:rsidRPr="004D29C8">
        <w:rPr>
          <w:rFonts w:ascii="Arial" w:hAnsi="Arial" w:cs="Arial"/>
          <w:b/>
        </w:rPr>
        <w:t xml:space="preserve">ater </w:t>
      </w:r>
      <w:r w:rsidR="00D80AC5">
        <w:rPr>
          <w:rFonts w:ascii="Arial" w:hAnsi="Arial" w:cs="Arial"/>
          <w:b/>
        </w:rPr>
        <w:t>c</w:t>
      </w:r>
      <w:r w:rsidR="00D80AC5" w:rsidRPr="004D29C8">
        <w:rPr>
          <w:rFonts w:ascii="Arial" w:hAnsi="Arial" w:cs="Arial"/>
          <w:b/>
        </w:rPr>
        <w:t xml:space="preserve">ontent </w:t>
      </w:r>
      <w:r w:rsidR="000767D4">
        <w:rPr>
          <w:rFonts w:ascii="Arial" w:hAnsi="Arial" w:cs="Arial"/>
          <w:b/>
        </w:rPr>
        <w:t>of</w:t>
      </w:r>
      <w:r w:rsidR="00D80AC5" w:rsidRPr="004D29C8">
        <w:rPr>
          <w:rFonts w:ascii="Arial" w:hAnsi="Arial" w:cs="Arial"/>
          <w:b/>
        </w:rPr>
        <w:t xml:space="preserve"> </w:t>
      </w:r>
      <w:r w:rsidR="00D80AC5">
        <w:rPr>
          <w:rFonts w:ascii="Arial" w:hAnsi="Arial" w:cs="Arial"/>
          <w:b/>
        </w:rPr>
        <w:t>s</w:t>
      </w:r>
      <w:r w:rsidR="00735363" w:rsidRPr="004D29C8">
        <w:rPr>
          <w:rFonts w:ascii="Arial" w:hAnsi="Arial" w:cs="Arial"/>
          <w:b/>
        </w:rPr>
        <w:t>ubsample</w:t>
      </w:r>
      <w:r w:rsidRPr="004D29C8">
        <w:rPr>
          <w:rFonts w:ascii="Arial" w:hAnsi="Arial" w:cs="Arial"/>
          <w:b/>
        </w:rPr>
        <w:t xml:space="preserve"> (</w:t>
      </w:r>
      <w:r w:rsidR="00357A4D" w:rsidRPr="004D29C8">
        <w:rPr>
          <w:rFonts w:ascii="Arial" w:hAnsi="Arial" w:cs="Arial"/>
          <w:b/>
        </w:rPr>
        <w:t>g</w:t>
      </w:r>
      <w:r w:rsidR="00292A1C" w:rsidRPr="004D29C8">
        <w:rPr>
          <w:rFonts w:ascii="Arial" w:hAnsi="Arial" w:cs="Arial"/>
          <w:b/>
        </w:rPr>
        <w:t>r</w:t>
      </w:r>
      <w:r w:rsidRPr="004D29C8">
        <w:rPr>
          <w:rFonts w:ascii="Arial" w:hAnsi="Arial" w:cs="Arial"/>
          <w:b/>
        </w:rPr>
        <w:t>/</w:t>
      </w:r>
      <w:r w:rsidR="00357A4D" w:rsidRPr="004D29C8">
        <w:rPr>
          <w:rFonts w:ascii="Arial" w:hAnsi="Arial" w:cs="Arial"/>
          <w:b/>
        </w:rPr>
        <w:t>g</w:t>
      </w:r>
      <w:r w:rsidR="00292A1C" w:rsidRPr="004D29C8">
        <w:rPr>
          <w:rFonts w:ascii="Arial" w:hAnsi="Arial" w:cs="Arial"/>
          <w:b/>
        </w:rPr>
        <w:t>r</w:t>
      </w:r>
      <w:r w:rsidRPr="004D29C8">
        <w:rPr>
          <w:rFonts w:ascii="Arial" w:hAnsi="Arial" w:cs="Arial"/>
          <w:b/>
        </w:rPr>
        <w:t>)</w:t>
      </w:r>
      <w:r w:rsidR="00D80AC5">
        <w:rPr>
          <w:rFonts w:ascii="Arial" w:hAnsi="Arial" w:cs="Arial"/>
          <w:b/>
        </w:rPr>
        <w:t xml:space="preserve">:  </w:t>
      </w:r>
      <w:r w:rsidR="00D80AC5" w:rsidRPr="006A62C9">
        <w:rPr>
          <w:rFonts w:ascii="Arial" w:hAnsi="Arial" w:cs="Arial"/>
          <w:u w:val="single"/>
        </w:rPr>
        <w:t>(weight of moist soil - weight of oven</w:t>
      </w:r>
      <w:r w:rsidR="00AF4242">
        <w:rPr>
          <w:rFonts w:ascii="Arial" w:hAnsi="Arial" w:cs="Arial"/>
          <w:u w:val="single"/>
        </w:rPr>
        <w:t>-</w:t>
      </w:r>
      <w:r w:rsidR="00D80AC5" w:rsidRPr="006A62C9">
        <w:rPr>
          <w:rFonts w:ascii="Arial" w:hAnsi="Arial" w:cs="Arial"/>
          <w:u w:val="single"/>
        </w:rPr>
        <w:t>dry soil)</w:t>
      </w:r>
    </w:p>
    <w:p w:rsidR="00D80AC5" w:rsidRDefault="00D80AC5" w:rsidP="004D29C8">
      <w:pPr>
        <w:tabs>
          <w:tab w:val="left" w:pos="5880"/>
        </w:tabs>
        <w:spacing w:after="120" w:line="240" w:lineRule="auto"/>
        <w:jc w:val="left"/>
        <w:rPr>
          <w:rFonts w:ascii="Arial" w:hAnsi="Arial" w:cs="Arial"/>
        </w:rPr>
      </w:pPr>
      <w:r w:rsidRPr="006A62C9">
        <w:rPr>
          <w:rFonts w:ascii="Arial" w:hAnsi="Arial" w:cs="Arial"/>
        </w:rPr>
        <w:tab/>
      </w:r>
      <w:proofErr w:type="gramStart"/>
      <w:r w:rsidR="00AF4242">
        <w:rPr>
          <w:rFonts w:ascii="Arial" w:hAnsi="Arial" w:cs="Arial"/>
        </w:rPr>
        <w:t>weight</w:t>
      </w:r>
      <w:proofErr w:type="gramEnd"/>
      <w:r w:rsidR="00AF4242">
        <w:rPr>
          <w:rFonts w:ascii="Arial" w:hAnsi="Arial" w:cs="Arial"/>
        </w:rPr>
        <w:t xml:space="preserve"> of oven-</w:t>
      </w:r>
      <w:r w:rsidRPr="006A62C9">
        <w:rPr>
          <w:rFonts w:ascii="Arial" w:hAnsi="Arial" w:cs="Arial"/>
        </w:rPr>
        <w:t>dry soil</w:t>
      </w:r>
    </w:p>
    <w:p w:rsidR="00AF4242" w:rsidRDefault="00525362" w:rsidP="004D29C8">
      <w:pPr>
        <w:tabs>
          <w:tab w:val="left" w:pos="5580"/>
        </w:tabs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Example</w:t>
      </w:r>
      <w:r w:rsidR="00AF4242">
        <w:rPr>
          <w:rFonts w:ascii="Arial" w:hAnsi="Arial" w:cs="Arial"/>
        </w:rPr>
        <w:t>—</w:t>
      </w:r>
    </w:p>
    <w:p w:rsidR="00525362" w:rsidRPr="004D29C8" w:rsidRDefault="00BD4FC9" w:rsidP="004D29C8">
      <w:pPr>
        <w:tabs>
          <w:tab w:val="left" w:pos="5580"/>
        </w:tabs>
        <w:spacing w:before="120"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(</w:t>
      </w:r>
      <w:r w:rsidR="00C12506" w:rsidRPr="004D29C8">
        <w:rPr>
          <w:rFonts w:ascii="Arial" w:hAnsi="Arial" w:cs="Arial"/>
        </w:rPr>
        <w:t>e</w:t>
      </w:r>
      <w:r w:rsidRPr="004D29C8">
        <w:rPr>
          <w:rFonts w:ascii="Arial" w:hAnsi="Arial" w:cs="Arial"/>
        </w:rPr>
        <w:t xml:space="preserve"> - </w:t>
      </w:r>
      <w:proofErr w:type="gramStart"/>
      <w:r w:rsidR="00C12506" w:rsidRPr="004D29C8">
        <w:rPr>
          <w:rFonts w:ascii="Arial" w:hAnsi="Arial" w:cs="Arial"/>
        </w:rPr>
        <w:t>g</w:t>
      </w:r>
      <w:proofErr w:type="gramEnd"/>
      <w:r w:rsidRPr="004D29C8">
        <w:rPr>
          <w:rFonts w:ascii="Arial" w:hAnsi="Arial" w:cs="Arial"/>
        </w:rPr>
        <w:t>)</w:t>
      </w:r>
      <w:r w:rsidR="00077A4D">
        <w:rPr>
          <w:rFonts w:ascii="Arial" w:hAnsi="Arial" w:cs="Arial"/>
        </w:rPr>
        <w:t xml:space="preserve"> </w:t>
      </w:r>
      <w:r w:rsidR="001D3110" w:rsidRPr="003A786A">
        <w:rPr>
          <w:rFonts w:ascii="Arial" w:hAnsi="Arial" w:cs="Arial"/>
        </w:rPr>
        <w:t>÷</w:t>
      </w:r>
      <w:r w:rsidR="00077A4D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(g)</w:t>
      </w:r>
    </w:p>
    <w:p w:rsidR="00C248E9" w:rsidRPr="004D29C8" w:rsidRDefault="00525362" w:rsidP="004D29C8">
      <w:pPr>
        <w:tabs>
          <w:tab w:val="left" w:pos="5580"/>
        </w:tabs>
        <w:spacing w:after="0" w:line="240" w:lineRule="auto"/>
        <w:jc w:val="left"/>
        <w:rPr>
          <w:rFonts w:ascii="Arial" w:hAnsi="Arial" w:cs="Arial"/>
          <w:u w:val="single"/>
        </w:rPr>
      </w:pPr>
      <w:r w:rsidRPr="004D29C8">
        <w:rPr>
          <w:rFonts w:ascii="Arial" w:hAnsi="Arial" w:cs="Arial"/>
          <w:u w:val="single"/>
        </w:rPr>
        <w:t>(34</w:t>
      </w:r>
      <w:r w:rsidR="00AF4242">
        <w:rPr>
          <w:rFonts w:ascii="Arial" w:hAnsi="Arial" w:cs="Arial"/>
          <w:u w:val="single"/>
        </w:rPr>
        <w:t xml:space="preserve"> </w:t>
      </w:r>
      <w:r w:rsidRPr="004D29C8">
        <w:rPr>
          <w:rFonts w:ascii="Arial" w:hAnsi="Arial" w:cs="Arial"/>
          <w:u w:val="single"/>
        </w:rPr>
        <w:t>g</w:t>
      </w:r>
      <w:r w:rsidR="00A67086" w:rsidRPr="004D29C8">
        <w:rPr>
          <w:rFonts w:ascii="Arial" w:hAnsi="Arial" w:cs="Arial"/>
          <w:u w:val="single"/>
        </w:rPr>
        <w:t>r</w:t>
      </w:r>
      <w:r w:rsidRPr="004D29C8">
        <w:rPr>
          <w:rFonts w:ascii="Arial" w:hAnsi="Arial" w:cs="Arial"/>
          <w:u w:val="single"/>
        </w:rPr>
        <w:t xml:space="preserve"> – 27</w:t>
      </w:r>
      <w:r w:rsidR="00AF4242">
        <w:rPr>
          <w:rFonts w:ascii="Arial" w:hAnsi="Arial" w:cs="Arial"/>
          <w:u w:val="single"/>
        </w:rPr>
        <w:t xml:space="preserve"> </w:t>
      </w:r>
      <w:r w:rsidRPr="004D29C8">
        <w:rPr>
          <w:rFonts w:ascii="Arial" w:hAnsi="Arial" w:cs="Arial"/>
          <w:u w:val="single"/>
        </w:rPr>
        <w:t>g</w:t>
      </w:r>
      <w:r w:rsidR="00292A1C" w:rsidRPr="004D29C8">
        <w:rPr>
          <w:rFonts w:ascii="Arial" w:hAnsi="Arial" w:cs="Arial"/>
          <w:u w:val="single"/>
        </w:rPr>
        <w:t>r</w:t>
      </w:r>
      <w:r w:rsidRPr="004D29C8">
        <w:rPr>
          <w:rFonts w:ascii="Arial" w:hAnsi="Arial" w:cs="Arial"/>
          <w:u w:val="single"/>
        </w:rPr>
        <w:t>)</w:t>
      </w:r>
      <w:r w:rsidRPr="004D29C8">
        <w:rPr>
          <w:rFonts w:ascii="Arial" w:hAnsi="Arial" w:cs="Arial"/>
        </w:rPr>
        <w:t xml:space="preserve"> = 0.259 </w:t>
      </w:r>
      <w:r w:rsidR="00357A4D" w:rsidRPr="004D29C8">
        <w:rPr>
          <w:rFonts w:ascii="Arial" w:hAnsi="Arial" w:cs="Arial"/>
        </w:rPr>
        <w:t>g</w:t>
      </w:r>
      <w:r w:rsidR="00292A1C" w:rsidRPr="004D29C8">
        <w:rPr>
          <w:rFonts w:ascii="Arial" w:hAnsi="Arial" w:cs="Arial"/>
        </w:rPr>
        <w:t>r</w:t>
      </w:r>
      <w:r w:rsidRPr="004D29C8">
        <w:rPr>
          <w:rFonts w:ascii="Arial" w:hAnsi="Arial" w:cs="Arial"/>
        </w:rPr>
        <w:t xml:space="preserve"> of water/g</w:t>
      </w:r>
      <w:r w:rsidR="003E2E8C">
        <w:rPr>
          <w:rFonts w:ascii="Arial" w:hAnsi="Arial" w:cs="Arial"/>
        </w:rPr>
        <w:t>r</w:t>
      </w:r>
      <w:r w:rsidRPr="004D29C8">
        <w:rPr>
          <w:rFonts w:ascii="Arial" w:hAnsi="Arial" w:cs="Arial"/>
        </w:rPr>
        <w:t xml:space="preserve"> of soil</w:t>
      </w:r>
    </w:p>
    <w:p w:rsidR="00C248E9" w:rsidRPr="004D29C8" w:rsidRDefault="00525362" w:rsidP="004D29C8">
      <w:pPr>
        <w:tabs>
          <w:tab w:val="center" w:pos="720"/>
          <w:tab w:val="left" w:pos="5580"/>
          <w:tab w:val="center" w:pos="6120"/>
        </w:tabs>
        <w:spacing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ab/>
        <w:t>27</w:t>
      </w:r>
      <w:r w:rsidR="00AF4242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g</w:t>
      </w:r>
      <w:r w:rsidR="00AF4242">
        <w:rPr>
          <w:rFonts w:ascii="Arial" w:hAnsi="Arial" w:cs="Arial"/>
        </w:rPr>
        <w:t>r</w:t>
      </w:r>
    </w:p>
    <w:p w:rsidR="00E20DA0" w:rsidRPr="004D29C8" w:rsidRDefault="000767D4" w:rsidP="004D29C8">
      <w:pPr>
        <w:spacing w:before="240" w:after="12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w:t>D</w:t>
      </w:r>
      <w:r w:rsidR="00821003" w:rsidRPr="004D29C8">
        <w:rPr>
          <w:rFonts w:ascii="Arial" w:hAnsi="Arial" w:cs="Arial"/>
          <w:b/>
        </w:rPr>
        <w:t xml:space="preserve">ry </w:t>
      </w:r>
      <w:r w:rsidR="00AF4242">
        <w:rPr>
          <w:rFonts w:ascii="Arial" w:hAnsi="Arial" w:cs="Arial"/>
          <w:b/>
        </w:rPr>
        <w:t>w</w:t>
      </w:r>
      <w:r w:rsidR="00AF4242" w:rsidRPr="004D29C8">
        <w:rPr>
          <w:rFonts w:ascii="Arial" w:hAnsi="Arial" w:cs="Arial"/>
          <w:b/>
        </w:rPr>
        <w:t xml:space="preserve">eight </w:t>
      </w:r>
      <w:r w:rsidR="00821003" w:rsidRPr="004D29C8">
        <w:rPr>
          <w:rFonts w:ascii="Arial" w:hAnsi="Arial" w:cs="Arial"/>
          <w:b/>
        </w:rPr>
        <w:t xml:space="preserve">of </w:t>
      </w:r>
      <w:r w:rsidR="005E6871">
        <w:rPr>
          <w:rFonts w:ascii="Arial" w:hAnsi="Arial" w:cs="Arial"/>
          <w:b/>
        </w:rPr>
        <w:t>soil core</w:t>
      </w:r>
      <w:r w:rsidR="00AF4242" w:rsidRPr="004D29C8">
        <w:rPr>
          <w:rFonts w:ascii="Arial" w:hAnsi="Arial" w:cs="Arial"/>
          <w:b/>
        </w:rPr>
        <w:t xml:space="preserve"> </w:t>
      </w:r>
      <w:r w:rsidR="00AF4242">
        <w:rPr>
          <w:rFonts w:ascii="Arial" w:hAnsi="Arial" w:cs="Arial"/>
          <w:b/>
        </w:rPr>
        <w:t>b</w:t>
      </w:r>
      <w:r w:rsidR="00AF4242" w:rsidRPr="004D29C8">
        <w:rPr>
          <w:rFonts w:ascii="Arial" w:hAnsi="Arial" w:cs="Arial"/>
          <w:b/>
        </w:rPr>
        <w:t xml:space="preserve">ased </w:t>
      </w:r>
      <w:r w:rsidR="00735363" w:rsidRPr="004D29C8">
        <w:rPr>
          <w:rFonts w:ascii="Arial" w:hAnsi="Arial" w:cs="Arial"/>
          <w:b/>
        </w:rPr>
        <w:t xml:space="preserve">on </w:t>
      </w:r>
      <w:r w:rsidR="00AF4242">
        <w:rPr>
          <w:rFonts w:ascii="Arial" w:hAnsi="Arial" w:cs="Arial"/>
          <w:b/>
        </w:rPr>
        <w:t>w</w:t>
      </w:r>
      <w:r w:rsidR="00AF4242" w:rsidRPr="004D29C8">
        <w:rPr>
          <w:rFonts w:ascii="Arial" w:hAnsi="Arial" w:cs="Arial"/>
          <w:b/>
        </w:rPr>
        <w:t xml:space="preserve">ater </w:t>
      </w:r>
      <w:r w:rsidR="00AF4242">
        <w:rPr>
          <w:rFonts w:ascii="Arial" w:hAnsi="Arial" w:cs="Arial"/>
          <w:b/>
        </w:rPr>
        <w:t>c</w:t>
      </w:r>
      <w:r w:rsidR="00AF4242" w:rsidRPr="004D29C8">
        <w:rPr>
          <w:rFonts w:ascii="Arial" w:hAnsi="Arial" w:cs="Arial"/>
          <w:b/>
        </w:rPr>
        <w:t xml:space="preserve">ontent </w:t>
      </w:r>
      <w:r w:rsidR="00735363" w:rsidRPr="004D29C8">
        <w:rPr>
          <w:rFonts w:ascii="Arial" w:hAnsi="Arial" w:cs="Arial"/>
          <w:b/>
        </w:rPr>
        <w:t xml:space="preserve">of </w:t>
      </w:r>
      <w:r w:rsidR="00AF4242">
        <w:rPr>
          <w:rFonts w:ascii="Arial" w:hAnsi="Arial" w:cs="Arial"/>
          <w:b/>
        </w:rPr>
        <w:t>s</w:t>
      </w:r>
      <w:r w:rsidR="00AF4242" w:rsidRPr="004D29C8">
        <w:rPr>
          <w:rFonts w:ascii="Arial" w:hAnsi="Arial" w:cs="Arial"/>
          <w:b/>
        </w:rPr>
        <w:t>ubsample</w:t>
      </w:r>
      <w:r w:rsidR="00AF4242" w:rsidRPr="004D29C8">
        <w:rPr>
          <w:rFonts w:ascii="Arial" w:hAnsi="Arial" w:cs="Arial"/>
          <w:i/>
        </w:rPr>
        <w:t xml:space="preserve"> </w:t>
      </w:r>
      <w:r w:rsidR="00735363" w:rsidRPr="004D29C8">
        <w:rPr>
          <w:rFonts w:ascii="Arial" w:hAnsi="Arial" w:cs="Arial"/>
          <w:b/>
        </w:rPr>
        <w:t>(gr)</w:t>
      </w:r>
      <w:r w:rsidR="00AF4242">
        <w:rPr>
          <w:rFonts w:ascii="Arial" w:hAnsi="Arial" w:cs="Arial"/>
          <w:b/>
        </w:rPr>
        <w:t>:</w:t>
      </w:r>
    </w:p>
    <w:p w:rsidR="00E20DA0" w:rsidRPr="004D29C8" w:rsidRDefault="00821003" w:rsidP="004D29C8">
      <w:pPr>
        <w:tabs>
          <w:tab w:val="left" w:pos="5580"/>
        </w:tabs>
        <w:spacing w:after="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 xml:space="preserve">Dry </w:t>
      </w:r>
      <w:proofErr w:type="spellStart"/>
      <w:r w:rsidRPr="004D29C8">
        <w:rPr>
          <w:rFonts w:ascii="Arial" w:hAnsi="Arial" w:cs="Arial"/>
        </w:rPr>
        <w:t>wt</w:t>
      </w:r>
      <w:proofErr w:type="spellEnd"/>
      <w:r w:rsidRPr="004D29C8">
        <w:rPr>
          <w:rFonts w:ascii="Arial" w:hAnsi="Arial" w:cs="Arial"/>
        </w:rPr>
        <w:t xml:space="preserve"> of </w:t>
      </w:r>
      <w:r w:rsidR="000767D4">
        <w:rPr>
          <w:rFonts w:ascii="Arial" w:hAnsi="Arial" w:cs="Arial"/>
        </w:rPr>
        <w:t xml:space="preserve">soil </w:t>
      </w:r>
      <w:r w:rsidR="00C448C9">
        <w:rPr>
          <w:rFonts w:ascii="Arial" w:hAnsi="Arial" w:cs="Arial"/>
        </w:rPr>
        <w:t>core</w:t>
      </w:r>
      <w:r w:rsidR="00C448C9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 xml:space="preserve">= </w:t>
      </w:r>
      <w:r w:rsidR="00E20DA0" w:rsidRPr="004D29C8">
        <w:rPr>
          <w:rFonts w:ascii="Arial" w:hAnsi="Arial" w:cs="Arial"/>
        </w:rPr>
        <w:t>[</w:t>
      </w:r>
      <w:proofErr w:type="spellStart"/>
      <w:r w:rsidR="00AF4242">
        <w:rPr>
          <w:rFonts w:ascii="Arial" w:hAnsi="Arial" w:cs="Arial"/>
          <w:u w:val="single"/>
        </w:rPr>
        <w:t>w</w:t>
      </w:r>
      <w:r w:rsidR="00AF4242" w:rsidRPr="004D29C8">
        <w:rPr>
          <w:rFonts w:ascii="Arial" w:hAnsi="Arial" w:cs="Arial"/>
          <w:u w:val="single"/>
        </w:rPr>
        <w:t>t</w:t>
      </w:r>
      <w:proofErr w:type="spellEnd"/>
      <w:r w:rsidR="00AF4242" w:rsidRPr="004D29C8">
        <w:rPr>
          <w:rFonts w:ascii="Arial" w:hAnsi="Arial" w:cs="Arial"/>
          <w:u w:val="single"/>
        </w:rPr>
        <w:t xml:space="preserve"> </w:t>
      </w:r>
      <w:r w:rsidR="00E20DA0" w:rsidRPr="004D29C8">
        <w:rPr>
          <w:rFonts w:ascii="Arial" w:hAnsi="Arial" w:cs="Arial"/>
          <w:u w:val="single"/>
        </w:rPr>
        <w:t xml:space="preserve">of moist soil + bag (gr) - </w:t>
      </w:r>
      <w:proofErr w:type="spellStart"/>
      <w:r w:rsidR="00AF4242">
        <w:rPr>
          <w:rFonts w:ascii="Arial" w:hAnsi="Arial" w:cs="Arial"/>
          <w:u w:val="single"/>
        </w:rPr>
        <w:t>w</w:t>
      </w:r>
      <w:r w:rsidR="00AF4242" w:rsidRPr="004D29C8">
        <w:rPr>
          <w:rFonts w:ascii="Arial" w:hAnsi="Arial" w:cs="Arial"/>
          <w:u w:val="single"/>
        </w:rPr>
        <w:t>t</w:t>
      </w:r>
      <w:proofErr w:type="spellEnd"/>
      <w:r w:rsidR="00AF4242" w:rsidRPr="004D29C8">
        <w:rPr>
          <w:rFonts w:ascii="Arial" w:hAnsi="Arial" w:cs="Arial"/>
          <w:u w:val="single"/>
        </w:rPr>
        <w:t xml:space="preserve"> </w:t>
      </w:r>
      <w:r w:rsidR="00E20DA0" w:rsidRPr="004D29C8">
        <w:rPr>
          <w:rFonts w:ascii="Arial" w:hAnsi="Arial" w:cs="Arial"/>
          <w:u w:val="single"/>
        </w:rPr>
        <w:t>of bag (gr)</w:t>
      </w:r>
      <w:r w:rsidR="00E20DA0" w:rsidRPr="004D29C8">
        <w:rPr>
          <w:rFonts w:ascii="Arial" w:hAnsi="Arial" w:cs="Arial"/>
        </w:rPr>
        <w:t>]</w:t>
      </w:r>
    </w:p>
    <w:p w:rsidR="00E20DA0" w:rsidRPr="004D29C8" w:rsidRDefault="000B6738" w:rsidP="007713CB">
      <w:pPr>
        <w:tabs>
          <w:tab w:val="left" w:pos="2880"/>
          <w:tab w:val="left" w:pos="8460"/>
        </w:tabs>
        <w:spacing w:after="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ab/>
      </w:r>
      <w:r w:rsidR="00E20DA0" w:rsidRPr="004D29C8">
        <w:rPr>
          <w:rFonts w:ascii="Arial" w:hAnsi="Arial" w:cs="Arial"/>
        </w:rPr>
        <w:t xml:space="preserve">[1 + </w:t>
      </w:r>
      <w:r w:rsidR="00AF4242">
        <w:rPr>
          <w:rFonts w:ascii="Arial" w:hAnsi="Arial" w:cs="Arial"/>
        </w:rPr>
        <w:t>s</w:t>
      </w:r>
      <w:r w:rsidR="00AF4242" w:rsidRPr="004D29C8">
        <w:rPr>
          <w:rFonts w:ascii="Arial" w:hAnsi="Arial" w:cs="Arial"/>
        </w:rPr>
        <w:t xml:space="preserve">oil </w:t>
      </w:r>
      <w:r w:rsidR="00AF4242">
        <w:rPr>
          <w:rFonts w:ascii="Arial" w:hAnsi="Arial" w:cs="Arial"/>
        </w:rPr>
        <w:t>w</w:t>
      </w:r>
      <w:r w:rsidR="00AF4242" w:rsidRPr="004D29C8">
        <w:rPr>
          <w:rFonts w:ascii="Arial" w:hAnsi="Arial" w:cs="Arial"/>
        </w:rPr>
        <w:t xml:space="preserve">ater </w:t>
      </w:r>
      <w:r w:rsidR="00E20DA0" w:rsidRPr="004D29C8">
        <w:rPr>
          <w:rFonts w:ascii="Arial" w:hAnsi="Arial" w:cs="Arial"/>
        </w:rPr>
        <w:t>content (</w:t>
      </w:r>
      <w:r w:rsidR="00357A4D" w:rsidRPr="004D29C8">
        <w:rPr>
          <w:rFonts w:ascii="Arial" w:hAnsi="Arial" w:cs="Arial"/>
        </w:rPr>
        <w:t>g</w:t>
      </w:r>
      <w:r w:rsidR="00292A1C" w:rsidRPr="004D29C8">
        <w:rPr>
          <w:rFonts w:ascii="Arial" w:hAnsi="Arial" w:cs="Arial"/>
        </w:rPr>
        <w:t>r</w:t>
      </w:r>
      <w:r w:rsidR="00E20DA0" w:rsidRPr="004D29C8">
        <w:rPr>
          <w:rFonts w:ascii="Arial" w:hAnsi="Arial" w:cs="Arial"/>
        </w:rPr>
        <w:t>/</w:t>
      </w:r>
      <w:r w:rsidR="00357A4D" w:rsidRPr="004D29C8">
        <w:rPr>
          <w:rFonts w:ascii="Arial" w:hAnsi="Arial" w:cs="Arial"/>
        </w:rPr>
        <w:t>g</w:t>
      </w:r>
      <w:r w:rsidR="00292A1C" w:rsidRPr="004D29C8">
        <w:rPr>
          <w:rFonts w:ascii="Arial" w:hAnsi="Arial" w:cs="Arial"/>
        </w:rPr>
        <w:t>r</w:t>
      </w:r>
      <w:r w:rsidR="00E20DA0" w:rsidRPr="004D29C8">
        <w:rPr>
          <w:rFonts w:ascii="Arial" w:hAnsi="Arial" w:cs="Arial"/>
        </w:rPr>
        <w:t>)]</w:t>
      </w:r>
    </w:p>
    <w:p w:rsidR="00AF4242" w:rsidRDefault="000B6738" w:rsidP="004D29C8">
      <w:pPr>
        <w:tabs>
          <w:tab w:val="left" w:pos="5580"/>
        </w:tabs>
        <w:spacing w:before="120" w:after="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Example</w:t>
      </w:r>
      <w:r w:rsidR="00AF4242">
        <w:rPr>
          <w:rFonts w:ascii="Arial" w:hAnsi="Arial" w:cs="Arial"/>
        </w:rPr>
        <w:t>—</w:t>
      </w:r>
    </w:p>
    <w:p w:rsidR="000B6738" w:rsidRPr="004D29C8" w:rsidRDefault="00AF4242" w:rsidP="004D29C8">
      <w:pPr>
        <w:tabs>
          <w:tab w:val="left" w:pos="5580"/>
        </w:tabs>
        <w:spacing w:before="120" w:after="0" w:line="240" w:lineRule="auto"/>
        <w:jc w:val="left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D</w:t>
      </w:r>
      <w:r w:rsidR="000B6738" w:rsidRPr="004D29C8">
        <w:rPr>
          <w:rFonts w:ascii="Arial" w:hAnsi="Arial" w:cs="Arial"/>
        </w:rPr>
        <w:t xml:space="preserve">ry </w:t>
      </w:r>
      <w:proofErr w:type="spellStart"/>
      <w:r w:rsidR="000B6738" w:rsidRPr="004D29C8">
        <w:rPr>
          <w:rFonts w:ascii="Arial" w:hAnsi="Arial" w:cs="Arial"/>
        </w:rPr>
        <w:t>wt</w:t>
      </w:r>
      <w:proofErr w:type="spellEnd"/>
      <w:r w:rsidR="000B6738" w:rsidRPr="004D29C8">
        <w:rPr>
          <w:rFonts w:ascii="Arial" w:hAnsi="Arial" w:cs="Arial"/>
        </w:rPr>
        <w:t xml:space="preserve"> of </w:t>
      </w:r>
      <w:r w:rsidR="000767D4">
        <w:rPr>
          <w:rFonts w:ascii="Arial" w:hAnsi="Arial" w:cs="Arial"/>
        </w:rPr>
        <w:t xml:space="preserve">soil </w:t>
      </w:r>
      <w:r w:rsidR="00C448C9">
        <w:rPr>
          <w:rFonts w:ascii="Arial" w:hAnsi="Arial" w:cs="Arial"/>
        </w:rPr>
        <w:t>core</w:t>
      </w:r>
      <w:r w:rsidR="00C448C9" w:rsidRPr="004D29C8">
        <w:rPr>
          <w:rFonts w:ascii="Arial" w:hAnsi="Arial" w:cs="Arial"/>
        </w:rPr>
        <w:t xml:space="preserve"> </w:t>
      </w:r>
      <w:r w:rsidR="000B6738" w:rsidRPr="004D29C8">
        <w:rPr>
          <w:rFonts w:ascii="Arial" w:hAnsi="Arial" w:cs="Arial"/>
        </w:rPr>
        <w:t>= [(a - b</w:t>
      </w:r>
      <w:r w:rsidRPr="004D29C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1D3110" w:rsidRPr="003A786A">
        <w:rPr>
          <w:rFonts w:ascii="Arial" w:hAnsi="Arial" w:cs="Arial"/>
        </w:rPr>
        <w:t>÷</w:t>
      </w:r>
      <w:r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(</w:t>
      </w:r>
      <w:r w:rsidR="000B6738" w:rsidRPr="004D29C8">
        <w:rPr>
          <w:rFonts w:ascii="Arial" w:hAnsi="Arial" w:cs="Arial"/>
        </w:rPr>
        <w:t xml:space="preserve">1 + h)] = </w:t>
      </w:r>
      <w:r w:rsidR="000B6738" w:rsidRPr="004D29C8">
        <w:rPr>
          <w:rFonts w:ascii="Arial" w:hAnsi="Arial" w:cs="Arial"/>
          <w:u w:val="single"/>
        </w:rPr>
        <w:t>(</w:t>
      </w:r>
      <w:r w:rsidR="00EA2D8A" w:rsidRPr="004D29C8">
        <w:rPr>
          <w:rFonts w:ascii="Arial" w:hAnsi="Arial" w:cs="Arial"/>
          <w:u w:val="single"/>
        </w:rPr>
        <w:t xml:space="preserve">490 </w:t>
      </w:r>
      <w:r w:rsidR="00357A4D" w:rsidRPr="004D29C8">
        <w:rPr>
          <w:rFonts w:ascii="Arial" w:hAnsi="Arial" w:cs="Arial"/>
          <w:u w:val="single"/>
        </w:rPr>
        <w:t>g</w:t>
      </w:r>
      <w:r w:rsidR="00292A1C" w:rsidRPr="004D29C8">
        <w:rPr>
          <w:rFonts w:ascii="Arial" w:hAnsi="Arial" w:cs="Arial"/>
          <w:u w:val="single"/>
        </w:rPr>
        <w:t>r</w:t>
      </w:r>
      <w:r w:rsidR="00EA2D8A" w:rsidRPr="004D29C8">
        <w:rPr>
          <w:rFonts w:ascii="Arial" w:hAnsi="Arial" w:cs="Arial"/>
          <w:u w:val="single"/>
        </w:rPr>
        <w:t xml:space="preserve"> - 5 </w:t>
      </w:r>
      <w:r w:rsidR="00357A4D" w:rsidRPr="004D29C8">
        <w:rPr>
          <w:rFonts w:ascii="Arial" w:hAnsi="Arial" w:cs="Arial"/>
          <w:u w:val="single"/>
        </w:rPr>
        <w:t>g</w:t>
      </w:r>
      <w:r w:rsidR="00292A1C" w:rsidRPr="004D29C8">
        <w:rPr>
          <w:rFonts w:ascii="Arial" w:hAnsi="Arial" w:cs="Arial"/>
          <w:u w:val="single"/>
        </w:rPr>
        <w:t>r</w:t>
      </w:r>
      <w:r w:rsidR="000B6738" w:rsidRPr="004D29C8">
        <w:rPr>
          <w:rFonts w:ascii="Arial" w:hAnsi="Arial" w:cs="Arial"/>
          <w:u w:val="single"/>
        </w:rPr>
        <w:t>)</w:t>
      </w:r>
      <w:r w:rsidR="00EA2D8A" w:rsidRPr="004D29C8">
        <w:rPr>
          <w:rFonts w:ascii="Arial" w:hAnsi="Arial" w:cs="Arial"/>
        </w:rPr>
        <w:t xml:space="preserve"> </w:t>
      </w:r>
      <w:r w:rsidR="00C12506" w:rsidRPr="004D29C8">
        <w:rPr>
          <w:rFonts w:ascii="Arial" w:hAnsi="Arial" w:cs="Arial"/>
        </w:rPr>
        <w:t>= 385 g</w:t>
      </w:r>
      <w:r w:rsidR="00A67086" w:rsidRPr="004D29C8">
        <w:rPr>
          <w:rFonts w:ascii="Arial" w:hAnsi="Arial" w:cs="Arial"/>
        </w:rPr>
        <w:t>r</w:t>
      </w:r>
    </w:p>
    <w:p w:rsidR="00EA2D8A" w:rsidRPr="004D29C8" w:rsidRDefault="000B6738" w:rsidP="007713CB">
      <w:pPr>
        <w:tabs>
          <w:tab w:val="left" w:pos="4320"/>
        </w:tabs>
        <w:spacing w:after="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vertAlign w:val="superscript"/>
        </w:rPr>
        <w:tab/>
      </w:r>
      <w:r w:rsidRPr="004D29C8">
        <w:rPr>
          <w:rFonts w:ascii="Arial" w:hAnsi="Arial" w:cs="Arial"/>
        </w:rPr>
        <w:t>(1</w:t>
      </w:r>
      <w:r w:rsidR="00EA2D8A" w:rsidRPr="004D29C8">
        <w:rPr>
          <w:rFonts w:ascii="Arial" w:hAnsi="Arial" w:cs="Arial"/>
        </w:rPr>
        <w:t xml:space="preserve"> + </w:t>
      </w:r>
      <w:r w:rsidR="00077A4D">
        <w:rPr>
          <w:rFonts w:ascii="Arial" w:hAnsi="Arial" w:cs="Arial"/>
        </w:rPr>
        <w:t>0</w:t>
      </w:r>
      <w:r w:rsidR="00EA2D8A" w:rsidRPr="004D29C8">
        <w:rPr>
          <w:rFonts w:ascii="Arial" w:hAnsi="Arial" w:cs="Arial"/>
        </w:rPr>
        <w:t>.259</w:t>
      </w:r>
      <w:r w:rsidRPr="004D29C8">
        <w:rPr>
          <w:rFonts w:ascii="Arial" w:hAnsi="Arial" w:cs="Arial"/>
        </w:rPr>
        <w:t>)</w:t>
      </w:r>
    </w:p>
    <w:p w:rsidR="00F66FF1" w:rsidRPr="004D29C8" w:rsidRDefault="00821003" w:rsidP="004D29C8">
      <w:pPr>
        <w:spacing w:before="240"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b/>
        </w:rPr>
        <w:t xml:space="preserve">Bulk </w:t>
      </w:r>
      <w:r w:rsidR="00AF4242">
        <w:rPr>
          <w:rFonts w:ascii="Arial" w:hAnsi="Arial" w:cs="Arial"/>
          <w:b/>
        </w:rPr>
        <w:t>d</w:t>
      </w:r>
      <w:r w:rsidR="00AF4242" w:rsidRPr="004D29C8">
        <w:rPr>
          <w:rFonts w:ascii="Arial" w:hAnsi="Arial" w:cs="Arial"/>
          <w:b/>
        </w:rPr>
        <w:t xml:space="preserve">ensity </w:t>
      </w:r>
      <w:r w:rsidR="00AF4242">
        <w:rPr>
          <w:rFonts w:ascii="Arial" w:hAnsi="Arial" w:cs="Arial"/>
          <w:b/>
        </w:rPr>
        <w:t>c</w:t>
      </w:r>
      <w:r w:rsidR="00AF4242" w:rsidRPr="004D29C8">
        <w:rPr>
          <w:rFonts w:ascii="Arial" w:hAnsi="Arial" w:cs="Arial"/>
          <w:b/>
        </w:rPr>
        <w:t xml:space="preserve">alculation </w:t>
      </w:r>
      <w:r w:rsidRPr="004D29C8">
        <w:rPr>
          <w:rFonts w:ascii="Arial" w:hAnsi="Arial" w:cs="Arial"/>
          <w:b/>
        </w:rPr>
        <w:t>(g</w:t>
      </w:r>
      <w:r w:rsidR="003E2E8C">
        <w:rPr>
          <w:rFonts w:ascii="Arial" w:hAnsi="Arial" w:cs="Arial"/>
          <w:b/>
        </w:rPr>
        <w:t>r</w:t>
      </w:r>
      <w:r w:rsidRPr="004D29C8">
        <w:rPr>
          <w:rFonts w:ascii="Arial" w:hAnsi="Arial" w:cs="Arial"/>
          <w:b/>
        </w:rPr>
        <w:t>/cm</w:t>
      </w:r>
      <w:r w:rsidRPr="004D29C8">
        <w:rPr>
          <w:rFonts w:ascii="Arial" w:hAnsi="Arial" w:cs="Arial"/>
          <w:b/>
          <w:vertAlign w:val="superscript"/>
        </w:rPr>
        <w:t>3</w:t>
      </w:r>
      <w:r w:rsidRPr="004D29C8">
        <w:rPr>
          <w:rFonts w:ascii="Arial" w:hAnsi="Arial" w:cs="Arial"/>
          <w:b/>
        </w:rPr>
        <w:t>)</w:t>
      </w:r>
      <w:r w:rsidR="00AF4242">
        <w:rPr>
          <w:rFonts w:ascii="Arial" w:hAnsi="Arial" w:cs="Arial"/>
          <w:b/>
        </w:rPr>
        <w:t xml:space="preserve">:  </w:t>
      </w:r>
      <w:r w:rsidRPr="004D29C8">
        <w:rPr>
          <w:rFonts w:ascii="Arial" w:hAnsi="Arial" w:cs="Arial"/>
        </w:rPr>
        <w:t xml:space="preserve">Dry </w:t>
      </w:r>
      <w:proofErr w:type="spellStart"/>
      <w:r w:rsidR="00F66FF1" w:rsidRPr="004D29C8">
        <w:rPr>
          <w:rFonts w:ascii="Arial" w:hAnsi="Arial" w:cs="Arial"/>
        </w:rPr>
        <w:t>w</w:t>
      </w:r>
      <w:r w:rsidRPr="004D29C8">
        <w:rPr>
          <w:rFonts w:ascii="Arial" w:hAnsi="Arial" w:cs="Arial"/>
        </w:rPr>
        <w:t>t</w:t>
      </w:r>
      <w:proofErr w:type="spellEnd"/>
      <w:r w:rsidRPr="004D29C8">
        <w:rPr>
          <w:rFonts w:ascii="Arial" w:hAnsi="Arial" w:cs="Arial"/>
        </w:rPr>
        <w:t xml:space="preserve"> </w:t>
      </w:r>
      <w:r w:rsidR="00F66FF1" w:rsidRPr="004D29C8">
        <w:rPr>
          <w:rFonts w:ascii="Arial" w:hAnsi="Arial" w:cs="Arial"/>
        </w:rPr>
        <w:t xml:space="preserve">of </w:t>
      </w:r>
      <w:r w:rsidR="00360EDE">
        <w:rPr>
          <w:rFonts w:ascii="Arial" w:hAnsi="Arial" w:cs="Arial"/>
        </w:rPr>
        <w:t xml:space="preserve">soil </w:t>
      </w:r>
      <w:r w:rsidR="00C448C9">
        <w:rPr>
          <w:rFonts w:ascii="Arial" w:hAnsi="Arial" w:cs="Arial"/>
        </w:rPr>
        <w:t>core</w:t>
      </w:r>
      <w:r w:rsidR="00C448C9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÷ volume of soil core</w:t>
      </w:r>
    </w:p>
    <w:p w:rsidR="00D50933" w:rsidRDefault="00F66FF1" w:rsidP="004D29C8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</w:rPr>
        <w:t>Example</w:t>
      </w:r>
      <w:r w:rsidR="00D50933">
        <w:rPr>
          <w:rFonts w:ascii="Arial" w:hAnsi="Arial" w:cs="Arial"/>
        </w:rPr>
        <w:t>—</w:t>
      </w:r>
    </w:p>
    <w:p w:rsidR="004C1271" w:rsidRPr="004D29C8" w:rsidRDefault="00821003" w:rsidP="004D29C8">
      <w:pPr>
        <w:spacing w:line="240" w:lineRule="auto"/>
        <w:jc w:val="left"/>
        <w:rPr>
          <w:rFonts w:ascii="Arial" w:hAnsi="Arial" w:cs="Arial"/>
          <w:b/>
          <w:u w:val="single"/>
        </w:rPr>
      </w:pPr>
      <w:r w:rsidRPr="004D29C8">
        <w:rPr>
          <w:rFonts w:ascii="Arial" w:hAnsi="Arial" w:cs="Arial"/>
        </w:rPr>
        <w:t>385</w:t>
      </w:r>
      <w:r w:rsidR="00D50933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g</w:t>
      </w:r>
      <w:r w:rsidR="00A67086" w:rsidRPr="004D29C8">
        <w:rPr>
          <w:rFonts w:ascii="Arial" w:hAnsi="Arial" w:cs="Arial"/>
        </w:rPr>
        <w:t>r</w:t>
      </w:r>
      <w:r w:rsidRPr="004D29C8">
        <w:rPr>
          <w:rFonts w:ascii="Arial" w:hAnsi="Arial" w:cs="Arial"/>
        </w:rPr>
        <w:t xml:space="preserve"> ÷ 321 cm</w:t>
      </w:r>
      <w:r w:rsidRPr="004D29C8">
        <w:rPr>
          <w:rFonts w:ascii="Arial" w:hAnsi="Arial" w:cs="Arial"/>
          <w:vertAlign w:val="superscript"/>
        </w:rPr>
        <w:t xml:space="preserve">3 </w:t>
      </w:r>
      <w:r w:rsidRPr="004D29C8">
        <w:rPr>
          <w:rFonts w:ascii="Arial" w:hAnsi="Arial" w:cs="Arial"/>
        </w:rPr>
        <w:t>= 1.20 g</w:t>
      </w:r>
      <w:r w:rsidR="00A67086" w:rsidRPr="004D29C8">
        <w:rPr>
          <w:rFonts w:ascii="Arial" w:hAnsi="Arial" w:cs="Arial"/>
        </w:rPr>
        <w:t>r</w:t>
      </w:r>
      <w:r w:rsidRPr="004D29C8">
        <w:rPr>
          <w:rFonts w:ascii="Arial" w:hAnsi="Arial" w:cs="Arial"/>
        </w:rPr>
        <w:t>/cm</w:t>
      </w:r>
      <w:r w:rsidRPr="004D29C8">
        <w:rPr>
          <w:rFonts w:ascii="Arial" w:hAnsi="Arial" w:cs="Arial"/>
          <w:vertAlign w:val="superscript"/>
        </w:rPr>
        <w:t>3</w:t>
      </w:r>
    </w:p>
    <w:p w:rsidR="00360EDE" w:rsidRDefault="00360EDE">
      <w:pPr>
        <w:spacing w:line="276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F11DB1" w:rsidRPr="004D29C8" w:rsidRDefault="00143143" w:rsidP="004D29C8">
      <w:pPr>
        <w:spacing w:before="360" w:after="0" w:line="240" w:lineRule="auto"/>
        <w:jc w:val="left"/>
        <w:rPr>
          <w:rFonts w:ascii="Arial" w:hAnsi="Arial" w:cs="Arial"/>
          <w:b/>
        </w:rPr>
      </w:pPr>
      <w:r w:rsidRPr="004D29C8">
        <w:rPr>
          <w:rFonts w:ascii="Arial" w:hAnsi="Arial" w:cs="Arial"/>
          <w:b/>
        </w:rPr>
        <w:lastRenderedPageBreak/>
        <w:t xml:space="preserve">Soil </w:t>
      </w:r>
      <w:r w:rsidR="00D50933">
        <w:rPr>
          <w:rFonts w:ascii="Arial" w:hAnsi="Arial" w:cs="Arial"/>
          <w:b/>
        </w:rPr>
        <w:t>w</w:t>
      </w:r>
      <w:r w:rsidR="00D50933" w:rsidRPr="004D29C8">
        <w:rPr>
          <w:rFonts w:ascii="Arial" w:hAnsi="Arial" w:cs="Arial"/>
          <w:b/>
        </w:rPr>
        <w:t xml:space="preserve">ater </w:t>
      </w:r>
      <w:r w:rsidR="00D50933">
        <w:rPr>
          <w:rFonts w:ascii="Arial" w:hAnsi="Arial" w:cs="Arial"/>
          <w:b/>
        </w:rPr>
        <w:t>c</w:t>
      </w:r>
      <w:r w:rsidR="00D50933" w:rsidRPr="004D29C8">
        <w:rPr>
          <w:rFonts w:ascii="Arial" w:hAnsi="Arial" w:cs="Arial"/>
          <w:b/>
        </w:rPr>
        <w:t xml:space="preserve">ontent </w:t>
      </w:r>
      <w:r w:rsidR="005011F9" w:rsidRPr="004D29C8">
        <w:rPr>
          <w:rFonts w:ascii="Arial" w:hAnsi="Arial" w:cs="Arial"/>
          <w:b/>
        </w:rPr>
        <w:t xml:space="preserve">and </w:t>
      </w:r>
      <w:r w:rsidR="00D50933">
        <w:rPr>
          <w:rFonts w:ascii="Arial" w:hAnsi="Arial" w:cs="Arial"/>
          <w:b/>
        </w:rPr>
        <w:t>p</w:t>
      </w:r>
      <w:r w:rsidR="00D50933" w:rsidRPr="004D29C8">
        <w:rPr>
          <w:rFonts w:ascii="Arial" w:hAnsi="Arial" w:cs="Arial"/>
          <w:b/>
        </w:rPr>
        <w:t xml:space="preserve">orosity </w:t>
      </w:r>
      <w:r w:rsidR="00D50933">
        <w:rPr>
          <w:rFonts w:ascii="Arial" w:hAnsi="Arial" w:cs="Arial"/>
          <w:b/>
        </w:rPr>
        <w:t>c</w:t>
      </w:r>
      <w:r w:rsidR="00D50933" w:rsidRPr="004D29C8">
        <w:rPr>
          <w:rFonts w:ascii="Arial" w:hAnsi="Arial" w:cs="Arial"/>
          <w:b/>
        </w:rPr>
        <w:t>alculations</w:t>
      </w:r>
      <w:r w:rsidR="00D50933">
        <w:rPr>
          <w:rFonts w:ascii="Arial" w:hAnsi="Arial" w:cs="Arial"/>
          <w:b/>
        </w:rPr>
        <w:t>:</w:t>
      </w:r>
    </w:p>
    <w:p w:rsidR="00143143" w:rsidRPr="004D29C8" w:rsidRDefault="00143143" w:rsidP="001202BE">
      <w:pPr>
        <w:spacing w:before="120" w:after="120"/>
        <w:jc w:val="center"/>
        <w:rPr>
          <w:rFonts w:ascii="Arial" w:hAnsi="Arial" w:cs="Arial"/>
        </w:rPr>
      </w:pPr>
      <w:r w:rsidRPr="004D29C8">
        <w:rPr>
          <w:rFonts w:ascii="Arial" w:hAnsi="Arial" w:cs="Arial"/>
        </w:rPr>
        <w:t>Table 3</w:t>
      </w:r>
      <w:r w:rsidR="00D50933" w:rsidRPr="004D29C8">
        <w:rPr>
          <w:rFonts w:ascii="Arial" w:hAnsi="Arial" w:cs="Arial"/>
        </w:rPr>
        <w:t>.</w:t>
      </w:r>
      <w:r w:rsidR="00D50933">
        <w:rPr>
          <w:rFonts w:ascii="Arial" w:hAnsi="Arial" w:cs="Arial"/>
        </w:rPr>
        <w:t>—</w:t>
      </w:r>
      <w:r w:rsidR="005E6871">
        <w:rPr>
          <w:rFonts w:ascii="Arial" w:hAnsi="Arial" w:cs="Arial"/>
        </w:rPr>
        <w:t xml:space="preserve">Total </w:t>
      </w:r>
      <w:r w:rsidR="00C448C9">
        <w:rPr>
          <w:rFonts w:ascii="Arial" w:hAnsi="Arial" w:cs="Arial"/>
        </w:rPr>
        <w:t>s</w:t>
      </w:r>
      <w:r w:rsidR="00C448C9" w:rsidRPr="004D29C8">
        <w:rPr>
          <w:rFonts w:ascii="Arial" w:hAnsi="Arial" w:cs="Arial"/>
        </w:rPr>
        <w:t xml:space="preserve">oil </w:t>
      </w:r>
      <w:r w:rsidRPr="004D29C8">
        <w:rPr>
          <w:rFonts w:ascii="Arial" w:hAnsi="Arial" w:cs="Arial"/>
        </w:rPr>
        <w:t>water content</w:t>
      </w:r>
    </w:p>
    <w:tbl>
      <w:tblPr>
        <w:tblStyle w:val="TableGrid"/>
        <w:tblW w:w="10635" w:type="dxa"/>
        <w:jc w:val="center"/>
        <w:tblInd w:w="735" w:type="dxa"/>
        <w:tblBorders>
          <w:top w:val="single" w:sz="12" w:space="0" w:color="764C24"/>
          <w:left w:val="single" w:sz="12" w:space="0" w:color="764C24"/>
          <w:bottom w:val="single" w:sz="12" w:space="0" w:color="764C24"/>
          <w:right w:val="single" w:sz="12" w:space="0" w:color="764C24"/>
        </w:tblBorders>
        <w:tblLook w:val="04A0" w:firstRow="1" w:lastRow="0" w:firstColumn="1" w:lastColumn="0" w:noHBand="0" w:noVBand="1"/>
      </w:tblPr>
      <w:tblGrid>
        <w:gridCol w:w="1472"/>
        <w:gridCol w:w="2799"/>
        <w:gridCol w:w="2160"/>
        <w:gridCol w:w="2070"/>
        <w:gridCol w:w="2134"/>
      </w:tblGrid>
      <w:tr w:rsidR="005C6361" w:rsidRPr="00D50933" w:rsidTr="00DA1416">
        <w:trPr>
          <w:jc w:val="center"/>
        </w:trPr>
        <w:tc>
          <w:tcPr>
            <w:tcW w:w="1472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 xml:space="preserve">Sample </w:t>
            </w:r>
            <w:r w:rsidR="00D50933">
              <w:rPr>
                <w:rFonts w:ascii="Arial" w:hAnsi="Arial" w:cs="Arial"/>
                <w:b/>
              </w:rPr>
              <w:t>s</w:t>
            </w:r>
            <w:r w:rsidR="00D50933" w:rsidRPr="004D29C8">
              <w:rPr>
                <w:rFonts w:ascii="Arial" w:hAnsi="Arial" w:cs="Arial"/>
                <w:b/>
              </w:rPr>
              <w:t>ite</w:t>
            </w:r>
          </w:p>
        </w:tc>
        <w:tc>
          <w:tcPr>
            <w:tcW w:w="2799" w:type="dxa"/>
            <w:vAlign w:val="center"/>
          </w:tcPr>
          <w:p w:rsidR="001D3110" w:rsidRDefault="00360EDE" w:rsidP="00DA1416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Pr="004D29C8">
              <w:rPr>
                <w:rFonts w:ascii="Arial" w:hAnsi="Arial" w:cs="Arial"/>
                <w:b/>
              </w:rPr>
              <w:t xml:space="preserve">oil </w:t>
            </w:r>
            <w:r>
              <w:rPr>
                <w:rFonts w:ascii="Arial" w:hAnsi="Arial" w:cs="Arial"/>
                <w:b/>
              </w:rPr>
              <w:t>w</w:t>
            </w:r>
            <w:r w:rsidRPr="004D29C8">
              <w:rPr>
                <w:rFonts w:ascii="Arial" w:hAnsi="Arial" w:cs="Arial"/>
                <w:b/>
              </w:rPr>
              <w:t xml:space="preserve">ater </w:t>
            </w:r>
            <w:r>
              <w:rPr>
                <w:rFonts w:ascii="Arial" w:hAnsi="Arial" w:cs="Arial"/>
                <w:b/>
              </w:rPr>
              <w:t>c</w:t>
            </w:r>
            <w:r w:rsidRPr="004D29C8">
              <w:rPr>
                <w:rFonts w:ascii="Arial" w:hAnsi="Arial" w:cs="Arial"/>
                <w:b/>
              </w:rPr>
              <w:t xml:space="preserve">ontent </w:t>
            </w:r>
            <w:r w:rsidR="005C6361" w:rsidRPr="004D29C8">
              <w:rPr>
                <w:rFonts w:ascii="Arial" w:hAnsi="Arial" w:cs="Arial"/>
                <w:b/>
              </w:rPr>
              <w:t xml:space="preserve">(by </w:t>
            </w:r>
            <w:r>
              <w:rPr>
                <w:rFonts w:ascii="Arial" w:hAnsi="Arial" w:cs="Arial"/>
                <w:b/>
              </w:rPr>
              <w:t>weight</w:t>
            </w:r>
            <w:r w:rsidR="001D3110">
              <w:rPr>
                <w:rFonts w:ascii="Arial" w:hAnsi="Arial" w:cs="Arial"/>
                <w:b/>
              </w:rPr>
              <w:t>)</w:t>
            </w:r>
          </w:p>
          <w:p w:rsidR="00A67086" w:rsidRPr="004D29C8" w:rsidRDefault="001D3110" w:rsidP="00DA1416">
            <w:pPr>
              <w:spacing w:after="12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="00357A4D" w:rsidRPr="004D29C8">
              <w:rPr>
                <w:rFonts w:ascii="Arial" w:hAnsi="Arial" w:cs="Arial"/>
                <w:b/>
              </w:rPr>
              <w:t>g</w:t>
            </w:r>
            <w:r w:rsidR="00A67086" w:rsidRPr="004D29C8">
              <w:rPr>
                <w:rFonts w:ascii="Arial" w:hAnsi="Arial" w:cs="Arial"/>
                <w:b/>
              </w:rPr>
              <w:t>r</w:t>
            </w:r>
            <w:r w:rsidR="003E2E8C">
              <w:rPr>
                <w:rFonts w:ascii="Arial" w:hAnsi="Arial" w:cs="Arial"/>
                <w:b/>
              </w:rPr>
              <w:t>ams</w:t>
            </w:r>
            <w:r w:rsidR="005C6361" w:rsidRPr="004D29C8">
              <w:rPr>
                <w:rFonts w:ascii="Arial" w:hAnsi="Arial" w:cs="Arial"/>
                <w:b/>
              </w:rPr>
              <w:t>/</w:t>
            </w:r>
            <w:r w:rsidR="00357A4D" w:rsidRPr="004D29C8">
              <w:rPr>
                <w:rFonts w:ascii="Arial" w:hAnsi="Arial" w:cs="Arial"/>
                <w:b/>
              </w:rPr>
              <w:t>g</w:t>
            </w:r>
            <w:r w:rsidR="00A67086" w:rsidRPr="004D29C8">
              <w:rPr>
                <w:rFonts w:ascii="Arial" w:hAnsi="Arial" w:cs="Arial"/>
                <w:b/>
              </w:rPr>
              <w:t>r</w:t>
            </w:r>
            <w:r w:rsidR="003E2E8C">
              <w:rPr>
                <w:rFonts w:ascii="Arial" w:hAnsi="Arial" w:cs="Arial"/>
                <w:b/>
              </w:rPr>
              <w:t>am</w:t>
            </w:r>
            <w:r w:rsidR="005C6361" w:rsidRPr="004D29C8">
              <w:rPr>
                <w:rFonts w:ascii="Arial" w:hAnsi="Arial" w:cs="Arial"/>
                <w:b/>
              </w:rPr>
              <w:t>)</w:t>
            </w:r>
          </w:p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(</w:t>
            </w:r>
            <w:r w:rsidR="005011F9" w:rsidRPr="004D29C8">
              <w:rPr>
                <w:rFonts w:ascii="Arial" w:hAnsi="Arial" w:cs="Arial"/>
                <w:b/>
              </w:rPr>
              <w:t>h</w:t>
            </w:r>
            <w:r w:rsidRPr="004D29C8">
              <w:rPr>
                <w:rFonts w:ascii="Arial" w:hAnsi="Arial" w:cs="Arial"/>
                <w:b/>
              </w:rPr>
              <w:t xml:space="preserve"> in </w:t>
            </w:r>
            <w:r w:rsidR="00360EDE">
              <w:rPr>
                <w:rFonts w:ascii="Arial" w:hAnsi="Arial" w:cs="Arial"/>
                <w:b/>
              </w:rPr>
              <w:t>t</w:t>
            </w:r>
            <w:r w:rsidR="00360EDE" w:rsidRPr="004D29C8">
              <w:rPr>
                <w:rFonts w:ascii="Arial" w:hAnsi="Arial" w:cs="Arial"/>
                <w:b/>
              </w:rPr>
              <w:t xml:space="preserve">able </w:t>
            </w:r>
            <w:r w:rsidRPr="004D29C8">
              <w:rPr>
                <w:rFonts w:ascii="Arial" w:hAnsi="Arial" w:cs="Arial"/>
                <w:b/>
              </w:rPr>
              <w:t>2)</w:t>
            </w:r>
          </w:p>
        </w:tc>
        <w:tc>
          <w:tcPr>
            <w:tcW w:w="2160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 xml:space="preserve">Bulk density from </w:t>
            </w:r>
            <w:r w:rsidR="00360EDE">
              <w:rPr>
                <w:rFonts w:ascii="Arial" w:hAnsi="Arial" w:cs="Arial"/>
                <w:b/>
              </w:rPr>
              <w:t>t</w:t>
            </w:r>
            <w:r w:rsidR="00360EDE" w:rsidRPr="004D29C8">
              <w:rPr>
                <w:rFonts w:ascii="Arial" w:hAnsi="Arial" w:cs="Arial"/>
                <w:b/>
              </w:rPr>
              <w:t xml:space="preserve">able </w:t>
            </w:r>
            <w:r w:rsidRPr="004D29C8">
              <w:rPr>
                <w:rFonts w:ascii="Arial" w:hAnsi="Arial" w:cs="Arial"/>
                <w:b/>
              </w:rPr>
              <w:t>2</w:t>
            </w:r>
            <w:r w:rsidR="00360EDE">
              <w:rPr>
                <w:rFonts w:ascii="Arial" w:hAnsi="Arial" w:cs="Arial"/>
                <w:b/>
              </w:rPr>
              <w:t xml:space="preserve"> </w:t>
            </w:r>
            <w:r w:rsidR="00360EDE" w:rsidRPr="004557C4">
              <w:rPr>
                <w:rFonts w:ascii="Arial" w:hAnsi="Arial" w:cs="Arial"/>
                <w:b/>
              </w:rPr>
              <w:t>(gr</w:t>
            </w:r>
            <w:r w:rsidR="003E2E8C">
              <w:rPr>
                <w:rFonts w:ascii="Arial" w:hAnsi="Arial" w:cs="Arial"/>
                <w:b/>
              </w:rPr>
              <w:t>ams</w:t>
            </w:r>
            <w:r w:rsidR="00360EDE" w:rsidRPr="004557C4">
              <w:rPr>
                <w:rFonts w:ascii="Arial" w:hAnsi="Arial" w:cs="Arial"/>
                <w:b/>
              </w:rPr>
              <w:t>/cm</w:t>
            </w:r>
            <w:r w:rsidR="00360EDE" w:rsidRPr="004557C4">
              <w:rPr>
                <w:rFonts w:ascii="Arial" w:hAnsi="Arial" w:cs="Arial"/>
                <w:b/>
                <w:vertAlign w:val="superscript"/>
              </w:rPr>
              <w:t>3</w:t>
            </w:r>
            <w:r w:rsidR="00360EDE" w:rsidRPr="004557C4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070" w:type="dxa"/>
            <w:vAlign w:val="center"/>
          </w:tcPr>
          <w:p w:rsidR="005C6361" w:rsidRPr="004D29C8" w:rsidRDefault="000529F0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W</w:t>
            </w:r>
            <w:r w:rsidR="005C6361" w:rsidRPr="004D29C8">
              <w:rPr>
                <w:rFonts w:ascii="Arial" w:hAnsi="Arial" w:cs="Arial"/>
                <w:b/>
              </w:rPr>
              <w:t>ater content (</w:t>
            </w:r>
            <w:r w:rsidR="00357A4D" w:rsidRPr="004D29C8">
              <w:rPr>
                <w:rFonts w:ascii="Arial" w:hAnsi="Arial" w:cs="Arial"/>
                <w:b/>
              </w:rPr>
              <w:t>g</w:t>
            </w:r>
            <w:r w:rsidR="00A67086" w:rsidRPr="004D29C8">
              <w:rPr>
                <w:rFonts w:ascii="Arial" w:hAnsi="Arial" w:cs="Arial"/>
                <w:b/>
              </w:rPr>
              <w:t>r</w:t>
            </w:r>
            <w:r w:rsidR="003E2E8C">
              <w:rPr>
                <w:rFonts w:ascii="Arial" w:hAnsi="Arial" w:cs="Arial"/>
                <w:b/>
              </w:rPr>
              <w:t>ams</w:t>
            </w:r>
            <w:r w:rsidR="005C6361" w:rsidRPr="004D29C8">
              <w:rPr>
                <w:rFonts w:ascii="Arial" w:hAnsi="Arial" w:cs="Arial"/>
                <w:b/>
              </w:rPr>
              <w:t>/cm</w:t>
            </w:r>
            <w:r w:rsidR="005C6361" w:rsidRPr="004D29C8">
              <w:rPr>
                <w:rFonts w:ascii="Arial" w:hAnsi="Arial" w:cs="Arial"/>
                <w:b/>
                <w:vertAlign w:val="superscript"/>
              </w:rPr>
              <w:t>3</w:t>
            </w:r>
            <w:r w:rsidR="005C6361" w:rsidRPr="004D29C8">
              <w:rPr>
                <w:rFonts w:ascii="Arial" w:hAnsi="Arial" w:cs="Arial"/>
                <w:b/>
              </w:rPr>
              <w:t>)</w:t>
            </w:r>
            <w:r w:rsidR="00DA1416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2134" w:type="dxa"/>
            <w:vAlign w:val="center"/>
          </w:tcPr>
          <w:p w:rsidR="005C6361" w:rsidRPr="004D29C8" w:rsidRDefault="005E6871" w:rsidP="005E687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 i</w:t>
            </w:r>
            <w:r w:rsidR="005C6361" w:rsidRPr="004D29C8">
              <w:rPr>
                <w:rFonts w:ascii="Arial" w:hAnsi="Arial" w:cs="Arial"/>
                <w:b/>
              </w:rPr>
              <w:t>nches of water/f</w:t>
            </w:r>
            <w:r w:rsidR="00360EDE">
              <w:rPr>
                <w:rFonts w:ascii="Arial" w:hAnsi="Arial" w:cs="Arial"/>
                <w:b/>
              </w:rPr>
              <w:t>oot</w:t>
            </w:r>
            <w:r w:rsidR="005C6361" w:rsidRPr="004D29C8">
              <w:rPr>
                <w:rFonts w:ascii="Arial" w:hAnsi="Arial" w:cs="Arial"/>
                <w:b/>
              </w:rPr>
              <w:t xml:space="preserve"> </w:t>
            </w:r>
            <w:r w:rsidR="004D7A4D" w:rsidRPr="004D29C8">
              <w:rPr>
                <w:rFonts w:ascii="Arial" w:hAnsi="Arial" w:cs="Arial"/>
                <w:b/>
              </w:rPr>
              <w:t xml:space="preserve">of </w:t>
            </w:r>
            <w:r w:rsidR="005C6361" w:rsidRPr="004D29C8">
              <w:rPr>
                <w:rFonts w:ascii="Arial" w:hAnsi="Arial" w:cs="Arial"/>
                <w:b/>
              </w:rPr>
              <w:t>soil depth</w:t>
            </w:r>
            <w:r w:rsidR="00DA1416">
              <w:rPr>
                <w:rFonts w:ascii="Arial" w:hAnsi="Arial" w:cs="Arial"/>
                <w:b/>
              </w:rPr>
              <w:t>**</w:t>
            </w:r>
          </w:p>
        </w:tc>
      </w:tr>
      <w:tr w:rsidR="005C6361" w:rsidRPr="00D50933" w:rsidTr="00DA1416">
        <w:trPr>
          <w:jc w:val="center"/>
        </w:trPr>
        <w:tc>
          <w:tcPr>
            <w:tcW w:w="1472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Example</w:t>
            </w:r>
          </w:p>
        </w:tc>
        <w:tc>
          <w:tcPr>
            <w:tcW w:w="2799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0.259</w:t>
            </w:r>
          </w:p>
        </w:tc>
        <w:tc>
          <w:tcPr>
            <w:tcW w:w="2160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1.2</w:t>
            </w:r>
          </w:p>
        </w:tc>
        <w:tc>
          <w:tcPr>
            <w:tcW w:w="2070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0.3108</w:t>
            </w:r>
          </w:p>
        </w:tc>
        <w:tc>
          <w:tcPr>
            <w:tcW w:w="2134" w:type="dxa"/>
            <w:vAlign w:val="center"/>
          </w:tcPr>
          <w:p w:rsidR="005C6361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3.</w:t>
            </w:r>
            <w:r w:rsidR="004D7A4D" w:rsidRPr="004D29C8">
              <w:rPr>
                <w:rFonts w:ascii="Arial" w:hAnsi="Arial" w:cs="Arial"/>
              </w:rPr>
              <w:t>7</w:t>
            </w:r>
          </w:p>
        </w:tc>
      </w:tr>
      <w:tr w:rsidR="005C6361" w:rsidRPr="00D50933" w:rsidTr="005C6361">
        <w:trPr>
          <w:jc w:val="center"/>
        </w:trPr>
        <w:tc>
          <w:tcPr>
            <w:tcW w:w="1472" w:type="dxa"/>
          </w:tcPr>
          <w:p w:rsidR="005C6361" w:rsidRPr="004D29C8" w:rsidRDefault="005C6361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5C6361" w:rsidRPr="004D29C8" w:rsidRDefault="005C6361" w:rsidP="005A7E88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  <w:tr w:rsidR="005C6361" w:rsidRPr="00D50933" w:rsidTr="005C6361">
        <w:trPr>
          <w:jc w:val="center"/>
        </w:trPr>
        <w:tc>
          <w:tcPr>
            <w:tcW w:w="1472" w:type="dxa"/>
          </w:tcPr>
          <w:p w:rsidR="005C6361" w:rsidRPr="004D29C8" w:rsidRDefault="005C6361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5C6361" w:rsidRPr="004D29C8" w:rsidRDefault="005C6361" w:rsidP="005A7E88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  <w:tr w:rsidR="005C6361" w:rsidRPr="00D50933" w:rsidTr="005C6361">
        <w:trPr>
          <w:jc w:val="center"/>
        </w:trPr>
        <w:tc>
          <w:tcPr>
            <w:tcW w:w="1472" w:type="dxa"/>
          </w:tcPr>
          <w:p w:rsidR="005C6361" w:rsidRPr="004D29C8" w:rsidRDefault="005C6361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799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070" w:type="dxa"/>
          </w:tcPr>
          <w:p w:rsidR="005C6361" w:rsidRPr="004D29C8" w:rsidRDefault="005C6361" w:rsidP="005A7E88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134" w:type="dxa"/>
          </w:tcPr>
          <w:p w:rsidR="005C6361" w:rsidRPr="004D29C8" w:rsidRDefault="005C6361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</w:tbl>
    <w:p w:rsidR="00360EDE" w:rsidRPr="006D2472" w:rsidRDefault="00360EDE" w:rsidP="004D29C8">
      <w:pPr>
        <w:spacing w:before="120"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143143" w:rsidRPr="006A08CA">
        <w:rPr>
          <w:rFonts w:ascii="Arial" w:hAnsi="Arial" w:cs="Arial"/>
        </w:rPr>
        <w:t>*</w:t>
      </w:r>
      <w:r w:rsidR="002F25C7" w:rsidRPr="006A08CA">
        <w:rPr>
          <w:rFonts w:ascii="Arial" w:hAnsi="Arial" w:cs="Arial"/>
        </w:rPr>
        <w:t>W</w:t>
      </w:r>
      <w:r w:rsidR="00143143" w:rsidRPr="006A08CA">
        <w:rPr>
          <w:rFonts w:ascii="Arial" w:hAnsi="Arial" w:cs="Arial"/>
        </w:rPr>
        <w:t>ater content (g</w:t>
      </w:r>
      <w:r w:rsidR="00A67086" w:rsidRPr="006A08CA">
        <w:rPr>
          <w:rFonts w:ascii="Arial" w:hAnsi="Arial" w:cs="Arial"/>
        </w:rPr>
        <w:t>r</w:t>
      </w:r>
      <w:r w:rsidR="00143143" w:rsidRPr="006A08CA">
        <w:rPr>
          <w:rFonts w:ascii="Arial" w:hAnsi="Arial" w:cs="Arial"/>
        </w:rPr>
        <w:t>/cm</w:t>
      </w:r>
      <w:r w:rsidR="00143143" w:rsidRPr="006A08CA">
        <w:rPr>
          <w:rFonts w:ascii="Arial" w:hAnsi="Arial" w:cs="Arial"/>
          <w:vertAlign w:val="superscript"/>
        </w:rPr>
        <w:t>3</w:t>
      </w:r>
      <w:r w:rsidR="00143143" w:rsidRPr="006A08CA">
        <w:rPr>
          <w:rFonts w:ascii="Arial" w:hAnsi="Arial" w:cs="Arial"/>
        </w:rPr>
        <w:t>) = soil water content (g</w:t>
      </w:r>
      <w:r w:rsidR="00A67086" w:rsidRPr="006A08CA">
        <w:rPr>
          <w:rFonts w:ascii="Arial" w:hAnsi="Arial" w:cs="Arial"/>
        </w:rPr>
        <w:t>r</w:t>
      </w:r>
      <w:r w:rsidR="00143143" w:rsidRPr="006A08CA">
        <w:rPr>
          <w:rFonts w:ascii="Arial" w:hAnsi="Arial" w:cs="Arial"/>
        </w:rPr>
        <w:t>/g</w:t>
      </w:r>
      <w:r w:rsidR="00A67086" w:rsidRPr="006A08CA">
        <w:rPr>
          <w:rFonts w:ascii="Arial" w:hAnsi="Arial" w:cs="Arial"/>
        </w:rPr>
        <w:t>r</w:t>
      </w:r>
      <w:r w:rsidR="00143143" w:rsidRPr="006A08CA">
        <w:rPr>
          <w:rFonts w:ascii="Arial" w:hAnsi="Arial" w:cs="Arial"/>
        </w:rPr>
        <w:t>) x bulk density (g</w:t>
      </w:r>
      <w:r w:rsidR="00A67086" w:rsidRPr="006A08CA">
        <w:rPr>
          <w:rFonts w:ascii="Arial" w:hAnsi="Arial" w:cs="Arial"/>
        </w:rPr>
        <w:t>r</w:t>
      </w:r>
      <w:r w:rsidR="00143143" w:rsidRPr="006A08CA">
        <w:rPr>
          <w:rFonts w:ascii="Arial" w:hAnsi="Arial" w:cs="Arial"/>
        </w:rPr>
        <w:t>/cm</w:t>
      </w:r>
      <w:r w:rsidR="00143143" w:rsidRPr="006A08CA">
        <w:rPr>
          <w:rFonts w:ascii="Arial" w:hAnsi="Arial" w:cs="Arial"/>
          <w:vertAlign w:val="superscript"/>
        </w:rPr>
        <w:t>3</w:t>
      </w:r>
      <w:r w:rsidR="00143143" w:rsidRPr="006A08CA">
        <w:rPr>
          <w:rFonts w:ascii="Arial" w:hAnsi="Arial" w:cs="Arial"/>
        </w:rPr>
        <w:t>)</w:t>
      </w:r>
      <w:r w:rsidR="001D3110" w:rsidRPr="006A08CA">
        <w:rPr>
          <w:rFonts w:ascii="Arial" w:hAnsi="Arial" w:cs="Arial"/>
        </w:rPr>
        <w:t>;</w:t>
      </w:r>
      <w:r w:rsidR="000529F0" w:rsidRPr="006A08CA">
        <w:rPr>
          <w:rFonts w:ascii="Arial" w:hAnsi="Arial" w:cs="Arial"/>
        </w:rPr>
        <w:t xml:space="preserve"> 1 gram of water</w:t>
      </w:r>
      <w:r w:rsidR="001D3110" w:rsidRPr="006A08CA">
        <w:rPr>
          <w:rFonts w:ascii="Arial" w:hAnsi="Arial" w:cs="Arial"/>
        </w:rPr>
        <w:t xml:space="preserve"> (by volume)</w:t>
      </w:r>
      <w:r w:rsidR="000529F0" w:rsidRPr="006A08CA">
        <w:rPr>
          <w:rFonts w:ascii="Arial" w:hAnsi="Arial" w:cs="Arial"/>
        </w:rPr>
        <w:t xml:space="preserve"> = 1 cm</w:t>
      </w:r>
      <w:r w:rsidR="000529F0" w:rsidRPr="006A08CA">
        <w:rPr>
          <w:rFonts w:ascii="Arial" w:hAnsi="Arial" w:cs="Arial"/>
          <w:vertAlign w:val="superscript"/>
        </w:rPr>
        <w:t>3</w:t>
      </w:r>
      <w:r w:rsidR="000529F0" w:rsidRPr="006A08CA">
        <w:rPr>
          <w:rFonts w:ascii="Arial" w:hAnsi="Arial" w:cs="Arial"/>
        </w:rPr>
        <w:t>/cm</w:t>
      </w:r>
      <w:r w:rsidR="000529F0" w:rsidRPr="006A08CA">
        <w:rPr>
          <w:rFonts w:ascii="Arial" w:hAnsi="Arial" w:cs="Arial"/>
          <w:vertAlign w:val="superscript"/>
        </w:rPr>
        <w:t>3</w:t>
      </w:r>
    </w:p>
    <w:p w:rsidR="00143143" w:rsidRPr="004D29C8" w:rsidRDefault="00360EDE" w:rsidP="004D29C8">
      <w:pPr>
        <w:spacing w:after="12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5C6361" w:rsidRPr="004D29C8">
        <w:rPr>
          <w:rFonts w:ascii="Arial" w:hAnsi="Arial" w:cs="Arial"/>
        </w:rPr>
        <w:t>**</w:t>
      </w:r>
      <w:r w:rsidR="005E6871">
        <w:rPr>
          <w:rFonts w:ascii="Arial" w:hAnsi="Arial" w:cs="Arial"/>
        </w:rPr>
        <w:t>Total i</w:t>
      </w:r>
      <w:r w:rsidR="008D1725" w:rsidRPr="004D29C8">
        <w:rPr>
          <w:rFonts w:ascii="Arial" w:hAnsi="Arial" w:cs="Arial"/>
        </w:rPr>
        <w:t>nches of water/f</w:t>
      </w:r>
      <w:r>
        <w:rPr>
          <w:rFonts w:ascii="Arial" w:hAnsi="Arial" w:cs="Arial"/>
        </w:rPr>
        <w:t>oot</w:t>
      </w:r>
      <w:r w:rsidR="008D1725" w:rsidRPr="004D29C8">
        <w:rPr>
          <w:rFonts w:ascii="Arial" w:hAnsi="Arial" w:cs="Arial"/>
        </w:rPr>
        <w:t xml:space="preserve"> </w:t>
      </w:r>
      <w:r w:rsidR="004D7A4D" w:rsidRPr="004D29C8">
        <w:rPr>
          <w:rFonts w:ascii="Arial" w:hAnsi="Arial" w:cs="Arial"/>
        </w:rPr>
        <w:t xml:space="preserve">of </w:t>
      </w:r>
      <w:r w:rsidR="008D1725" w:rsidRPr="004D29C8">
        <w:rPr>
          <w:rFonts w:ascii="Arial" w:hAnsi="Arial" w:cs="Arial"/>
        </w:rPr>
        <w:t xml:space="preserve">soil depth = </w:t>
      </w:r>
      <w:r w:rsidR="005C6361" w:rsidRPr="004D29C8">
        <w:rPr>
          <w:rFonts w:ascii="Arial" w:hAnsi="Arial" w:cs="Arial"/>
        </w:rPr>
        <w:t>water content x 12</w:t>
      </w:r>
      <w:r>
        <w:rPr>
          <w:rFonts w:ascii="Arial" w:hAnsi="Arial" w:cs="Arial"/>
        </w:rPr>
        <w:t xml:space="preserve"> inches (1 foot)</w:t>
      </w:r>
    </w:p>
    <w:p w:rsidR="00143143" w:rsidRPr="004D29C8" w:rsidRDefault="00143143" w:rsidP="004D29C8">
      <w:pPr>
        <w:spacing w:before="240" w:after="120" w:line="240" w:lineRule="auto"/>
        <w:jc w:val="center"/>
        <w:rPr>
          <w:rFonts w:ascii="Arial" w:hAnsi="Arial" w:cs="Arial"/>
        </w:rPr>
      </w:pPr>
      <w:r w:rsidRPr="004D29C8">
        <w:rPr>
          <w:rFonts w:ascii="Arial" w:hAnsi="Arial" w:cs="Arial"/>
        </w:rPr>
        <w:t>Table 4</w:t>
      </w:r>
      <w:r w:rsidR="00A60F3D" w:rsidRPr="004D29C8">
        <w:rPr>
          <w:rFonts w:ascii="Arial" w:hAnsi="Arial" w:cs="Arial"/>
        </w:rPr>
        <w:t>.</w:t>
      </w:r>
      <w:r w:rsidR="00A60F3D">
        <w:rPr>
          <w:rFonts w:ascii="Arial" w:hAnsi="Arial" w:cs="Arial"/>
        </w:rPr>
        <w:t>—</w:t>
      </w:r>
      <w:r w:rsidRPr="004D29C8">
        <w:rPr>
          <w:rFonts w:ascii="Arial" w:hAnsi="Arial" w:cs="Arial"/>
        </w:rPr>
        <w:t>Soil porosity</w:t>
      </w:r>
    </w:p>
    <w:tbl>
      <w:tblPr>
        <w:tblStyle w:val="TableGrid"/>
        <w:tblW w:w="0" w:type="auto"/>
        <w:jc w:val="center"/>
        <w:tblInd w:w="680" w:type="dxa"/>
        <w:tblBorders>
          <w:top w:val="single" w:sz="12" w:space="0" w:color="764C24"/>
          <w:left w:val="single" w:sz="12" w:space="0" w:color="764C24"/>
          <w:bottom w:val="single" w:sz="12" w:space="0" w:color="764C24"/>
          <w:right w:val="single" w:sz="12" w:space="0" w:color="764C24"/>
        </w:tblBorders>
        <w:tblLook w:val="04A0" w:firstRow="1" w:lastRow="0" w:firstColumn="1" w:lastColumn="0" w:noHBand="0" w:noVBand="1"/>
      </w:tblPr>
      <w:tblGrid>
        <w:gridCol w:w="1430"/>
        <w:gridCol w:w="2610"/>
        <w:gridCol w:w="2880"/>
        <w:gridCol w:w="2420"/>
      </w:tblGrid>
      <w:tr w:rsidR="00143143" w:rsidRPr="00D50933" w:rsidTr="00DA1416">
        <w:trPr>
          <w:jc w:val="center"/>
        </w:trPr>
        <w:tc>
          <w:tcPr>
            <w:tcW w:w="143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 xml:space="preserve">Sample </w:t>
            </w:r>
            <w:r w:rsidR="00A60F3D">
              <w:rPr>
                <w:rFonts w:ascii="Arial" w:hAnsi="Arial" w:cs="Arial"/>
                <w:b/>
              </w:rPr>
              <w:t>s</w:t>
            </w:r>
            <w:r w:rsidR="00A60F3D" w:rsidRPr="004D29C8">
              <w:rPr>
                <w:rFonts w:ascii="Arial" w:hAnsi="Arial" w:cs="Arial"/>
                <w:b/>
              </w:rPr>
              <w:t>ite</w:t>
            </w:r>
          </w:p>
        </w:tc>
        <w:tc>
          <w:tcPr>
            <w:tcW w:w="2610" w:type="dxa"/>
            <w:vAlign w:val="center"/>
          </w:tcPr>
          <w:p w:rsidR="001D3110" w:rsidRDefault="00143143" w:rsidP="00DA1416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 xml:space="preserve">Bulk </w:t>
            </w:r>
            <w:r w:rsidR="00A60F3D">
              <w:rPr>
                <w:rFonts w:ascii="Arial" w:hAnsi="Arial" w:cs="Arial"/>
                <w:b/>
              </w:rPr>
              <w:t>d</w:t>
            </w:r>
            <w:r w:rsidR="00A60F3D" w:rsidRPr="004D29C8">
              <w:rPr>
                <w:rFonts w:ascii="Arial" w:hAnsi="Arial" w:cs="Arial"/>
                <w:b/>
              </w:rPr>
              <w:t>ensity</w:t>
            </w:r>
            <w:r w:rsidRPr="004D29C8">
              <w:rPr>
                <w:rFonts w:ascii="Arial" w:hAnsi="Arial" w:cs="Arial"/>
                <w:b/>
              </w:rPr>
              <w:t xml:space="preserve"> from </w:t>
            </w:r>
            <w:r w:rsidR="001D3110">
              <w:rPr>
                <w:rFonts w:ascii="Arial" w:hAnsi="Arial" w:cs="Arial"/>
                <w:b/>
              </w:rPr>
              <w:t>t</w:t>
            </w:r>
            <w:r w:rsidR="001D3110" w:rsidRPr="004D29C8">
              <w:rPr>
                <w:rFonts w:ascii="Arial" w:hAnsi="Arial" w:cs="Arial"/>
                <w:b/>
              </w:rPr>
              <w:t xml:space="preserve">able </w:t>
            </w:r>
            <w:r w:rsidRPr="004D29C8">
              <w:rPr>
                <w:rFonts w:ascii="Arial" w:hAnsi="Arial" w:cs="Arial"/>
                <w:b/>
              </w:rPr>
              <w:t>2</w:t>
            </w:r>
          </w:p>
          <w:p w:rsidR="00143143" w:rsidRPr="004D29C8" w:rsidRDefault="001D3110" w:rsidP="00DA1416">
            <w:pPr>
              <w:spacing w:after="120" w:line="240" w:lineRule="auto"/>
              <w:jc w:val="center"/>
              <w:rPr>
                <w:rFonts w:ascii="Arial" w:hAnsi="Arial" w:cs="Arial"/>
                <w:b/>
              </w:rPr>
            </w:pPr>
            <w:r w:rsidRPr="003A786A">
              <w:rPr>
                <w:rFonts w:ascii="Arial" w:hAnsi="Arial" w:cs="Arial"/>
                <w:b/>
              </w:rPr>
              <w:t>(grams/cm</w:t>
            </w:r>
            <w:r w:rsidRPr="003A786A">
              <w:rPr>
                <w:rFonts w:ascii="Arial" w:hAnsi="Arial" w:cs="Arial"/>
                <w:b/>
                <w:vertAlign w:val="superscript"/>
              </w:rPr>
              <w:t>3</w:t>
            </w:r>
            <w:r w:rsidRPr="003A786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880" w:type="dxa"/>
            <w:vAlign w:val="center"/>
          </w:tcPr>
          <w:p w:rsidR="00143143" w:rsidRPr="004D29C8" w:rsidRDefault="00143143" w:rsidP="00DA1416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Calculation</w:t>
            </w:r>
            <w:r w:rsidR="001D3110">
              <w:rPr>
                <w:rFonts w:ascii="Arial" w:hAnsi="Arial" w:cs="Arial"/>
                <w:b/>
              </w:rPr>
              <w:t>:</w:t>
            </w:r>
          </w:p>
          <w:p w:rsidR="00143143" w:rsidRPr="004D29C8" w:rsidRDefault="00143143" w:rsidP="00DA1416">
            <w:pPr>
              <w:spacing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 xml:space="preserve">1 - (soil bulk density </w:t>
            </w:r>
            <w:r w:rsidR="001D3110" w:rsidRPr="004D29C8">
              <w:rPr>
                <w:rFonts w:ascii="Arial" w:hAnsi="Arial" w:cs="Arial"/>
                <w:b/>
              </w:rPr>
              <w:t>÷</w:t>
            </w:r>
            <w:r w:rsidR="00A60F3D" w:rsidRPr="004D29C8">
              <w:rPr>
                <w:rFonts w:ascii="Arial" w:hAnsi="Arial" w:cs="Arial"/>
                <w:b/>
              </w:rPr>
              <w:t xml:space="preserve"> </w:t>
            </w:r>
            <w:r w:rsidRPr="004D29C8">
              <w:rPr>
                <w:rFonts w:ascii="Arial" w:hAnsi="Arial" w:cs="Arial"/>
                <w:b/>
              </w:rPr>
              <w:t>2.65)</w:t>
            </w:r>
            <w:r w:rsidR="00DA1416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242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Soil porosity (</w:t>
            </w:r>
            <w:r w:rsidR="00A60F3D">
              <w:rPr>
                <w:rFonts w:ascii="Arial" w:hAnsi="Arial" w:cs="Arial"/>
                <w:b/>
              </w:rPr>
              <w:t>percent</w:t>
            </w:r>
            <w:r w:rsidRPr="004D29C8">
              <w:rPr>
                <w:rFonts w:ascii="Arial" w:hAnsi="Arial" w:cs="Arial"/>
                <w:b/>
              </w:rPr>
              <w:t>)</w:t>
            </w:r>
          </w:p>
        </w:tc>
      </w:tr>
      <w:tr w:rsidR="00143143" w:rsidRPr="00D50933" w:rsidTr="00DA1416">
        <w:trPr>
          <w:jc w:val="center"/>
        </w:trPr>
        <w:tc>
          <w:tcPr>
            <w:tcW w:w="143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Example</w:t>
            </w:r>
          </w:p>
        </w:tc>
        <w:tc>
          <w:tcPr>
            <w:tcW w:w="261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1.2</w:t>
            </w:r>
          </w:p>
        </w:tc>
        <w:tc>
          <w:tcPr>
            <w:tcW w:w="288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 xml:space="preserve">1 </w:t>
            </w:r>
            <w:r w:rsidR="00C97B17" w:rsidRPr="004D29C8">
              <w:rPr>
                <w:rFonts w:ascii="Arial" w:hAnsi="Arial" w:cs="Arial"/>
              </w:rPr>
              <w:t>-</w:t>
            </w:r>
            <w:r w:rsidRPr="004D29C8">
              <w:rPr>
                <w:rFonts w:ascii="Arial" w:hAnsi="Arial" w:cs="Arial"/>
              </w:rPr>
              <w:t xml:space="preserve"> (1.2</w:t>
            </w:r>
            <w:r w:rsidR="00A60F3D">
              <w:rPr>
                <w:rFonts w:ascii="Arial" w:hAnsi="Arial" w:cs="Arial"/>
              </w:rPr>
              <w:t xml:space="preserve"> </w:t>
            </w:r>
            <w:r w:rsidR="001D3110">
              <w:rPr>
                <w:rFonts w:ascii="Arial" w:hAnsi="Arial" w:cs="Arial"/>
              </w:rPr>
              <w:t>÷</w:t>
            </w:r>
            <w:r w:rsidR="00A60F3D">
              <w:rPr>
                <w:rFonts w:ascii="Arial" w:hAnsi="Arial" w:cs="Arial"/>
              </w:rPr>
              <w:t xml:space="preserve"> </w:t>
            </w:r>
            <w:r w:rsidRPr="004D29C8">
              <w:rPr>
                <w:rFonts w:ascii="Arial" w:hAnsi="Arial" w:cs="Arial"/>
              </w:rPr>
              <w:t>2.65)</w:t>
            </w:r>
          </w:p>
        </w:tc>
        <w:tc>
          <w:tcPr>
            <w:tcW w:w="242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54.7</w:t>
            </w:r>
          </w:p>
        </w:tc>
      </w:tr>
      <w:tr w:rsidR="00143143" w:rsidRPr="00D50933" w:rsidTr="001202BE">
        <w:trPr>
          <w:jc w:val="center"/>
        </w:trPr>
        <w:tc>
          <w:tcPr>
            <w:tcW w:w="1430" w:type="dxa"/>
          </w:tcPr>
          <w:p w:rsidR="00143143" w:rsidRPr="004D29C8" w:rsidRDefault="00143143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88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42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  <w:tr w:rsidR="00143143" w:rsidRPr="00D50933" w:rsidTr="001202BE">
        <w:trPr>
          <w:jc w:val="center"/>
        </w:trPr>
        <w:tc>
          <w:tcPr>
            <w:tcW w:w="1430" w:type="dxa"/>
          </w:tcPr>
          <w:p w:rsidR="00143143" w:rsidRPr="004D29C8" w:rsidRDefault="00143143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88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42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  <w:tr w:rsidR="00143143" w:rsidRPr="00D50933" w:rsidTr="001202BE">
        <w:trPr>
          <w:jc w:val="center"/>
        </w:trPr>
        <w:tc>
          <w:tcPr>
            <w:tcW w:w="1430" w:type="dxa"/>
          </w:tcPr>
          <w:p w:rsidR="00143143" w:rsidRPr="004D29C8" w:rsidRDefault="00143143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88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42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</w:tbl>
    <w:p w:rsidR="00143143" w:rsidRPr="004D29C8" w:rsidRDefault="00A60F3D" w:rsidP="004D29C8">
      <w:pPr>
        <w:spacing w:before="120" w:after="120" w:line="240" w:lineRule="auto"/>
        <w:ind w:left="576" w:right="576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143143" w:rsidRPr="004D29C8">
        <w:rPr>
          <w:rFonts w:ascii="Arial" w:hAnsi="Arial" w:cs="Arial"/>
        </w:rPr>
        <w:t>*</w:t>
      </w:r>
      <w:r w:rsidR="00145A32" w:rsidRPr="004D29C8">
        <w:rPr>
          <w:rFonts w:ascii="Arial" w:hAnsi="Arial" w:cs="Arial"/>
        </w:rPr>
        <w:t>The default value of</w:t>
      </w:r>
      <w:r w:rsidR="004311C6" w:rsidRPr="004D29C8">
        <w:rPr>
          <w:rFonts w:ascii="Arial" w:hAnsi="Arial" w:cs="Arial"/>
        </w:rPr>
        <w:t xml:space="preserve"> 2.65</w:t>
      </w:r>
      <w:r w:rsidR="004311C6" w:rsidRPr="004D29C8">
        <w:rPr>
          <w:rFonts w:ascii="Arial" w:hAnsi="Arial" w:cs="Arial"/>
          <w:vertAlign w:val="superscript"/>
        </w:rPr>
        <w:t xml:space="preserve"> </w:t>
      </w:r>
      <w:r w:rsidR="004311C6" w:rsidRPr="004D29C8">
        <w:rPr>
          <w:rFonts w:ascii="Arial" w:hAnsi="Arial" w:cs="Arial"/>
        </w:rPr>
        <w:t xml:space="preserve">is used as a rule of thumb based on </w:t>
      </w:r>
      <w:r w:rsidR="00145A32" w:rsidRPr="004D29C8">
        <w:rPr>
          <w:rFonts w:ascii="Arial" w:hAnsi="Arial" w:cs="Arial"/>
        </w:rPr>
        <w:t xml:space="preserve">the average bulk density of </w:t>
      </w:r>
      <w:r w:rsidR="004311C6" w:rsidRPr="004D29C8">
        <w:rPr>
          <w:rFonts w:ascii="Arial" w:hAnsi="Arial" w:cs="Arial"/>
        </w:rPr>
        <w:t>rock</w:t>
      </w:r>
      <w:r w:rsidR="00145A32" w:rsidRPr="004D29C8">
        <w:rPr>
          <w:rFonts w:ascii="Arial" w:hAnsi="Arial" w:cs="Arial"/>
        </w:rPr>
        <w:t>.</w:t>
      </w:r>
    </w:p>
    <w:p w:rsidR="003605AC" w:rsidRDefault="003605AC">
      <w:pPr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43143" w:rsidRPr="004D29C8" w:rsidRDefault="00143143" w:rsidP="001202BE">
      <w:pPr>
        <w:spacing w:after="120"/>
        <w:jc w:val="center"/>
        <w:rPr>
          <w:rFonts w:ascii="Arial" w:hAnsi="Arial" w:cs="Arial"/>
        </w:rPr>
      </w:pPr>
      <w:r w:rsidRPr="004D29C8">
        <w:rPr>
          <w:rFonts w:ascii="Arial" w:hAnsi="Arial" w:cs="Arial"/>
        </w:rPr>
        <w:lastRenderedPageBreak/>
        <w:t>Table 5</w:t>
      </w:r>
      <w:r w:rsidR="00A60F3D" w:rsidRPr="004D29C8">
        <w:rPr>
          <w:rFonts w:ascii="Arial" w:hAnsi="Arial" w:cs="Arial"/>
        </w:rPr>
        <w:t>.</w:t>
      </w:r>
      <w:r w:rsidR="00A60F3D">
        <w:rPr>
          <w:rFonts w:ascii="Arial" w:hAnsi="Arial" w:cs="Arial"/>
        </w:rPr>
        <w:t>—</w:t>
      </w:r>
      <w:r w:rsidR="001D3110">
        <w:rPr>
          <w:rFonts w:ascii="Arial" w:hAnsi="Arial" w:cs="Arial"/>
        </w:rPr>
        <w:t>W</w:t>
      </w:r>
      <w:r w:rsidR="00A60F3D" w:rsidRPr="004D29C8">
        <w:rPr>
          <w:rFonts w:ascii="Arial" w:hAnsi="Arial" w:cs="Arial"/>
        </w:rPr>
        <w:t>ater</w:t>
      </w:r>
      <w:r w:rsidR="00A60F3D">
        <w:rPr>
          <w:rFonts w:ascii="Arial" w:hAnsi="Arial" w:cs="Arial"/>
        </w:rPr>
        <w:t>-</w:t>
      </w:r>
      <w:r w:rsidRPr="004D29C8">
        <w:rPr>
          <w:rFonts w:ascii="Arial" w:hAnsi="Arial" w:cs="Arial"/>
        </w:rPr>
        <w:t>filled pore space</w:t>
      </w:r>
    </w:p>
    <w:tbl>
      <w:tblPr>
        <w:tblStyle w:val="TableGrid"/>
        <w:tblW w:w="0" w:type="auto"/>
        <w:jc w:val="center"/>
        <w:tblInd w:w="720" w:type="dxa"/>
        <w:tblBorders>
          <w:top w:val="single" w:sz="12" w:space="0" w:color="764C24"/>
          <w:left w:val="single" w:sz="12" w:space="0" w:color="764C24"/>
          <w:bottom w:val="single" w:sz="12" w:space="0" w:color="764C24"/>
          <w:right w:val="single" w:sz="12" w:space="0" w:color="764C24"/>
        </w:tblBorders>
        <w:tblLook w:val="04A0" w:firstRow="1" w:lastRow="0" w:firstColumn="1" w:lastColumn="0" w:noHBand="0" w:noVBand="1"/>
      </w:tblPr>
      <w:tblGrid>
        <w:gridCol w:w="1179"/>
        <w:gridCol w:w="2160"/>
        <w:gridCol w:w="1800"/>
        <w:gridCol w:w="2790"/>
        <w:gridCol w:w="1809"/>
      </w:tblGrid>
      <w:tr w:rsidR="00143143" w:rsidRPr="00D50933" w:rsidTr="00DA1416">
        <w:trPr>
          <w:jc w:val="center"/>
        </w:trPr>
        <w:tc>
          <w:tcPr>
            <w:tcW w:w="1179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 xml:space="preserve">Sample </w:t>
            </w:r>
            <w:r w:rsidR="00A60F3D">
              <w:rPr>
                <w:rFonts w:ascii="Arial" w:hAnsi="Arial" w:cs="Arial"/>
                <w:b/>
              </w:rPr>
              <w:t>s</w:t>
            </w:r>
            <w:r w:rsidR="00A60F3D" w:rsidRPr="004D29C8">
              <w:rPr>
                <w:rFonts w:ascii="Arial" w:hAnsi="Arial" w:cs="Arial"/>
                <w:b/>
              </w:rPr>
              <w:t>ite</w:t>
            </w:r>
          </w:p>
        </w:tc>
        <w:tc>
          <w:tcPr>
            <w:tcW w:w="2160" w:type="dxa"/>
            <w:vAlign w:val="center"/>
          </w:tcPr>
          <w:p w:rsidR="00143143" w:rsidRPr="004D29C8" w:rsidRDefault="002F25C7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W</w:t>
            </w:r>
            <w:r w:rsidR="00143143" w:rsidRPr="004D29C8">
              <w:rPr>
                <w:rFonts w:ascii="Arial" w:hAnsi="Arial" w:cs="Arial"/>
                <w:b/>
              </w:rPr>
              <w:t xml:space="preserve">ater content from </w:t>
            </w:r>
            <w:r w:rsidR="00A60F3D">
              <w:rPr>
                <w:rFonts w:ascii="Arial" w:hAnsi="Arial" w:cs="Arial"/>
                <w:b/>
              </w:rPr>
              <w:t>t</w:t>
            </w:r>
            <w:r w:rsidR="00A60F3D" w:rsidRPr="004D29C8">
              <w:rPr>
                <w:rFonts w:ascii="Arial" w:hAnsi="Arial" w:cs="Arial"/>
                <w:b/>
              </w:rPr>
              <w:t xml:space="preserve">able </w:t>
            </w:r>
            <w:r w:rsidR="00143143" w:rsidRPr="004D29C8">
              <w:rPr>
                <w:rFonts w:ascii="Arial" w:hAnsi="Arial" w:cs="Arial"/>
                <w:b/>
              </w:rPr>
              <w:t>3</w:t>
            </w:r>
            <w:r w:rsidR="00A60F3D">
              <w:rPr>
                <w:rFonts w:ascii="Arial" w:hAnsi="Arial" w:cs="Arial"/>
                <w:b/>
              </w:rPr>
              <w:t xml:space="preserve"> </w:t>
            </w:r>
            <w:r w:rsidR="00A60F3D" w:rsidRPr="004557C4">
              <w:rPr>
                <w:rFonts w:ascii="Arial" w:hAnsi="Arial" w:cs="Arial"/>
                <w:b/>
              </w:rPr>
              <w:t>(grams/cm</w:t>
            </w:r>
            <w:r w:rsidR="00A60F3D" w:rsidRPr="004557C4">
              <w:rPr>
                <w:rFonts w:ascii="Arial" w:hAnsi="Arial" w:cs="Arial"/>
                <w:b/>
                <w:vertAlign w:val="superscript"/>
              </w:rPr>
              <w:t>3</w:t>
            </w:r>
            <w:r w:rsidR="00A60F3D" w:rsidRPr="004557C4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80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Soil porosity</w:t>
            </w:r>
            <w:r w:rsidR="00A60F3D">
              <w:rPr>
                <w:rFonts w:ascii="Arial" w:hAnsi="Arial" w:cs="Arial"/>
                <w:b/>
              </w:rPr>
              <w:t xml:space="preserve"> </w:t>
            </w:r>
            <w:r w:rsidRPr="004D29C8">
              <w:rPr>
                <w:rFonts w:ascii="Arial" w:hAnsi="Arial" w:cs="Arial"/>
                <w:b/>
              </w:rPr>
              <w:t xml:space="preserve">from </w:t>
            </w:r>
            <w:r w:rsidR="00A60F3D">
              <w:rPr>
                <w:rFonts w:ascii="Arial" w:hAnsi="Arial" w:cs="Arial"/>
                <w:b/>
              </w:rPr>
              <w:t>t</w:t>
            </w:r>
            <w:r w:rsidR="00A60F3D" w:rsidRPr="004D29C8">
              <w:rPr>
                <w:rFonts w:ascii="Arial" w:hAnsi="Arial" w:cs="Arial"/>
                <w:b/>
              </w:rPr>
              <w:t xml:space="preserve">able </w:t>
            </w:r>
            <w:r w:rsidRPr="004D29C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790" w:type="dxa"/>
            <w:vAlign w:val="center"/>
          </w:tcPr>
          <w:p w:rsidR="003605AC" w:rsidRDefault="003605AC" w:rsidP="00DA1416">
            <w:pPr>
              <w:spacing w:before="12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Calculation</w:t>
            </w:r>
            <w:r w:rsidR="001D3110">
              <w:rPr>
                <w:rFonts w:ascii="Arial" w:hAnsi="Arial" w:cs="Arial"/>
                <w:b/>
              </w:rPr>
              <w:t>:</w:t>
            </w:r>
          </w:p>
          <w:p w:rsidR="00143143" w:rsidRPr="004D29C8" w:rsidRDefault="003605AC" w:rsidP="00DA1416">
            <w:pPr>
              <w:spacing w:after="12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</w:t>
            </w:r>
            <w:r w:rsidRPr="004D29C8">
              <w:rPr>
                <w:rFonts w:ascii="Arial" w:hAnsi="Arial" w:cs="Arial"/>
                <w:b/>
              </w:rPr>
              <w:t xml:space="preserve">ater </w:t>
            </w:r>
            <w:r w:rsidR="00A60F3D">
              <w:rPr>
                <w:rFonts w:ascii="Arial" w:hAnsi="Arial" w:cs="Arial"/>
                <w:b/>
              </w:rPr>
              <w:t>c</w:t>
            </w:r>
            <w:r w:rsidR="00143143" w:rsidRPr="004D29C8">
              <w:rPr>
                <w:rFonts w:ascii="Arial" w:hAnsi="Arial" w:cs="Arial"/>
                <w:b/>
              </w:rPr>
              <w:t xml:space="preserve">ontent </w:t>
            </w:r>
            <w:r w:rsidR="001D3110" w:rsidRPr="004D29C8">
              <w:rPr>
                <w:rFonts w:ascii="Arial" w:hAnsi="Arial" w:cs="Arial"/>
                <w:b/>
              </w:rPr>
              <w:t>÷</w:t>
            </w:r>
            <w:r w:rsidR="00A60F3D" w:rsidRPr="004D29C8">
              <w:rPr>
                <w:rFonts w:ascii="Arial" w:hAnsi="Arial" w:cs="Arial"/>
                <w:b/>
              </w:rPr>
              <w:t xml:space="preserve"> </w:t>
            </w:r>
            <w:r w:rsidR="00A60F3D">
              <w:rPr>
                <w:rFonts w:ascii="Arial" w:hAnsi="Arial" w:cs="Arial"/>
                <w:b/>
              </w:rPr>
              <w:t>s</w:t>
            </w:r>
            <w:r w:rsidR="00A60F3D" w:rsidRPr="004D29C8">
              <w:rPr>
                <w:rFonts w:ascii="Arial" w:hAnsi="Arial" w:cs="Arial"/>
                <w:b/>
              </w:rPr>
              <w:t xml:space="preserve">oil </w:t>
            </w:r>
            <w:r w:rsidR="00143143" w:rsidRPr="004D29C8">
              <w:rPr>
                <w:rFonts w:ascii="Arial" w:hAnsi="Arial" w:cs="Arial"/>
                <w:b/>
              </w:rPr>
              <w:t>porosity</w:t>
            </w:r>
            <w:r w:rsidR="00215814">
              <w:rPr>
                <w:rFonts w:ascii="Arial" w:hAnsi="Arial" w:cs="Arial"/>
                <w:b/>
              </w:rPr>
              <w:t>)</w:t>
            </w:r>
            <w:r w:rsidR="00143143" w:rsidRPr="004D29C8">
              <w:rPr>
                <w:rFonts w:ascii="Arial" w:hAnsi="Arial" w:cs="Arial"/>
                <w:b/>
              </w:rPr>
              <w:t xml:space="preserve"> x 100</w:t>
            </w:r>
          </w:p>
        </w:tc>
        <w:tc>
          <w:tcPr>
            <w:tcW w:w="1809" w:type="dxa"/>
            <w:vAlign w:val="center"/>
          </w:tcPr>
          <w:p w:rsidR="00711FA7" w:rsidRPr="004D29C8" w:rsidRDefault="005C6361" w:rsidP="00DA141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4D29C8">
              <w:rPr>
                <w:rFonts w:ascii="Arial" w:hAnsi="Arial" w:cs="Arial"/>
                <w:b/>
              </w:rPr>
              <w:t>*</w:t>
            </w:r>
            <w:r w:rsidR="00A60F3D" w:rsidRPr="004D29C8">
              <w:rPr>
                <w:rFonts w:ascii="Arial" w:hAnsi="Arial" w:cs="Arial"/>
                <w:b/>
              </w:rPr>
              <w:t>P</w:t>
            </w:r>
            <w:r w:rsidR="00A60F3D">
              <w:rPr>
                <w:rFonts w:ascii="Arial" w:hAnsi="Arial" w:cs="Arial"/>
                <w:b/>
              </w:rPr>
              <w:t>ercent</w:t>
            </w:r>
            <w:r w:rsidR="00A60F3D" w:rsidRPr="004D29C8">
              <w:rPr>
                <w:rFonts w:ascii="Arial" w:hAnsi="Arial" w:cs="Arial"/>
                <w:b/>
              </w:rPr>
              <w:t xml:space="preserve"> </w:t>
            </w:r>
            <w:r w:rsidR="00711FA7" w:rsidRPr="004D29C8">
              <w:rPr>
                <w:rFonts w:ascii="Arial" w:hAnsi="Arial" w:cs="Arial"/>
                <w:b/>
              </w:rPr>
              <w:t xml:space="preserve">of </w:t>
            </w:r>
            <w:r w:rsidR="00A60F3D">
              <w:rPr>
                <w:rFonts w:ascii="Arial" w:hAnsi="Arial" w:cs="Arial"/>
                <w:b/>
              </w:rPr>
              <w:t>p</w:t>
            </w:r>
            <w:r w:rsidR="00A60F3D" w:rsidRPr="004D29C8">
              <w:rPr>
                <w:rFonts w:ascii="Arial" w:hAnsi="Arial" w:cs="Arial"/>
                <w:b/>
              </w:rPr>
              <w:t xml:space="preserve">ore </w:t>
            </w:r>
            <w:r w:rsidR="00A60F3D">
              <w:rPr>
                <w:rFonts w:ascii="Arial" w:hAnsi="Arial" w:cs="Arial"/>
                <w:b/>
              </w:rPr>
              <w:t>s</w:t>
            </w:r>
            <w:r w:rsidR="00A60F3D" w:rsidRPr="004D29C8">
              <w:rPr>
                <w:rFonts w:ascii="Arial" w:hAnsi="Arial" w:cs="Arial"/>
                <w:b/>
              </w:rPr>
              <w:t>pace</w:t>
            </w:r>
            <w:r w:rsidR="00A60F3D">
              <w:rPr>
                <w:rFonts w:ascii="Arial" w:hAnsi="Arial" w:cs="Arial"/>
                <w:b/>
              </w:rPr>
              <w:t xml:space="preserve"> f</w:t>
            </w:r>
            <w:r w:rsidR="00711FA7" w:rsidRPr="004D29C8">
              <w:rPr>
                <w:rFonts w:ascii="Arial" w:hAnsi="Arial" w:cs="Arial"/>
                <w:b/>
              </w:rPr>
              <w:t xml:space="preserve">illed </w:t>
            </w:r>
            <w:r w:rsidR="00A60F3D">
              <w:rPr>
                <w:rFonts w:ascii="Arial" w:hAnsi="Arial" w:cs="Arial"/>
                <w:b/>
              </w:rPr>
              <w:t>with</w:t>
            </w:r>
            <w:r w:rsidR="00A60F3D" w:rsidRPr="004D29C8">
              <w:rPr>
                <w:rFonts w:ascii="Arial" w:hAnsi="Arial" w:cs="Arial"/>
                <w:b/>
              </w:rPr>
              <w:t xml:space="preserve"> </w:t>
            </w:r>
            <w:r w:rsidR="00711FA7" w:rsidRPr="004D29C8">
              <w:rPr>
                <w:rFonts w:ascii="Arial" w:hAnsi="Arial" w:cs="Arial"/>
                <w:b/>
              </w:rPr>
              <w:t>water</w:t>
            </w:r>
          </w:p>
        </w:tc>
      </w:tr>
      <w:tr w:rsidR="00143143" w:rsidRPr="00D50933" w:rsidTr="00DA1416">
        <w:trPr>
          <w:jc w:val="center"/>
        </w:trPr>
        <w:tc>
          <w:tcPr>
            <w:tcW w:w="1179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Ex</w:t>
            </w:r>
            <w:r w:rsidR="003605AC">
              <w:rPr>
                <w:rFonts w:ascii="Arial" w:hAnsi="Arial" w:cs="Arial"/>
              </w:rPr>
              <w:t>ample</w:t>
            </w:r>
          </w:p>
        </w:tc>
        <w:tc>
          <w:tcPr>
            <w:tcW w:w="216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0.3108</w:t>
            </w:r>
          </w:p>
        </w:tc>
        <w:tc>
          <w:tcPr>
            <w:tcW w:w="1800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0.547</w:t>
            </w:r>
          </w:p>
        </w:tc>
        <w:tc>
          <w:tcPr>
            <w:tcW w:w="2790" w:type="dxa"/>
            <w:vAlign w:val="center"/>
          </w:tcPr>
          <w:p w:rsidR="003605AC" w:rsidRDefault="003605AC" w:rsidP="00DA1416">
            <w:pPr>
              <w:spacing w:before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143143" w:rsidRPr="004D29C8">
              <w:rPr>
                <w:rFonts w:ascii="Arial" w:hAnsi="Arial" w:cs="Arial"/>
              </w:rPr>
              <w:t xml:space="preserve">0.3108 </w:t>
            </w:r>
            <w:r w:rsidR="00357A4D" w:rsidRPr="004D29C8">
              <w:rPr>
                <w:rFonts w:ascii="Arial" w:hAnsi="Arial" w:cs="Arial"/>
              </w:rPr>
              <w:t>g</w:t>
            </w:r>
            <w:r w:rsidR="00A67086" w:rsidRPr="004D29C8">
              <w:rPr>
                <w:rFonts w:ascii="Arial" w:hAnsi="Arial" w:cs="Arial"/>
              </w:rPr>
              <w:t>r</w:t>
            </w:r>
            <w:r w:rsidR="00143143" w:rsidRPr="004D29C8">
              <w:rPr>
                <w:rFonts w:ascii="Arial" w:hAnsi="Arial" w:cs="Arial"/>
              </w:rPr>
              <w:t>/cm</w:t>
            </w:r>
            <w:r w:rsidR="00143143" w:rsidRPr="004D29C8">
              <w:rPr>
                <w:rFonts w:ascii="Arial" w:hAnsi="Arial" w:cs="Arial"/>
                <w:vertAlign w:val="superscript"/>
              </w:rPr>
              <w:t>3</w:t>
            </w:r>
            <w:r w:rsidR="00143143" w:rsidRPr="004D29C8">
              <w:rPr>
                <w:rFonts w:ascii="Arial" w:hAnsi="Arial" w:cs="Arial"/>
              </w:rPr>
              <w:t xml:space="preserve"> </w:t>
            </w:r>
            <w:r w:rsidR="00215814">
              <w:rPr>
                <w:rFonts w:ascii="Arial" w:hAnsi="Arial" w:cs="Arial"/>
              </w:rPr>
              <w:t>÷</w:t>
            </w:r>
            <w:r w:rsidRPr="004D29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</w:t>
            </w:r>
            <w:r w:rsidR="00143143" w:rsidRPr="004D29C8">
              <w:rPr>
                <w:rFonts w:ascii="Arial" w:hAnsi="Arial" w:cs="Arial"/>
              </w:rPr>
              <w:t>.547</w:t>
            </w:r>
            <w:r>
              <w:rPr>
                <w:rFonts w:ascii="Arial" w:hAnsi="Arial" w:cs="Arial"/>
              </w:rPr>
              <w:t>)</w:t>
            </w:r>
          </w:p>
          <w:p w:rsidR="00143143" w:rsidRPr="004D29C8" w:rsidRDefault="00143143" w:rsidP="00DA1416">
            <w:pPr>
              <w:spacing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x 100</w:t>
            </w:r>
          </w:p>
        </w:tc>
        <w:tc>
          <w:tcPr>
            <w:tcW w:w="1809" w:type="dxa"/>
            <w:vAlign w:val="center"/>
          </w:tcPr>
          <w:p w:rsidR="00143143" w:rsidRPr="004D29C8" w:rsidRDefault="00143143" w:rsidP="00DA1416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4D29C8">
              <w:rPr>
                <w:rFonts w:ascii="Arial" w:hAnsi="Arial" w:cs="Arial"/>
              </w:rPr>
              <w:t>56.8</w:t>
            </w:r>
          </w:p>
        </w:tc>
      </w:tr>
      <w:tr w:rsidR="00143143" w:rsidRPr="00D50933" w:rsidTr="00CF448D">
        <w:trPr>
          <w:jc w:val="center"/>
        </w:trPr>
        <w:tc>
          <w:tcPr>
            <w:tcW w:w="1179" w:type="dxa"/>
          </w:tcPr>
          <w:p w:rsidR="00143143" w:rsidRPr="004D29C8" w:rsidRDefault="00143143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79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1809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  <w:tr w:rsidR="00143143" w:rsidRPr="00D50933" w:rsidTr="00CF448D">
        <w:trPr>
          <w:jc w:val="center"/>
        </w:trPr>
        <w:tc>
          <w:tcPr>
            <w:tcW w:w="1179" w:type="dxa"/>
          </w:tcPr>
          <w:p w:rsidR="00143143" w:rsidRPr="004D29C8" w:rsidRDefault="00143143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79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1809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  <w:tr w:rsidR="00143143" w:rsidRPr="00D50933" w:rsidTr="00CF448D">
        <w:trPr>
          <w:jc w:val="center"/>
        </w:trPr>
        <w:tc>
          <w:tcPr>
            <w:tcW w:w="1179" w:type="dxa"/>
          </w:tcPr>
          <w:p w:rsidR="00143143" w:rsidRPr="004D29C8" w:rsidRDefault="00143143" w:rsidP="00143143">
            <w:pPr>
              <w:spacing w:after="200"/>
              <w:rPr>
                <w:rFonts w:ascii="Arial" w:hAnsi="Arial" w:cs="Arial"/>
              </w:rPr>
            </w:pPr>
          </w:p>
        </w:tc>
        <w:tc>
          <w:tcPr>
            <w:tcW w:w="216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2790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  <w:tc>
          <w:tcPr>
            <w:tcW w:w="1809" w:type="dxa"/>
          </w:tcPr>
          <w:p w:rsidR="00143143" w:rsidRPr="004D29C8" w:rsidRDefault="00143143" w:rsidP="00143143">
            <w:pPr>
              <w:spacing w:after="200"/>
              <w:jc w:val="center"/>
              <w:rPr>
                <w:rFonts w:ascii="Arial" w:hAnsi="Arial" w:cs="Arial"/>
              </w:rPr>
            </w:pPr>
          </w:p>
        </w:tc>
      </w:tr>
    </w:tbl>
    <w:p w:rsidR="004D7A4D" w:rsidRDefault="004D7A4D" w:rsidP="004D29C8">
      <w:pPr>
        <w:spacing w:after="360" w:line="240" w:lineRule="auto"/>
        <w:jc w:val="center"/>
      </w:pPr>
    </w:p>
    <w:p w:rsidR="004D7A4D" w:rsidRDefault="004D7A4D" w:rsidP="00143143">
      <w:pPr>
        <w:jc w:val="center"/>
        <w:sectPr w:rsidR="004D7A4D" w:rsidSect="00040819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143143" w:rsidRDefault="004D7A4D" w:rsidP="005C3EDD">
      <w:pPr>
        <w:spacing w:before="240" w:after="0"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D0D31F" wp14:editId="1D400356">
                <wp:simplePos x="0" y="0"/>
                <wp:positionH relativeFrom="column">
                  <wp:posOffset>2562225</wp:posOffset>
                </wp:positionH>
                <wp:positionV relativeFrom="paragraph">
                  <wp:posOffset>83503</wp:posOffset>
                </wp:positionV>
                <wp:extent cx="909955" cy="465455"/>
                <wp:effectExtent l="0" t="0" r="4445" b="0"/>
                <wp:wrapNone/>
                <wp:docPr id="3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Default="00647211" w:rsidP="004D7A4D">
                            <w:pPr>
                              <w:spacing w:after="0" w:line="240" w:lineRule="auto"/>
                              <w:jc w:val="left"/>
                            </w:pPr>
                            <w:r>
                              <w:t xml:space="preserve">Black </w:t>
                            </w:r>
                          </w:p>
                          <w:p w:rsidR="00647211" w:rsidRDefault="00647211" w:rsidP="004D7A4D">
                            <w:pPr>
                              <w:spacing w:after="0" w:line="240" w:lineRule="auto"/>
                              <w:jc w:val="left"/>
                            </w:pPr>
                            <w:r>
                              <w:t>(Pore space)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201.75pt;margin-top:6.6pt;width:71.65pt;height:3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" stroked="f">
                <v:textbox inset="3.6pt,,3.6pt">
                  <w:txbxContent>
                    <w:p w:rsidR="00647211" w:rsidRDefault="00647211" w:rsidP="004D7A4D">
                      <w:pPr>
                        <w:spacing w:after="0" w:line="240" w:lineRule="auto"/>
                        <w:jc w:val="left"/>
                      </w:pPr>
                      <w:r>
                        <w:t xml:space="preserve">Black </w:t>
                      </w:r>
                    </w:p>
                    <w:p w:rsidR="00647211" w:rsidRDefault="00647211" w:rsidP="004D7A4D">
                      <w:pPr>
                        <w:spacing w:after="0" w:line="240" w:lineRule="auto"/>
                        <w:jc w:val="left"/>
                      </w:pPr>
                      <w:r>
                        <w:t>(Pore space)</w:t>
                      </w:r>
                    </w:p>
                  </w:txbxContent>
                </v:textbox>
              </v:shape>
            </w:pict>
          </mc:Fallback>
        </mc:AlternateContent>
      </w:r>
      <w:r w:rsidR="00BC541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CCC120" wp14:editId="3919BC05">
                <wp:simplePos x="0" y="0"/>
                <wp:positionH relativeFrom="column">
                  <wp:posOffset>2500630</wp:posOffset>
                </wp:positionH>
                <wp:positionV relativeFrom="paragraph">
                  <wp:posOffset>1009650</wp:posOffset>
                </wp:positionV>
                <wp:extent cx="952500" cy="497840"/>
                <wp:effectExtent l="0" t="0" r="4445" b="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Default="00647211" w:rsidP="00CC0613">
                            <w:pPr>
                              <w:spacing w:after="0"/>
                              <w:jc w:val="left"/>
                            </w:pPr>
                            <w:r>
                              <w:t>White</w:t>
                            </w:r>
                          </w:p>
                          <w:p w:rsidR="00647211" w:rsidRDefault="00647211" w:rsidP="00CC0613">
                            <w:pPr>
                              <w:spacing w:after="0"/>
                              <w:jc w:val="left"/>
                            </w:pPr>
                            <w:r>
                              <w:t>(Soil particles)</w:t>
                            </w:r>
                          </w:p>
                        </w:txbxContent>
                      </wps:txbx>
                      <wps:bodyPr rot="0" vert="horz" wrap="square" lIns="45720" tIns="45720" rIns="18288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196.9pt;margin-top:79.5pt;width:75pt;height:39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" stroked="f">
                <v:textbox style="mso-fit-shape-to-text:t" inset="3.6pt,,1.44pt">
                  <w:txbxContent>
                    <w:p w:rsidR="00647211" w:rsidRDefault="00647211" w:rsidP="00CC0613">
                      <w:pPr>
                        <w:spacing w:after="0"/>
                        <w:jc w:val="left"/>
                      </w:pPr>
                      <w:r>
                        <w:t>White</w:t>
                      </w:r>
                    </w:p>
                    <w:p w:rsidR="00647211" w:rsidRDefault="00647211" w:rsidP="00CC0613">
                      <w:pPr>
                        <w:spacing w:after="0"/>
                        <w:jc w:val="left"/>
                      </w:pPr>
                      <w:r>
                        <w:t>(Soil particles)</w:t>
                      </w:r>
                    </w:p>
                  </w:txbxContent>
                </v:textbox>
              </v:shape>
            </w:pict>
          </mc:Fallback>
        </mc:AlternateContent>
      </w:r>
      <w:r w:rsidR="00BC541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EEC07" wp14:editId="0DC184B7">
                <wp:simplePos x="0" y="0"/>
                <wp:positionH relativeFrom="column">
                  <wp:posOffset>2228850</wp:posOffset>
                </wp:positionH>
                <wp:positionV relativeFrom="paragraph">
                  <wp:posOffset>1273810</wp:posOffset>
                </wp:positionV>
                <wp:extent cx="290830" cy="0"/>
                <wp:effectExtent l="38100" t="92710" r="23495" b="88265"/>
                <wp:wrapNone/>
                <wp:docPr id="3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8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64C2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75.5pt;margin-top:100.3pt;width:22.9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" strokecolor="#764c24" strokeweight="3pt">
                <v:stroke endarrow="block"/>
              </v:shape>
            </w:pict>
          </mc:Fallback>
        </mc:AlternateContent>
      </w:r>
      <w:r w:rsidR="00BC54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D0E7C" wp14:editId="13F1991F">
                <wp:simplePos x="0" y="0"/>
                <wp:positionH relativeFrom="column">
                  <wp:posOffset>2124075</wp:posOffset>
                </wp:positionH>
                <wp:positionV relativeFrom="paragraph">
                  <wp:posOffset>199390</wp:posOffset>
                </wp:positionV>
                <wp:extent cx="438150" cy="200660"/>
                <wp:effectExtent l="57150" t="27940" r="19050" b="85725"/>
                <wp:wrapNone/>
                <wp:docPr id="3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200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64C2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67.25pt;margin-top:15.7pt;width:34.5pt;height:15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" strokecolor="#764c24" strokeweight="3pt">
                <v:stroke endarrow="block"/>
              </v:shape>
            </w:pict>
          </mc:Fallback>
        </mc:AlternateContent>
      </w:r>
      <w:r w:rsidR="00CA60E4" w:rsidRPr="005C3EDD">
        <w:rPr>
          <w:noProof/>
        </w:rPr>
        <w:drawing>
          <wp:inline distT="0" distB="0" distL="0" distR="0" wp14:anchorId="368BE738" wp14:editId="30322896">
            <wp:extent cx="1600200" cy="1507066"/>
            <wp:effectExtent l="19050" t="19050" r="19050" b="16934"/>
            <wp:docPr id="3" name="Picture 6" descr="bulkdensity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kdensitypic1.jpg"/>
                    <pic:cNvPicPr/>
                  </pic:nvPicPr>
                  <pic:blipFill>
                    <a:blip r:embed="rId21" cstate="print"/>
                    <a:srcRect l="5319" t="6557" r="4787" b="327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07066"/>
                    </a:xfrm>
                    <a:prstGeom prst="rect">
                      <a:avLst/>
                    </a:prstGeom>
                    <a:ln w="12700">
                      <a:solidFill>
                        <a:srgbClr val="764C24"/>
                      </a:solidFill>
                    </a:ln>
                  </pic:spPr>
                </pic:pic>
              </a:graphicData>
            </a:graphic>
          </wp:inline>
        </w:drawing>
      </w:r>
      <w:r w:rsidRPr="004D7A4D">
        <w:rPr>
          <w:noProof/>
        </w:rPr>
        <w:t xml:space="preserve"> </w:t>
      </w:r>
    </w:p>
    <w:p w:rsidR="005C3EDD" w:rsidRPr="004D29C8" w:rsidRDefault="005C3EDD" w:rsidP="004D29C8">
      <w:pPr>
        <w:spacing w:before="120" w:after="360" w:line="240" w:lineRule="auto"/>
        <w:ind w:left="1296" w:right="1080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>Figure 9</w:t>
      </w:r>
      <w:r w:rsidR="00D50933" w:rsidRPr="004D29C8">
        <w:rPr>
          <w:rFonts w:ascii="Arial" w:hAnsi="Arial" w:cs="Arial"/>
          <w:sz w:val="20"/>
          <w:szCs w:val="20"/>
        </w:rPr>
        <w:t>.—</w:t>
      </w:r>
      <w:r w:rsidR="00145A32" w:rsidRPr="004D29C8">
        <w:rPr>
          <w:rFonts w:ascii="Arial" w:hAnsi="Arial" w:cs="Arial"/>
          <w:sz w:val="20"/>
          <w:szCs w:val="20"/>
        </w:rPr>
        <w:t>Soil porosity</w:t>
      </w:r>
    </w:p>
    <w:p w:rsidR="005C3EDD" w:rsidRDefault="00BC541C" w:rsidP="005C3EDD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4BC2C9" wp14:editId="687C46A6">
                <wp:simplePos x="0" y="0"/>
                <wp:positionH relativeFrom="column">
                  <wp:posOffset>1743075</wp:posOffset>
                </wp:positionH>
                <wp:positionV relativeFrom="paragraph">
                  <wp:posOffset>88900</wp:posOffset>
                </wp:positionV>
                <wp:extent cx="414655" cy="0"/>
                <wp:effectExtent l="19050" t="60325" r="13970" b="53975"/>
                <wp:wrapNone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37.25pt;margin-top:7pt;width:32.6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F3FE6" wp14:editId="18331C1F">
                <wp:simplePos x="0" y="0"/>
                <wp:positionH relativeFrom="column">
                  <wp:posOffset>1992630</wp:posOffset>
                </wp:positionH>
                <wp:positionV relativeFrom="paragraph">
                  <wp:posOffset>88900</wp:posOffset>
                </wp:positionV>
                <wp:extent cx="1193800" cy="540385"/>
                <wp:effectExtent l="11430" t="12700" r="13970" b="889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11" w:rsidRPr="00072194" w:rsidRDefault="00647211" w:rsidP="00072194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Total p</w:t>
                            </w:r>
                            <w:r w:rsidRPr="00072194">
                              <w:rPr>
                                <w:sz w:val="16"/>
                                <w:szCs w:val="16"/>
                              </w:rPr>
                              <w:t>ore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</w:t>
                            </w:r>
                            <w:r w:rsidRPr="00072194">
                              <w:rPr>
                                <w:sz w:val="16"/>
                                <w:szCs w:val="16"/>
                              </w:rPr>
                              <w:t>pace 54.7%</w:t>
                            </w:r>
                          </w:p>
                          <w:p w:rsidR="00647211" w:rsidRPr="00072194" w:rsidRDefault="00647211" w:rsidP="00072194">
                            <w:pPr>
                              <w:spacing w:after="0" w:line="24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072194">
                              <w:rPr>
                                <w:sz w:val="16"/>
                                <w:szCs w:val="16"/>
                              </w:rPr>
                              <w:t>(56.8% water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072194">
                              <w:rPr>
                                <w:sz w:val="16"/>
                                <w:szCs w:val="16"/>
                              </w:rPr>
                              <w:t>filled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43.2% air-filled pores</w:t>
                            </w:r>
                            <w:r w:rsidRPr="00072194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156.9pt;margin-top:7pt;width:94pt;height: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">
                <v:textbox>
                  <w:txbxContent>
                    <w:p w:rsidR="00647211" w:rsidRPr="00072194" w:rsidRDefault="00647211" w:rsidP="00072194">
                      <w:pPr>
                        <w:spacing w:after="0" w:line="24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Total p</w:t>
                      </w:r>
                      <w:r w:rsidRPr="00072194">
                        <w:rPr>
                          <w:sz w:val="16"/>
                          <w:szCs w:val="16"/>
                        </w:rPr>
                        <w:t>ore</w:t>
                      </w:r>
                      <w:r>
                        <w:rPr>
                          <w:sz w:val="16"/>
                          <w:szCs w:val="16"/>
                        </w:rPr>
                        <w:t xml:space="preserve"> s</w:t>
                      </w:r>
                      <w:r w:rsidRPr="00072194">
                        <w:rPr>
                          <w:sz w:val="16"/>
                          <w:szCs w:val="16"/>
                        </w:rPr>
                        <w:t>pace 54.7%</w:t>
                      </w:r>
                    </w:p>
                    <w:p w:rsidR="00647211" w:rsidRPr="00072194" w:rsidRDefault="00647211" w:rsidP="00072194">
                      <w:pPr>
                        <w:spacing w:after="0" w:line="24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 w:rsidRPr="00072194">
                        <w:rPr>
                          <w:sz w:val="16"/>
                          <w:szCs w:val="16"/>
                        </w:rPr>
                        <w:t>(56.8% water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072194">
                        <w:rPr>
                          <w:sz w:val="16"/>
                          <w:szCs w:val="16"/>
                        </w:rPr>
                        <w:t>filled</w:t>
                      </w:r>
                      <w:r>
                        <w:rPr>
                          <w:sz w:val="16"/>
                          <w:szCs w:val="16"/>
                        </w:rPr>
                        <w:t xml:space="preserve"> and 43.2% air-filled pores</w:t>
                      </w:r>
                      <w:r w:rsidRPr="00072194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A8244" wp14:editId="22F4539B">
                <wp:simplePos x="0" y="0"/>
                <wp:positionH relativeFrom="column">
                  <wp:posOffset>2067560</wp:posOffset>
                </wp:positionH>
                <wp:positionV relativeFrom="paragraph">
                  <wp:posOffset>534670</wp:posOffset>
                </wp:positionV>
                <wp:extent cx="523240" cy="300355"/>
                <wp:effectExtent l="38735" t="10795" r="9525" b="60325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24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62.8pt;margin-top:42.1pt;width:41.2pt;height:23.6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yhuQAIAAG0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8202D" wp14:editId="0E37210A">
                <wp:simplePos x="0" y="0"/>
                <wp:positionH relativeFrom="column">
                  <wp:posOffset>1438910</wp:posOffset>
                </wp:positionH>
                <wp:positionV relativeFrom="paragraph">
                  <wp:posOffset>670560</wp:posOffset>
                </wp:positionV>
                <wp:extent cx="523875" cy="466725"/>
                <wp:effectExtent l="635" t="381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1B28C0" w:rsidRDefault="00647211" w:rsidP="001716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Air</w:t>
                            </w:r>
                          </w:p>
                          <w:p w:rsidR="00647211" w:rsidRPr="001B28C0" w:rsidRDefault="00647211" w:rsidP="001716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23.6%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13.3pt;margin-top:52.8pt;width:41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iluA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" filled="f" stroked="f">
                <v:textbox>
                  <w:txbxContent>
                    <w:p w:rsidR="00647211" w:rsidRPr="001B28C0" w:rsidRDefault="00647211" w:rsidP="001716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Air</w:t>
                      </w:r>
                    </w:p>
                    <w:p w:rsidR="00647211" w:rsidRPr="001B28C0" w:rsidRDefault="00647211" w:rsidP="001716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23.6%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64C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FB2311" wp14:editId="047D4A5A">
                <wp:simplePos x="0" y="0"/>
                <wp:positionH relativeFrom="column">
                  <wp:posOffset>1468755</wp:posOffset>
                </wp:positionH>
                <wp:positionV relativeFrom="paragraph">
                  <wp:posOffset>199390</wp:posOffset>
                </wp:positionV>
                <wp:extent cx="523875" cy="395605"/>
                <wp:effectExtent l="1905" t="0" r="0" b="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1B28C0" w:rsidRDefault="00647211" w:rsidP="001716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28C0">
                              <w:rPr>
                                <w:sz w:val="20"/>
                                <w:szCs w:val="20"/>
                              </w:rPr>
                              <w:t>Water</w:t>
                            </w:r>
                          </w:p>
                          <w:p w:rsidR="00647211" w:rsidRPr="001B28C0" w:rsidRDefault="00647211" w:rsidP="001716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31.1</w:t>
                            </w:r>
                            <w:r w:rsidRPr="001B28C0"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15.65pt;margin-top:15.7pt;width:41.25pt;height:3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/LuAIAAMA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" filled="f" stroked="f">
                <v:textbox>
                  <w:txbxContent>
                    <w:p w:rsidR="00647211" w:rsidRPr="001B28C0" w:rsidRDefault="00647211" w:rsidP="001716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28C0">
                        <w:rPr>
                          <w:sz w:val="20"/>
                          <w:szCs w:val="20"/>
                        </w:rPr>
                        <w:t>Water</w:t>
                      </w:r>
                    </w:p>
                    <w:p w:rsidR="00647211" w:rsidRPr="001B28C0" w:rsidRDefault="00647211" w:rsidP="001716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31.1</w:t>
                      </w:r>
                      <w:r w:rsidRPr="001B28C0">
                        <w:rPr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9A05E2" wp14:editId="10E088DE">
                <wp:simplePos x="0" y="0"/>
                <wp:positionH relativeFrom="column">
                  <wp:posOffset>879475</wp:posOffset>
                </wp:positionH>
                <wp:positionV relativeFrom="paragraph">
                  <wp:posOffset>458470</wp:posOffset>
                </wp:positionV>
                <wp:extent cx="509905" cy="440690"/>
                <wp:effectExtent l="3175" t="1270" r="1270" b="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1B28C0" w:rsidRDefault="00647211" w:rsidP="001716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28C0">
                              <w:rPr>
                                <w:sz w:val="20"/>
                                <w:szCs w:val="20"/>
                              </w:rPr>
                              <w:t>Solids</w:t>
                            </w:r>
                          </w:p>
                          <w:p w:rsidR="00647211" w:rsidRPr="001B28C0" w:rsidRDefault="00647211" w:rsidP="001716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28C0">
                              <w:rPr>
                                <w:sz w:val="20"/>
                                <w:szCs w:val="20"/>
                              </w:rPr>
                              <w:t>45.3%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69.25pt;margin-top:36.1pt;width:40.15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" filled="f" stroked="f">
                <v:textbox>
                  <w:txbxContent>
                    <w:p w:rsidR="00647211" w:rsidRPr="001B28C0" w:rsidRDefault="00647211" w:rsidP="001716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28C0">
                        <w:rPr>
                          <w:sz w:val="20"/>
                          <w:szCs w:val="20"/>
                        </w:rPr>
                        <w:t>Solids</w:t>
                      </w:r>
                    </w:p>
                    <w:p w:rsidR="00647211" w:rsidRPr="001B28C0" w:rsidRDefault="00647211" w:rsidP="001716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28C0">
                        <w:rPr>
                          <w:sz w:val="20"/>
                          <w:szCs w:val="20"/>
                        </w:rPr>
                        <w:t>45.3%</w:t>
                      </w:r>
                    </w:p>
                  </w:txbxContent>
                </v:textbox>
              </v:shape>
            </w:pict>
          </mc:Fallback>
        </mc:AlternateContent>
      </w:r>
      <w:r w:rsidR="005C3EDD" w:rsidRPr="005C3EDD">
        <w:rPr>
          <w:noProof/>
        </w:rPr>
        <w:drawing>
          <wp:inline distT="0" distB="0" distL="0" distR="0" wp14:anchorId="10EF775B" wp14:editId="4DC29535">
            <wp:extent cx="3176564" cy="1266825"/>
            <wp:effectExtent l="19050" t="19050" r="23836" b="28575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805" t="39332" r="45780" b="3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83" cy="12664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43" w:rsidRPr="004D29C8" w:rsidRDefault="005C3EDD" w:rsidP="004D29C8">
      <w:pPr>
        <w:spacing w:before="120" w:after="120" w:line="240" w:lineRule="auto"/>
        <w:ind w:left="240" w:hanging="240"/>
        <w:jc w:val="left"/>
        <w:rPr>
          <w:rFonts w:ascii="Arial" w:hAnsi="Arial" w:cs="Arial"/>
          <w:sz w:val="20"/>
          <w:szCs w:val="20"/>
        </w:rPr>
      </w:pPr>
      <w:r w:rsidRPr="004D29C8">
        <w:rPr>
          <w:rFonts w:ascii="Arial" w:hAnsi="Arial" w:cs="Arial"/>
          <w:sz w:val="20"/>
          <w:szCs w:val="20"/>
        </w:rPr>
        <w:t>Figure 10</w:t>
      </w:r>
      <w:r w:rsidR="00D50933" w:rsidRPr="004D29C8">
        <w:rPr>
          <w:rFonts w:ascii="Arial" w:hAnsi="Arial" w:cs="Arial"/>
          <w:sz w:val="20"/>
          <w:szCs w:val="20"/>
        </w:rPr>
        <w:t>.</w:t>
      </w:r>
      <w:r w:rsidR="00D50933">
        <w:rPr>
          <w:rFonts w:ascii="Arial" w:hAnsi="Arial" w:cs="Arial"/>
          <w:sz w:val="20"/>
          <w:szCs w:val="20"/>
        </w:rPr>
        <w:t>—</w:t>
      </w:r>
      <w:r w:rsidR="003605AC">
        <w:rPr>
          <w:rFonts w:ascii="Arial" w:hAnsi="Arial" w:cs="Arial"/>
          <w:sz w:val="20"/>
          <w:szCs w:val="20"/>
        </w:rPr>
        <w:t>E</w:t>
      </w:r>
      <w:r w:rsidR="00D50933" w:rsidRPr="004D29C8">
        <w:rPr>
          <w:rFonts w:ascii="Arial" w:hAnsi="Arial" w:cs="Arial"/>
          <w:sz w:val="20"/>
          <w:szCs w:val="20"/>
        </w:rPr>
        <w:t xml:space="preserve">xample </w:t>
      </w:r>
      <w:r w:rsidRPr="004D29C8">
        <w:rPr>
          <w:rFonts w:ascii="Arial" w:hAnsi="Arial" w:cs="Arial"/>
          <w:sz w:val="20"/>
          <w:szCs w:val="20"/>
        </w:rPr>
        <w:t xml:space="preserve">soil core </w:t>
      </w:r>
      <w:r w:rsidR="003605AC">
        <w:rPr>
          <w:rFonts w:ascii="Arial" w:hAnsi="Arial" w:cs="Arial"/>
          <w:sz w:val="20"/>
          <w:szCs w:val="20"/>
        </w:rPr>
        <w:t>volume</w:t>
      </w:r>
      <w:r w:rsidR="00215814">
        <w:rPr>
          <w:rFonts w:ascii="Arial" w:hAnsi="Arial" w:cs="Arial"/>
          <w:sz w:val="20"/>
          <w:szCs w:val="20"/>
        </w:rPr>
        <w:t>,</w:t>
      </w:r>
      <w:r w:rsidR="003605AC">
        <w:rPr>
          <w:rFonts w:ascii="Arial" w:hAnsi="Arial" w:cs="Arial"/>
          <w:sz w:val="20"/>
          <w:szCs w:val="20"/>
        </w:rPr>
        <w:t xml:space="preserve"> by component </w:t>
      </w:r>
      <w:r w:rsidRPr="004D29C8">
        <w:rPr>
          <w:rFonts w:ascii="Arial" w:hAnsi="Arial" w:cs="Arial"/>
          <w:sz w:val="20"/>
          <w:szCs w:val="20"/>
        </w:rPr>
        <w:t>(volume = 321 cm</w:t>
      </w:r>
      <w:r w:rsidRPr="004D29C8">
        <w:rPr>
          <w:rFonts w:ascii="Arial" w:hAnsi="Arial" w:cs="Arial"/>
          <w:sz w:val="20"/>
          <w:szCs w:val="20"/>
          <w:vertAlign w:val="superscript"/>
        </w:rPr>
        <w:t>3</w:t>
      </w:r>
      <w:r w:rsidRPr="004D29C8">
        <w:rPr>
          <w:rFonts w:ascii="Arial" w:hAnsi="Arial" w:cs="Arial"/>
          <w:sz w:val="20"/>
          <w:szCs w:val="20"/>
        </w:rPr>
        <w:t>).</w:t>
      </w:r>
    </w:p>
    <w:p w:rsidR="00171604" w:rsidRDefault="00BC541C" w:rsidP="00171604">
      <w:pPr>
        <w:keepNext/>
        <w:spacing w:after="0" w:line="240" w:lineRule="auto"/>
        <w:jc w:val="center"/>
        <w:rPr>
          <w:b/>
          <w:color w:val="764C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E2E01B" wp14:editId="66BC3B15">
                <wp:simplePos x="0" y="0"/>
                <wp:positionH relativeFrom="column">
                  <wp:posOffset>933450</wp:posOffset>
                </wp:positionH>
                <wp:positionV relativeFrom="paragraph">
                  <wp:posOffset>784225</wp:posOffset>
                </wp:positionV>
                <wp:extent cx="885825" cy="487045"/>
                <wp:effectExtent l="0" t="3175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48493F" w:rsidRDefault="00647211" w:rsidP="008E720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493F">
                              <w:rPr>
                                <w:sz w:val="18"/>
                                <w:szCs w:val="18"/>
                              </w:rPr>
                              <w:t>Volume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  <w:r w:rsidRPr="0048493F"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493F">
                              <w:rPr>
                                <w:sz w:val="18"/>
                                <w:szCs w:val="18"/>
                              </w:rPr>
                              <w:t>cm</w:t>
                            </w:r>
                            <w:r w:rsidRPr="00171604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73.5pt;margin-top:61.75pt;width:69.75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vhuA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" filled="f" stroked="f">
                <v:textbox>
                  <w:txbxContent>
                    <w:p w:rsidR="00647211" w:rsidRPr="0048493F" w:rsidRDefault="00647211" w:rsidP="008E720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8493F">
                        <w:rPr>
                          <w:sz w:val="18"/>
                          <w:szCs w:val="18"/>
                        </w:rPr>
                        <w:t>Volume</w:t>
                      </w:r>
                      <w:r>
                        <w:rPr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3</w:t>
                      </w:r>
                      <w:r w:rsidRPr="0048493F">
                        <w:rPr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8493F">
                        <w:rPr>
                          <w:sz w:val="18"/>
                          <w:szCs w:val="18"/>
                        </w:rPr>
                        <w:t>cm</w:t>
                      </w:r>
                      <w:r w:rsidRPr="00171604">
                        <w:rPr>
                          <w:sz w:val="18"/>
                          <w:szCs w:val="18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37536" wp14:editId="772477A0">
                <wp:simplePos x="0" y="0"/>
                <wp:positionH relativeFrom="column">
                  <wp:posOffset>956945</wp:posOffset>
                </wp:positionH>
                <wp:positionV relativeFrom="paragraph">
                  <wp:posOffset>1325245</wp:posOffset>
                </wp:positionV>
                <wp:extent cx="838200" cy="560705"/>
                <wp:effectExtent l="4445" t="127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Default="00647211" w:rsidP="008E720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Total </w:t>
                            </w:r>
                          </w:p>
                          <w:p w:rsidR="00647211" w:rsidRPr="0048493F" w:rsidRDefault="00647211" w:rsidP="008E720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weight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 485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75.35pt;margin-top:104.35pt;width:66pt;height: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UCuA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" filled="f" stroked="f">
                <v:textbox>
                  <w:txbxContent>
                    <w:p w:rsidR="00647211" w:rsidRDefault="00647211" w:rsidP="008E720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Total </w:t>
                      </w:r>
                    </w:p>
                    <w:p w:rsidR="00647211" w:rsidRPr="0048493F" w:rsidRDefault="00647211" w:rsidP="008E720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weight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 xml:space="preserve"> 485 g</w:t>
                      </w:r>
                    </w:p>
                  </w:txbxContent>
                </v:textbox>
              </v:shape>
            </w:pict>
          </mc:Fallback>
        </mc:AlternateContent>
      </w:r>
      <w:r w:rsidR="00171604" w:rsidRPr="00171604">
        <w:rPr>
          <w:noProof/>
        </w:rPr>
        <w:drawing>
          <wp:inline distT="0" distB="0" distL="0" distR="0" wp14:anchorId="4D0E1B40" wp14:editId="31385645">
            <wp:extent cx="2883489" cy="2566670"/>
            <wp:effectExtent l="19050" t="19050" r="12111" b="2413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404" t="36404" r="51206" b="1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84" cy="2566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64C2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DD" w:rsidRPr="004D29C8" w:rsidRDefault="00171604" w:rsidP="004D29C8">
      <w:pPr>
        <w:keepNext/>
        <w:spacing w:before="120" w:after="120" w:line="240" w:lineRule="auto"/>
        <w:ind w:left="480" w:right="360" w:hanging="240"/>
        <w:jc w:val="left"/>
        <w:rPr>
          <w:rFonts w:ascii="Arial" w:hAnsi="Arial" w:cs="Arial"/>
          <w:sz w:val="20"/>
          <w:szCs w:val="20"/>
        </w:rPr>
      </w:pPr>
      <w:proofErr w:type="gramStart"/>
      <w:r w:rsidRPr="004D29C8">
        <w:rPr>
          <w:rFonts w:ascii="Arial" w:hAnsi="Arial" w:cs="Arial"/>
          <w:sz w:val="20"/>
          <w:szCs w:val="20"/>
        </w:rPr>
        <w:t>Figure 11</w:t>
      </w:r>
      <w:r w:rsidR="00D50933" w:rsidRPr="004D29C8">
        <w:rPr>
          <w:rFonts w:ascii="Arial" w:hAnsi="Arial" w:cs="Arial"/>
          <w:sz w:val="20"/>
          <w:szCs w:val="20"/>
        </w:rPr>
        <w:t>.</w:t>
      </w:r>
      <w:r w:rsidR="00D50933">
        <w:rPr>
          <w:rFonts w:ascii="Arial" w:hAnsi="Arial" w:cs="Arial"/>
          <w:sz w:val="20"/>
          <w:szCs w:val="20"/>
        </w:rPr>
        <w:t>—Example s</w:t>
      </w:r>
      <w:r w:rsidR="008E720A" w:rsidRPr="004D29C8">
        <w:rPr>
          <w:rFonts w:ascii="Arial" w:hAnsi="Arial" w:cs="Arial"/>
          <w:sz w:val="20"/>
          <w:szCs w:val="20"/>
        </w:rPr>
        <w:t xml:space="preserve">oil </w:t>
      </w:r>
      <w:r w:rsidR="001202BE" w:rsidRPr="004D29C8">
        <w:rPr>
          <w:rFonts w:ascii="Arial" w:hAnsi="Arial" w:cs="Arial"/>
          <w:sz w:val="20"/>
          <w:szCs w:val="20"/>
        </w:rPr>
        <w:t>c</w:t>
      </w:r>
      <w:r w:rsidR="008E720A" w:rsidRPr="004D29C8">
        <w:rPr>
          <w:rFonts w:ascii="Arial" w:hAnsi="Arial" w:cs="Arial"/>
          <w:sz w:val="20"/>
          <w:szCs w:val="20"/>
        </w:rPr>
        <w:t xml:space="preserve">ore </w:t>
      </w:r>
      <w:r w:rsidR="001202BE" w:rsidRPr="004D29C8">
        <w:rPr>
          <w:rFonts w:ascii="Arial" w:hAnsi="Arial" w:cs="Arial"/>
          <w:sz w:val="20"/>
          <w:szCs w:val="20"/>
        </w:rPr>
        <w:t>d</w:t>
      </w:r>
      <w:r w:rsidR="00BB7469" w:rsidRPr="004D29C8">
        <w:rPr>
          <w:rFonts w:ascii="Arial" w:hAnsi="Arial" w:cs="Arial"/>
          <w:sz w:val="20"/>
          <w:szCs w:val="20"/>
        </w:rPr>
        <w:t xml:space="preserve">imensions, </w:t>
      </w:r>
      <w:r w:rsidR="001202BE" w:rsidRPr="004D29C8">
        <w:rPr>
          <w:rFonts w:ascii="Arial" w:hAnsi="Arial" w:cs="Arial"/>
          <w:sz w:val="20"/>
          <w:szCs w:val="20"/>
        </w:rPr>
        <w:t>v</w:t>
      </w:r>
      <w:r w:rsidR="00BB7469" w:rsidRPr="004D29C8">
        <w:rPr>
          <w:rFonts w:ascii="Arial" w:hAnsi="Arial" w:cs="Arial"/>
          <w:sz w:val="20"/>
          <w:szCs w:val="20"/>
        </w:rPr>
        <w:t xml:space="preserve">olume, and </w:t>
      </w:r>
      <w:r w:rsidR="001202BE" w:rsidRPr="004D29C8">
        <w:rPr>
          <w:rFonts w:ascii="Arial" w:hAnsi="Arial" w:cs="Arial"/>
          <w:sz w:val="20"/>
          <w:szCs w:val="20"/>
        </w:rPr>
        <w:t>w</w:t>
      </w:r>
      <w:r w:rsidRPr="004D29C8">
        <w:rPr>
          <w:rFonts w:ascii="Arial" w:hAnsi="Arial" w:cs="Arial"/>
          <w:sz w:val="20"/>
          <w:szCs w:val="20"/>
        </w:rPr>
        <w:t>eight</w:t>
      </w:r>
      <w:r w:rsidR="00215814">
        <w:rPr>
          <w:rFonts w:ascii="Arial" w:hAnsi="Arial" w:cs="Arial"/>
          <w:sz w:val="20"/>
          <w:szCs w:val="20"/>
        </w:rPr>
        <w:t>,</w:t>
      </w:r>
      <w:r w:rsidR="00BB7469" w:rsidRPr="004D29C8">
        <w:rPr>
          <w:rFonts w:ascii="Arial" w:hAnsi="Arial" w:cs="Arial"/>
          <w:sz w:val="20"/>
          <w:szCs w:val="20"/>
        </w:rPr>
        <w:t xml:space="preserve"> </w:t>
      </w:r>
      <w:r w:rsidRPr="004D29C8">
        <w:rPr>
          <w:rFonts w:ascii="Arial" w:hAnsi="Arial" w:cs="Arial"/>
          <w:sz w:val="20"/>
          <w:szCs w:val="20"/>
        </w:rPr>
        <w:t>by component</w:t>
      </w:r>
      <w:r w:rsidR="001202BE" w:rsidRPr="004D29C8">
        <w:rPr>
          <w:rFonts w:ascii="Arial" w:hAnsi="Arial" w:cs="Arial"/>
          <w:sz w:val="20"/>
          <w:szCs w:val="20"/>
        </w:rPr>
        <w:t>.</w:t>
      </w:r>
      <w:proofErr w:type="gramEnd"/>
    </w:p>
    <w:p w:rsidR="00171604" w:rsidRDefault="00171604" w:rsidP="00171604">
      <w:pPr>
        <w:keepNext/>
        <w:spacing w:line="240" w:lineRule="auto"/>
        <w:rPr>
          <w:b/>
          <w:color w:val="764C24"/>
        </w:rPr>
      </w:pPr>
    </w:p>
    <w:p w:rsidR="00171604" w:rsidRPr="00171604" w:rsidRDefault="00171604" w:rsidP="00171604">
      <w:pPr>
        <w:keepNext/>
        <w:spacing w:line="240" w:lineRule="auto"/>
        <w:rPr>
          <w:b/>
          <w:color w:val="764C24"/>
        </w:rPr>
      </w:pPr>
    </w:p>
    <w:p w:rsidR="005C3EDD" w:rsidRDefault="005C3EDD" w:rsidP="0085616E">
      <w:pPr>
        <w:sectPr w:rsidR="005C3EDD" w:rsidSect="005C3EDD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D50933" w:rsidRDefault="00D50933">
      <w:pPr>
        <w:spacing w:line="276" w:lineRule="auto"/>
        <w:jc w:val="left"/>
        <w:rPr>
          <w:sz w:val="12"/>
          <w:szCs w:val="12"/>
        </w:rPr>
      </w:pPr>
      <w:r>
        <w:rPr>
          <w:sz w:val="12"/>
          <w:szCs w:val="12"/>
        </w:rPr>
        <w:lastRenderedPageBreak/>
        <w:br w:type="page"/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>
        <w:rPr>
          <w:szCs w:val="24"/>
        </w:rPr>
        <w:lastRenderedPageBreak/>
        <w:tab/>
      </w:r>
      <w:r w:rsidRPr="004D29C8">
        <w:rPr>
          <w:rFonts w:ascii="Arial" w:hAnsi="Arial" w:cs="Arial"/>
          <w:szCs w:val="24"/>
        </w:rPr>
        <w:t xml:space="preserve">Were </w:t>
      </w:r>
      <w:r w:rsidR="00CF448D" w:rsidRPr="004D29C8">
        <w:rPr>
          <w:rFonts w:ascii="Arial" w:hAnsi="Arial" w:cs="Arial"/>
          <w:szCs w:val="24"/>
        </w:rPr>
        <w:t>r</w:t>
      </w:r>
      <w:r w:rsidRPr="004D29C8">
        <w:rPr>
          <w:rFonts w:ascii="Arial" w:hAnsi="Arial" w:cs="Arial"/>
          <w:szCs w:val="24"/>
        </w:rPr>
        <w:t>esults of bulk density and porosity tests expected? Why or why not?</w:t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040819" w:rsidRPr="004D29C8" w:rsidRDefault="00040819" w:rsidP="006D2472">
      <w:pPr>
        <w:shd w:val="pct15" w:color="auto" w:fill="auto"/>
        <w:tabs>
          <w:tab w:val="left" w:pos="240"/>
          <w:tab w:val="right" w:leader="underscore" w:pos="10620"/>
        </w:tabs>
        <w:spacing w:line="240" w:lineRule="auto"/>
        <w:jc w:val="left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  <w:t xml:space="preserve">Compare results of water-filled pore space calculation to </w:t>
      </w:r>
      <w:r w:rsidR="00421AE6">
        <w:rPr>
          <w:rFonts w:ascii="Arial" w:hAnsi="Arial" w:cs="Arial"/>
          <w:szCs w:val="24"/>
        </w:rPr>
        <w:t>f</w:t>
      </w:r>
      <w:r w:rsidR="00421AE6" w:rsidRPr="004D29C8">
        <w:rPr>
          <w:rFonts w:ascii="Arial" w:hAnsi="Arial" w:cs="Arial"/>
          <w:szCs w:val="24"/>
        </w:rPr>
        <w:t xml:space="preserve">igure </w:t>
      </w:r>
      <w:r w:rsidRPr="004D29C8">
        <w:rPr>
          <w:rFonts w:ascii="Arial" w:hAnsi="Arial" w:cs="Arial"/>
          <w:szCs w:val="24"/>
        </w:rPr>
        <w:t xml:space="preserve">5. Is </w:t>
      </w:r>
      <w:r w:rsidR="00421AE6">
        <w:rPr>
          <w:rFonts w:ascii="Arial" w:hAnsi="Arial" w:cs="Arial"/>
          <w:szCs w:val="24"/>
        </w:rPr>
        <w:t xml:space="preserve">the ability of the </w:t>
      </w:r>
      <w:r w:rsidRPr="004D29C8">
        <w:rPr>
          <w:rFonts w:ascii="Arial" w:hAnsi="Arial" w:cs="Arial"/>
          <w:szCs w:val="24"/>
        </w:rPr>
        <w:t>soil organism</w:t>
      </w:r>
      <w:r w:rsidR="00215814">
        <w:rPr>
          <w:rFonts w:ascii="Arial" w:hAnsi="Arial" w:cs="Arial"/>
          <w:szCs w:val="24"/>
        </w:rPr>
        <w:t>s</w:t>
      </w:r>
      <w:r w:rsidR="00421AE6">
        <w:rPr>
          <w:rFonts w:ascii="Arial" w:hAnsi="Arial" w:cs="Arial"/>
          <w:szCs w:val="24"/>
        </w:rPr>
        <w:br/>
      </w:r>
      <w:r w:rsidR="00421AE6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>to</w:t>
      </w:r>
      <w:r w:rsidR="00CF448D" w:rsidRPr="004D29C8">
        <w:rPr>
          <w:rFonts w:ascii="Arial" w:hAnsi="Arial" w:cs="Arial"/>
          <w:szCs w:val="24"/>
        </w:rPr>
        <w:t xml:space="preserve"> r</w:t>
      </w:r>
      <w:r w:rsidRPr="004D29C8">
        <w:rPr>
          <w:rFonts w:ascii="Arial" w:hAnsi="Arial" w:cs="Arial"/>
          <w:szCs w:val="24"/>
        </w:rPr>
        <w:t>espire and</w:t>
      </w:r>
      <w:r w:rsidR="00421AE6">
        <w:rPr>
          <w:rFonts w:ascii="Arial" w:hAnsi="Arial" w:cs="Arial"/>
          <w:szCs w:val="24"/>
        </w:rPr>
        <w:t xml:space="preserve"> </w:t>
      </w:r>
      <w:r w:rsidRPr="004D29C8">
        <w:rPr>
          <w:rFonts w:ascii="Arial" w:hAnsi="Arial" w:cs="Arial"/>
          <w:szCs w:val="24"/>
        </w:rPr>
        <w:t>cycle nitrogen impacted? If so</w:t>
      </w:r>
      <w:r w:rsidR="00421AE6">
        <w:rPr>
          <w:rFonts w:ascii="Arial" w:hAnsi="Arial" w:cs="Arial"/>
          <w:szCs w:val="24"/>
        </w:rPr>
        <w:t>,</w:t>
      </w:r>
      <w:r w:rsidRPr="004D29C8">
        <w:rPr>
          <w:rFonts w:ascii="Arial" w:hAnsi="Arial" w:cs="Arial"/>
          <w:szCs w:val="24"/>
        </w:rPr>
        <w:t xml:space="preserve"> what </w:t>
      </w:r>
      <w:r w:rsidR="00215814">
        <w:rPr>
          <w:rFonts w:ascii="Arial" w:hAnsi="Arial" w:cs="Arial"/>
          <w:szCs w:val="24"/>
        </w:rPr>
        <w:t xml:space="preserve">is </w:t>
      </w:r>
      <w:r w:rsidR="00DA1416">
        <w:rPr>
          <w:rFonts w:ascii="Arial" w:hAnsi="Arial" w:cs="Arial"/>
          <w:szCs w:val="24"/>
        </w:rPr>
        <w:t xml:space="preserve">the </w:t>
      </w:r>
      <w:r w:rsidR="00215814">
        <w:rPr>
          <w:rFonts w:ascii="Arial" w:hAnsi="Arial" w:cs="Arial"/>
          <w:szCs w:val="24"/>
        </w:rPr>
        <w:t xml:space="preserve">possible </w:t>
      </w:r>
      <w:r w:rsidRPr="004D29C8">
        <w:rPr>
          <w:rFonts w:ascii="Arial" w:hAnsi="Arial" w:cs="Arial"/>
          <w:szCs w:val="24"/>
        </w:rPr>
        <w:t>impact on production</w:t>
      </w:r>
      <w:r w:rsidR="00421AE6">
        <w:rPr>
          <w:rFonts w:ascii="Arial" w:hAnsi="Arial" w:cs="Arial"/>
          <w:szCs w:val="24"/>
        </w:rPr>
        <w:t>? A</w:t>
      </w:r>
      <w:r w:rsidRPr="004D29C8">
        <w:rPr>
          <w:rFonts w:ascii="Arial" w:hAnsi="Arial" w:cs="Arial"/>
          <w:szCs w:val="24"/>
        </w:rPr>
        <w:t>re these</w:t>
      </w:r>
      <w:r w:rsidR="00421AE6">
        <w:rPr>
          <w:rFonts w:ascii="Arial" w:hAnsi="Arial" w:cs="Arial"/>
          <w:szCs w:val="24"/>
        </w:rPr>
        <w:br/>
      </w:r>
      <w:r w:rsidR="00421AE6">
        <w:rPr>
          <w:rFonts w:ascii="Arial" w:hAnsi="Arial" w:cs="Arial"/>
          <w:szCs w:val="24"/>
        </w:rPr>
        <w:tab/>
        <w:t>processes limited by</w:t>
      </w:r>
      <w:r w:rsidR="00421AE6" w:rsidRPr="004D29C8">
        <w:rPr>
          <w:rFonts w:ascii="Arial" w:hAnsi="Arial" w:cs="Arial"/>
          <w:szCs w:val="24"/>
        </w:rPr>
        <w:t xml:space="preserve"> </w:t>
      </w:r>
      <w:r w:rsidRPr="004D29C8">
        <w:rPr>
          <w:rFonts w:ascii="Arial" w:hAnsi="Arial" w:cs="Arial"/>
          <w:szCs w:val="24"/>
        </w:rPr>
        <w:t>water or</w:t>
      </w:r>
      <w:r w:rsidR="00421AE6">
        <w:rPr>
          <w:rFonts w:ascii="Arial" w:hAnsi="Arial" w:cs="Arial"/>
          <w:szCs w:val="24"/>
        </w:rPr>
        <w:t xml:space="preserve"> </w:t>
      </w:r>
      <w:r w:rsidRPr="004D29C8">
        <w:rPr>
          <w:rFonts w:ascii="Arial" w:hAnsi="Arial" w:cs="Arial"/>
          <w:szCs w:val="24"/>
        </w:rPr>
        <w:t>aeration?</w:t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040819" w:rsidRPr="004D29C8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8F2F42" w:rsidRPr="004D29C8" w:rsidRDefault="00040819" w:rsidP="008F2F42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 w:val="12"/>
          <w:szCs w:val="12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br/>
      </w:r>
    </w:p>
    <w:p w:rsidR="00040819" w:rsidRPr="004D29C8" w:rsidRDefault="00421AE6" w:rsidP="006D2472">
      <w:pPr>
        <w:shd w:val="pct15" w:color="auto" w:fill="auto"/>
        <w:tabs>
          <w:tab w:val="left" w:pos="240"/>
          <w:tab w:val="right" w:leader="underscore" w:pos="10620"/>
        </w:tabs>
        <w:spacing w:after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040819" w:rsidRPr="004D29C8">
        <w:rPr>
          <w:rFonts w:ascii="Arial" w:hAnsi="Arial" w:cs="Arial"/>
          <w:szCs w:val="24"/>
        </w:rPr>
        <w:t xml:space="preserve">Compare bulk density </w:t>
      </w:r>
      <w:r>
        <w:rPr>
          <w:rFonts w:ascii="Arial" w:hAnsi="Arial" w:cs="Arial"/>
          <w:szCs w:val="24"/>
        </w:rPr>
        <w:t xml:space="preserve">of soil sample </w:t>
      </w:r>
      <w:r w:rsidR="00040819" w:rsidRPr="004D29C8">
        <w:rPr>
          <w:rFonts w:ascii="Arial" w:hAnsi="Arial" w:cs="Arial"/>
          <w:szCs w:val="24"/>
        </w:rPr>
        <w:t xml:space="preserve">to values </w:t>
      </w:r>
      <w:r>
        <w:rPr>
          <w:rFonts w:ascii="Arial" w:hAnsi="Arial" w:cs="Arial"/>
          <w:szCs w:val="24"/>
        </w:rPr>
        <w:t>for</w:t>
      </w:r>
      <w:r w:rsidR="00DA1416">
        <w:rPr>
          <w:rFonts w:ascii="Arial" w:hAnsi="Arial" w:cs="Arial"/>
          <w:szCs w:val="24"/>
        </w:rPr>
        <w:t xml:space="preserve"> the</w:t>
      </w:r>
      <w:r>
        <w:rPr>
          <w:rFonts w:ascii="Arial" w:hAnsi="Arial" w:cs="Arial"/>
          <w:szCs w:val="24"/>
        </w:rPr>
        <w:t xml:space="preserve"> similar soil texture </w:t>
      </w:r>
      <w:r w:rsidR="00DA1416">
        <w:rPr>
          <w:rFonts w:ascii="Arial" w:hAnsi="Arial" w:cs="Arial"/>
          <w:szCs w:val="24"/>
        </w:rPr>
        <w:t xml:space="preserve">given </w:t>
      </w:r>
      <w:r w:rsidR="00040819" w:rsidRPr="004D29C8">
        <w:rPr>
          <w:rFonts w:ascii="Arial" w:hAnsi="Arial" w:cs="Arial"/>
          <w:szCs w:val="24"/>
        </w:rPr>
        <w:t xml:space="preserve">in </w:t>
      </w:r>
      <w:r>
        <w:rPr>
          <w:rFonts w:ascii="Arial" w:hAnsi="Arial" w:cs="Arial"/>
          <w:szCs w:val="24"/>
        </w:rPr>
        <w:t>t</w:t>
      </w:r>
      <w:r w:rsidRPr="004D29C8">
        <w:rPr>
          <w:rFonts w:ascii="Arial" w:hAnsi="Arial" w:cs="Arial"/>
          <w:szCs w:val="24"/>
        </w:rPr>
        <w:t xml:space="preserve">able </w:t>
      </w:r>
      <w:r w:rsidR="00040819" w:rsidRPr="004D29C8">
        <w:rPr>
          <w:rFonts w:ascii="Arial" w:hAnsi="Arial" w:cs="Arial"/>
          <w:szCs w:val="24"/>
        </w:rPr>
        <w:t xml:space="preserve">1. </w:t>
      </w:r>
      <w:r>
        <w:rPr>
          <w:rFonts w:ascii="Arial" w:hAnsi="Arial" w:cs="Arial"/>
          <w:szCs w:val="24"/>
        </w:rPr>
        <w:t>Is b</w:t>
      </w:r>
      <w:r w:rsidR="00040819" w:rsidRPr="004D29C8">
        <w:rPr>
          <w:rFonts w:ascii="Arial" w:hAnsi="Arial" w:cs="Arial"/>
          <w:szCs w:val="24"/>
        </w:rPr>
        <w:t>ulk</w:t>
      </w:r>
      <w:r w:rsidR="000E774A" w:rsidRPr="004D29C8">
        <w:rPr>
          <w:rFonts w:ascii="Arial" w:hAnsi="Arial" w:cs="Arial"/>
          <w:szCs w:val="24"/>
        </w:rPr>
        <w:t xml:space="preserve"> </w:t>
      </w:r>
      <w:r w:rsidR="00DA1416">
        <w:rPr>
          <w:rFonts w:ascii="Arial" w:hAnsi="Arial" w:cs="Arial"/>
          <w:szCs w:val="24"/>
        </w:rPr>
        <w:br/>
      </w:r>
      <w:r w:rsidR="00DA1416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>densit</w:t>
      </w:r>
      <w:r>
        <w:rPr>
          <w:rFonts w:ascii="Arial" w:hAnsi="Arial" w:cs="Arial"/>
          <w:szCs w:val="24"/>
        </w:rPr>
        <w:t>y</w:t>
      </w:r>
      <w:r w:rsidR="00DA1416">
        <w:rPr>
          <w:rFonts w:ascii="Arial" w:hAnsi="Arial" w:cs="Arial"/>
          <w:szCs w:val="24"/>
        </w:rPr>
        <w:t xml:space="preserve"> </w:t>
      </w:r>
      <w:r w:rsidR="00040819" w:rsidRPr="004D29C8">
        <w:rPr>
          <w:rFonts w:ascii="Arial" w:hAnsi="Arial" w:cs="Arial"/>
          <w:szCs w:val="24"/>
        </w:rPr>
        <w:t xml:space="preserve">ideal </w:t>
      </w:r>
      <w:r w:rsidR="002F4119" w:rsidRPr="004D29C8">
        <w:rPr>
          <w:rFonts w:ascii="Arial" w:hAnsi="Arial" w:cs="Arial"/>
          <w:szCs w:val="24"/>
        </w:rPr>
        <w:t>based on the soil</w:t>
      </w:r>
      <w:r w:rsidR="00040819" w:rsidRPr="004D29C8">
        <w:rPr>
          <w:rFonts w:ascii="Arial" w:hAnsi="Arial" w:cs="Arial"/>
          <w:szCs w:val="24"/>
        </w:rPr>
        <w:t xml:space="preserve"> texture? Why or why not?</w:t>
      </w:r>
    </w:p>
    <w:p w:rsidR="00040819" w:rsidRPr="004D29C8" w:rsidRDefault="00BC541C" w:rsidP="004D7A4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DE4227" wp14:editId="5A9C9A9F">
                <wp:simplePos x="0" y="0"/>
                <wp:positionH relativeFrom="column">
                  <wp:posOffset>9525</wp:posOffset>
                </wp:positionH>
                <wp:positionV relativeFrom="paragraph">
                  <wp:posOffset>7733665</wp:posOffset>
                </wp:positionV>
                <wp:extent cx="6848475" cy="271145"/>
                <wp:effectExtent l="0" t="0" r="0" b="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4A6783" w:rsidRDefault="00647211" w:rsidP="00040819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4A6783">
                              <w:rPr>
                                <w:i/>
                                <w:sz w:val="20"/>
                                <w:szCs w:val="20"/>
                              </w:rPr>
                              <w:t>USDA is an equal opportunity provider and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left:0;text-align:left;margin-left:.75pt;margin-top:608.95pt;width:539.25pt;height:2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" stroked="f">
                <v:textbox>
                  <w:txbxContent>
                    <w:p w:rsidR="00647211" w:rsidRPr="004A6783" w:rsidRDefault="00647211" w:rsidP="00040819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4A6783">
                        <w:rPr>
                          <w:i/>
                          <w:sz w:val="20"/>
                          <w:szCs w:val="20"/>
                        </w:rPr>
                        <w:t>USDA is an equal opportunity provider and employer.</w:t>
                      </w:r>
                    </w:p>
                  </w:txbxContent>
                </v:textbox>
              </v:shape>
            </w:pict>
          </mc:Fallback>
        </mc:AlternateContent>
      </w:r>
      <w:r w:rsidR="00040819" w:rsidRPr="004D29C8">
        <w:rPr>
          <w:rFonts w:ascii="Arial" w:hAnsi="Arial" w:cs="Arial"/>
          <w:szCs w:val="24"/>
        </w:rPr>
        <w:tab/>
      </w:r>
      <w:r w:rsidR="00040819" w:rsidRPr="004D29C8">
        <w:rPr>
          <w:rFonts w:ascii="Arial" w:hAnsi="Arial" w:cs="Arial"/>
          <w:szCs w:val="24"/>
        </w:rPr>
        <w:tab/>
      </w:r>
    </w:p>
    <w:p w:rsidR="00040819" w:rsidRPr="004D29C8" w:rsidRDefault="00040819" w:rsidP="004D7A4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040819" w:rsidRPr="004D29C8" w:rsidRDefault="00040819" w:rsidP="004D7A4D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8F2F42" w:rsidRPr="004D29C8" w:rsidRDefault="008F2F42" w:rsidP="008F2F42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8F2F42" w:rsidRPr="004D29C8" w:rsidRDefault="008F2F42" w:rsidP="006D2472">
      <w:pPr>
        <w:shd w:val="pct15" w:color="auto" w:fill="auto"/>
        <w:tabs>
          <w:tab w:val="left" w:pos="240"/>
          <w:tab w:val="right" w:leader="underscore" w:pos="10620"/>
        </w:tabs>
        <w:spacing w:after="0" w:line="240" w:lineRule="auto"/>
        <w:jc w:val="left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proofErr w:type="gramStart"/>
      <w:r w:rsidRPr="004D29C8">
        <w:rPr>
          <w:rFonts w:ascii="Arial" w:hAnsi="Arial" w:cs="Arial"/>
          <w:szCs w:val="24"/>
        </w:rPr>
        <w:t>Compare total water content</w:t>
      </w:r>
      <w:r w:rsidR="00BB7469" w:rsidRPr="004D29C8">
        <w:rPr>
          <w:rFonts w:ascii="Arial" w:hAnsi="Arial" w:cs="Arial"/>
          <w:szCs w:val="24"/>
        </w:rPr>
        <w:t xml:space="preserve"> </w:t>
      </w:r>
      <w:r w:rsidR="00421AE6">
        <w:rPr>
          <w:rFonts w:ascii="Arial" w:hAnsi="Arial" w:cs="Arial"/>
          <w:szCs w:val="24"/>
        </w:rPr>
        <w:t>in</w:t>
      </w:r>
      <w:r w:rsidR="00421AE6" w:rsidRPr="004D29C8">
        <w:rPr>
          <w:rFonts w:ascii="Arial" w:hAnsi="Arial" w:cs="Arial"/>
          <w:szCs w:val="24"/>
        </w:rPr>
        <w:t xml:space="preserve"> </w:t>
      </w:r>
      <w:r w:rsidR="00421AE6">
        <w:rPr>
          <w:rFonts w:ascii="Arial" w:hAnsi="Arial" w:cs="Arial"/>
          <w:szCs w:val="24"/>
        </w:rPr>
        <w:t>t</w:t>
      </w:r>
      <w:r w:rsidR="00421AE6" w:rsidRPr="004D29C8">
        <w:rPr>
          <w:rFonts w:ascii="Arial" w:hAnsi="Arial" w:cs="Arial"/>
          <w:szCs w:val="24"/>
        </w:rPr>
        <w:t xml:space="preserve">able </w:t>
      </w:r>
      <w:r w:rsidRPr="004D29C8">
        <w:rPr>
          <w:rFonts w:ascii="Arial" w:hAnsi="Arial" w:cs="Arial"/>
          <w:szCs w:val="24"/>
        </w:rPr>
        <w:t xml:space="preserve">3 </w:t>
      </w:r>
      <w:r w:rsidR="00A90F23">
        <w:rPr>
          <w:rFonts w:ascii="Arial" w:hAnsi="Arial" w:cs="Arial"/>
          <w:szCs w:val="24"/>
        </w:rPr>
        <w:t xml:space="preserve">(inches of water per foot of soil depth) </w:t>
      </w:r>
      <w:r w:rsidRPr="004D29C8">
        <w:rPr>
          <w:rFonts w:ascii="Arial" w:hAnsi="Arial" w:cs="Arial"/>
          <w:szCs w:val="24"/>
        </w:rPr>
        <w:t xml:space="preserve">to </w:t>
      </w:r>
      <w:r w:rsidR="00A90F23">
        <w:rPr>
          <w:rFonts w:ascii="Arial" w:hAnsi="Arial" w:cs="Arial"/>
          <w:szCs w:val="24"/>
        </w:rPr>
        <w:t xml:space="preserve">the </w:t>
      </w:r>
      <w:r w:rsidR="00BB7469" w:rsidRPr="004D29C8">
        <w:rPr>
          <w:rFonts w:ascii="Arial" w:hAnsi="Arial" w:cs="Arial"/>
          <w:szCs w:val="24"/>
        </w:rPr>
        <w:t xml:space="preserve">available </w:t>
      </w:r>
      <w:r w:rsidR="00A90F23">
        <w:rPr>
          <w:rFonts w:ascii="Arial" w:hAnsi="Arial" w:cs="Arial"/>
          <w:szCs w:val="24"/>
        </w:rPr>
        <w:br/>
      </w:r>
      <w:r w:rsidR="00A90F23">
        <w:rPr>
          <w:rFonts w:ascii="Arial" w:hAnsi="Arial" w:cs="Arial"/>
          <w:szCs w:val="24"/>
        </w:rPr>
        <w:tab/>
      </w:r>
      <w:r w:rsidR="00A90F23" w:rsidRPr="004D29C8">
        <w:rPr>
          <w:rFonts w:ascii="Arial" w:hAnsi="Arial" w:cs="Arial"/>
          <w:szCs w:val="24"/>
        </w:rPr>
        <w:t xml:space="preserve">water </w:t>
      </w:r>
      <w:r w:rsidR="00BB7469" w:rsidRPr="004D29C8">
        <w:rPr>
          <w:rFonts w:ascii="Arial" w:hAnsi="Arial" w:cs="Arial"/>
          <w:szCs w:val="24"/>
        </w:rPr>
        <w:t xml:space="preserve">capacity </w:t>
      </w:r>
      <w:r w:rsidR="00CF448D" w:rsidRPr="004D29C8">
        <w:rPr>
          <w:rFonts w:ascii="Arial" w:hAnsi="Arial" w:cs="Arial"/>
          <w:szCs w:val="24"/>
        </w:rPr>
        <w:t>shown</w:t>
      </w:r>
      <w:r w:rsidR="00BB7469" w:rsidRPr="004D29C8">
        <w:rPr>
          <w:rFonts w:ascii="Arial" w:hAnsi="Arial" w:cs="Arial"/>
          <w:szCs w:val="24"/>
        </w:rPr>
        <w:t xml:space="preserve"> in</w:t>
      </w:r>
      <w:r w:rsidR="00421AE6">
        <w:rPr>
          <w:rFonts w:ascii="Arial" w:hAnsi="Arial" w:cs="Arial"/>
          <w:szCs w:val="24"/>
        </w:rPr>
        <w:t xml:space="preserve"> f</w:t>
      </w:r>
      <w:r w:rsidRPr="004D29C8">
        <w:rPr>
          <w:rFonts w:ascii="Arial" w:hAnsi="Arial" w:cs="Arial"/>
          <w:szCs w:val="24"/>
        </w:rPr>
        <w:t>igure 2</w:t>
      </w:r>
      <w:r w:rsidR="00CF448D" w:rsidRPr="004D29C8">
        <w:rPr>
          <w:rFonts w:ascii="Arial" w:hAnsi="Arial" w:cs="Arial"/>
          <w:szCs w:val="24"/>
        </w:rPr>
        <w:t xml:space="preserve"> for the</w:t>
      </w:r>
      <w:r w:rsidR="00215814">
        <w:rPr>
          <w:rFonts w:ascii="Arial" w:hAnsi="Arial" w:cs="Arial"/>
          <w:szCs w:val="24"/>
        </w:rPr>
        <w:t xml:space="preserve"> same</w:t>
      </w:r>
      <w:r w:rsidR="00A90F23">
        <w:rPr>
          <w:rFonts w:ascii="Arial" w:hAnsi="Arial" w:cs="Arial"/>
          <w:szCs w:val="24"/>
        </w:rPr>
        <w:t xml:space="preserve"> </w:t>
      </w:r>
      <w:r w:rsidR="00421AE6">
        <w:rPr>
          <w:rFonts w:ascii="Arial" w:hAnsi="Arial" w:cs="Arial"/>
          <w:szCs w:val="24"/>
        </w:rPr>
        <w:t xml:space="preserve">soil </w:t>
      </w:r>
      <w:r w:rsidR="00CF448D" w:rsidRPr="004D29C8">
        <w:rPr>
          <w:rFonts w:ascii="Arial" w:hAnsi="Arial" w:cs="Arial"/>
          <w:szCs w:val="24"/>
        </w:rPr>
        <w:t>texture</w:t>
      </w:r>
      <w:r w:rsidR="00BB7469" w:rsidRPr="004D29C8">
        <w:rPr>
          <w:rFonts w:ascii="Arial" w:hAnsi="Arial" w:cs="Arial"/>
          <w:szCs w:val="24"/>
        </w:rPr>
        <w:t>.</w:t>
      </w:r>
      <w:proofErr w:type="gramEnd"/>
      <w:r w:rsidRPr="004D29C8">
        <w:rPr>
          <w:rFonts w:ascii="Arial" w:hAnsi="Arial" w:cs="Arial"/>
          <w:szCs w:val="24"/>
        </w:rPr>
        <w:t xml:space="preserve"> Is </w:t>
      </w:r>
      <w:r w:rsidR="00215814">
        <w:rPr>
          <w:rFonts w:ascii="Arial" w:hAnsi="Arial" w:cs="Arial"/>
          <w:szCs w:val="24"/>
        </w:rPr>
        <w:t xml:space="preserve">the </w:t>
      </w:r>
      <w:r w:rsidR="00421AE6">
        <w:rPr>
          <w:rFonts w:ascii="Arial" w:hAnsi="Arial" w:cs="Arial"/>
          <w:szCs w:val="24"/>
        </w:rPr>
        <w:t>water content</w:t>
      </w:r>
      <w:r w:rsidR="00421AE6" w:rsidRPr="004D29C8">
        <w:rPr>
          <w:rFonts w:ascii="Arial" w:hAnsi="Arial" w:cs="Arial"/>
          <w:szCs w:val="24"/>
        </w:rPr>
        <w:t xml:space="preserve"> </w:t>
      </w:r>
      <w:r w:rsidRPr="004D29C8">
        <w:rPr>
          <w:rFonts w:ascii="Arial" w:hAnsi="Arial" w:cs="Arial"/>
          <w:szCs w:val="24"/>
        </w:rPr>
        <w:t>near field capacity?</w:t>
      </w:r>
    </w:p>
    <w:p w:rsidR="008F2F42" w:rsidRPr="004D29C8" w:rsidRDefault="008F2F42" w:rsidP="008F2F42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8F2F42" w:rsidRPr="004D29C8" w:rsidRDefault="008F2F42" w:rsidP="008F2F42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8F2F42" w:rsidRDefault="008F2F42" w:rsidP="00BB5F1B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szCs w:val="24"/>
        </w:rPr>
      </w:pPr>
      <w:r w:rsidRPr="004D29C8">
        <w:rPr>
          <w:rFonts w:ascii="Arial" w:hAnsi="Arial" w:cs="Arial"/>
          <w:szCs w:val="24"/>
        </w:rPr>
        <w:tab/>
      </w:r>
      <w:r w:rsidRPr="004D29C8">
        <w:rPr>
          <w:rFonts w:ascii="Arial" w:hAnsi="Arial" w:cs="Arial"/>
          <w:szCs w:val="24"/>
        </w:rPr>
        <w:tab/>
      </w:r>
    </w:p>
    <w:p w:rsidR="00040819" w:rsidRDefault="00040819" w:rsidP="00040819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</w:p>
    <w:p w:rsidR="00040819" w:rsidRPr="004D29C8" w:rsidRDefault="00040819" w:rsidP="004D29C8">
      <w:pPr>
        <w:pStyle w:val="Heading1"/>
        <w:spacing w:after="120" w:line="240" w:lineRule="auto"/>
        <w:rPr>
          <w:rFonts w:ascii="Arial" w:hAnsi="Arial" w:cs="Arial"/>
        </w:rPr>
      </w:pPr>
      <w:r w:rsidRPr="004D29C8">
        <w:rPr>
          <w:rFonts w:ascii="Arial" w:hAnsi="Arial" w:cs="Arial"/>
        </w:rPr>
        <w:t>Glossary</w:t>
      </w:r>
    </w:p>
    <w:p w:rsidR="00040819" w:rsidRDefault="00040819" w:rsidP="0085616E">
      <w:pPr>
        <w:sectPr w:rsidR="00040819" w:rsidSect="005C3EDD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:rsidR="00040819" w:rsidRPr="004D29C8" w:rsidRDefault="00040819" w:rsidP="004D29C8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i/>
        </w:rPr>
        <w:lastRenderedPageBreak/>
        <w:t>Ammonification</w:t>
      </w:r>
      <w:r w:rsidR="00DA1416">
        <w:rPr>
          <w:rFonts w:ascii="Arial" w:hAnsi="Arial" w:cs="Arial"/>
          <w:i/>
        </w:rPr>
        <w:t>.</w:t>
      </w:r>
      <w:r w:rsidR="00E87329">
        <w:rPr>
          <w:rFonts w:ascii="Arial" w:hAnsi="Arial" w:cs="Arial"/>
          <w:i/>
        </w:rPr>
        <w:t>—</w:t>
      </w:r>
      <w:r w:rsidR="00E87329">
        <w:rPr>
          <w:rFonts w:ascii="Arial" w:hAnsi="Arial" w:cs="Arial"/>
        </w:rPr>
        <w:t>Stage of</w:t>
      </w:r>
      <w:r w:rsidR="002F4119" w:rsidRPr="004D29C8">
        <w:rPr>
          <w:rFonts w:ascii="Arial" w:hAnsi="Arial" w:cs="Arial"/>
        </w:rPr>
        <w:t xml:space="preserve"> </w:t>
      </w:r>
      <w:r w:rsidR="00556892" w:rsidRPr="004D29C8">
        <w:rPr>
          <w:rFonts w:ascii="Arial" w:hAnsi="Arial" w:cs="Arial"/>
        </w:rPr>
        <w:t>n</w:t>
      </w:r>
      <w:r w:rsidRPr="004D29C8">
        <w:rPr>
          <w:rFonts w:ascii="Arial" w:hAnsi="Arial" w:cs="Arial"/>
        </w:rPr>
        <w:t xml:space="preserve">itrogen cycle </w:t>
      </w:r>
      <w:r w:rsidR="00E87329">
        <w:rPr>
          <w:rFonts w:ascii="Arial" w:hAnsi="Arial" w:cs="Arial"/>
        </w:rPr>
        <w:t>in which</w:t>
      </w:r>
      <w:r w:rsidR="00E87329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soil organisms decompose organic</w:t>
      </w:r>
      <w:r w:rsidR="00215814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ni</w:t>
      </w:r>
      <w:r w:rsidR="00556892" w:rsidRPr="004D29C8">
        <w:rPr>
          <w:rFonts w:ascii="Arial" w:hAnsi="Arial" w:cs="Arial"/>
        </w:rPr>
        <w:t xml:space="preserve">trogen </w:t>
      </w:r>
      <w:r w:rsidR="00E87329">
        <w:rPr>
          <w:rFonts w:ascii="Arial" w:hAnsi="Arial" w:cs="Arial"/>
        </w:rPr>
        <w:t xml:space="preserve">and </w:t>
      </w:r>
      <w:r w:rsidR="00556892" w:rsidRPr="004D29C8">
        <w:rPr>
          <w:rFonts w:ascii="Arial" w:hAnsi="Arial" w:cs="Arial"/>
        </w:rPr>
        <w:t>convert it to ammonia.</w:t>
      </w:r>
    </w:p>
    <w:p w:rsidR="00040819" w:rsidRPr="004D29C8" w:rsidRDefault="00040819" w:rsidP="004D29C8">
      <w:pPr>
        <w:spacing w:after="120" w:line="240" w:lineRule="auto"/>
        <w:jc w:val="left"/>
        <w:rPr>
          <w:rFonts w:ascii="Arial" w:hAnsi="Arial" w:cs="Arial"/>
        </w:rPr>
      </w:pPr>
      <w:proofErr w:type="gramStart"/>
      <w:r w:rsidRPr="004D29C8">
        <w:rPr>
          <w:rFonts w:ascii="Arial" w:hAnsi="Arial" w:cs="Arial"/>
          <w:i/>
        </w:rPr>
        <w:t xml:space="preserve">Available </w:t>
      </w:r>
      <w:r w:rsidR="00E87329">
        <w:rPr>
          <w:rFonts w:ascii="Arial" w:hAnsi="Arial" w:cs="Arial"/>
          <w:i/>
        </w:rPr>
        <w:t>w</w:t>
      </w:r>
      <w:r w:rsidR="00E87329" w:rsidRPr="004D29C8">
        <w:rPr>
          <w:rFonts w:ascii="Arial" w:hAnsi="Arial" w:cs="Arial"/>
          <w:i/>
        </w:rPr>
        <w:t xml:space="preserve">ater </w:t>
      </w:r>
      <w:r w:rsidR="00E87329">
        <w:rPr>
          <w:rFonts w:ascii="Arial" w:hAnsi="Arial" w:cs="Arial"/>
          <w:i/>
        </w:rPr>
        <w:t>c</w:t>
      </w:r>
      <w:r w:rsidRPr="004D29C8">
        <w:rPr>
          <w:rFonts w:ascii="Arial" w:hAnsi="Arial" w:cs="Arial"/>
          <w:i/>
        </w:rPr>
        <w:t>apacity</w:t>
      </w:r>
      <w:r w:rsidR="00DA1416">
        <w:rPr>
          <w:rFonts w:ascii="Arial" w:hAnsi="Arial" w:cs="Arial"/>
          <w:i/>
        </w:rPr>
        <w:t>.</w:t>
      </w:r>
      <w:r w:rsidR="00E87329">
        <w:rPr>
          <w:rFonts w:ascii="Arial" w:hAnsi="Arial" w:cs="Arial"/>
          <w:i/>
        </w:rPr>
        <w:t>—</w:t>
      </w:r>
      <w:r w:rsidRPr="004D29C8">
        <w:rPr>
          <w:rFonts w:ascii="Arial" w:hAnsi="Arial" w:cs="Arial"/>
        </w:rPr>
        <w:t>Soil moisture available for crop growth (</w:t>
      </w:r>
      <w:r w:rsidR="00E87329">
        <w:rPr>
          <w:rFonts w:ascii="Arial" w:hAnsi="Arial" w:cs="Arial"/>
        </w:rPr>
        <w:t>f</w:t>
      </w:r>
      <w:r w:rsidR="00E87329" w:rsidRPr="004D29C8">
        <w:rPr>
          <w:rFonts w:ascii="Arial" w:hAnsi="Arial" w:cs="Arial"/>
        </w:rPr>
        <w:t>ig</w:t>
      </w:r>
      <w:r w:rsidR="00E87329">
        <w:rPr>
          <w:rFonts w:ascii="Arial" w:hAnsi="Arial" w:cs="Arial"/>
        </w:rPr>
        <w:t>.</w:t>
      </w:r>
      <w:r w:rsidR="00E87329" w:rsidRPr="004D29C8">
        <w:rPr>
          <w:rFonts w:ascii="Arial" w:hAnsi="Arial" w:cs="Arial"/>
        </w:rPr>
        <w:t xml:space="preserve"> </w:t>
      </w:r>
      <w:r w:rsidR="00215814">
        <w:rPr>
          <w:rFonts w:ascii="Arial" w:hAnsi="Arial" w:cs="Arial"/>
        </w:rPr>
        <w:t>2</w:t>
      </w:r>
      <w:r w:rsidRPr="004D29C8">
        <w:rPr>
          <w:rFonts w:ascii="Arial" w:hAnsi="Arial" w:cs="Arial"/>
        </w:rPr>
        <w:t>).</w:t>
      </w:r>
      <w:proofErr w:type="gramEnd"/>
      <w:r w:rsidR="008F2F42" w:rsidRPr="004D29C8">
        <w:rPr>
          <w:rFonts w:ascii="Arial" w:hAnsi="Arial" w:cs="Arial"/>
        </w:rPr>
        <w:t xml:space="preserve"> </w:t>
      </w:r>
      <w:proofErr w:type="gramStart"/>
      <w:r w:rsidR="00E87329">
        <w:rPr>
          <w:rFonts w:ascii="Arial" w:hAnsi="Arial" w:cs="Arial"/>
        </w:rPr>
        <w:t>A</w:t>
      </w:r>
      <w:r w:rsidR="008F2F42" w:rsidRPr="004D29C8">
        <w:rPr>
          <w:rFonts w:ascii="Arial" w:hAnsi="Arial" w:cs="Arial"/>
        </w:rPr>
        <w:t>lso defined as the difference between field capacity and wilting point</w:t>
      </w:r>
      <w:r w:rsidR="00E87329">
        <w:rPr>
          <w:rFonts w:ascii="Arial" w:hAnsi="Arial" w:cs="Arial"/>
        </w:rPr>
        <w:t>.</w:t>
      </w:r>
      <w:proofErr w:type="gramEnd"/>
      <w:r w:rsidR="00E87329">
        <w:rPr>
          <w:rFonts w:ascii="Arial" w:hAnsi="Arial" w:cs="Arial"/>
        </w:rPr>
        <w:t xml:space="preserve"> </w:t>
      </w:r>
      <w:proofErr w:type="gramStart"/>
      <w:r w:rsidR="00E87329">
        <w:rPr>
          <w:rFonts w:ascii="Arial" w:hAnsi="Arial" w:cs="Arial"/>
        </w:rPr>
        <w:t>T</w:t>
      </w:r>
      <w:r w:rsidR="008F2F42" w:rsidRPr="004D29C8">
        <w:rPr>
          <w:rFonts w:ascii="Arial" w:hAnsi="Arial" w:cs="Arial"/>
        </w:rPr>
        <w:t xml:space="preserve">ypically </w:t>
      </w:r>
      <w:r w:rsidR="00E87329">
        <w:rPr>
          <w:rFonts w:ascii="Arial" w:hAnsi="Arial" w:cs="Arial"/>
        </w:rPr>
        <w:t>expressed as</w:t>
      </w:r>
      <w:r w:rsidR="008F2F42" w:rsidRPr="004D29C8">
        <w:rPr>
          <w:rFonts w:ascii="Arial" w:hAnsi="Arial" w:cs="Arial"/>
        </w:rPr>
        <w:t xml:space="preserve"> inches</w:t>
      </w:r>
      <w:r w:rsidR="00DA1416">
        <w:rPr>
          <w:rFonts w:ascii="Arial" w:hAnsi="Arial" w:cs="Arial"/>
        </w:rPr>
        <w:t xml:space="preserve"> per </w:t>
      </w:r>
      <w:r w:rsidR="00E87329">
        <w:rPr>
          <w:rFonts w:ascii="Arial" w:hAnsi="Arial" w:cs="Arial"/>
        </w:rPr>
        <w:t>foot</w:t>
      </w:r>
      <w:r w:rsidR="008F2F42" w:rsidRPr="004D29C8">
        <w:rPr>
          <w:rFonts w:ascii="Arial" w:hAnsi="Arial" w:cs="Arial"/>
        </w:rPr>
        <w:t>.</w:t>
      </w:r>
      <w:proofErr w:type="gramEnd"/>
    </w:p>
    <w:p w:rsidR="00743F59" w:rsidRPr="006A62C9" w:rsidRDefault="00743F59" w:rsidP="00743F59">
      <w:pPr>
        <w:spacing w:after="120" w:line="240" w:lineRule="auto"/>
        <w:jc w:val="left"/>
        <w:rPr>
          <w:rFonts w:ascii="Arial" w:hAnsi="Arial" w:cs="Arial"/>
        </w:rPr>
      </w:pPr>
      <w:proofErr w:type="gramStart"/>
      <w:r w:rsidRPr="004D29C8">
        <w:rPr>
          <w:rFonts w:ascii="Arial" w:hAnsi="Arial" w:cs="Arial"/>
          <w:i/>
        </w:rPr>
        <w:lastRenderedPageBreak/>
        <w:t xml:space="preserve">Bulk </w:t>
      </w:r>
      <w:r w:rsidR="00E87329">
        <w:rPr>
          <w:rFonts w:ascii="Arial" w:hAnsi="Arial" w:cs="Arial"/>
          <w:i/>
        </w:rPr>
        <w:t>d</w:t>
      </w:r>
      <w:r w:rsidRPr="004D29C8">
        <w:rPr>
          <w:rFonts w:ascii="Arial" w:hAnsi="Arial" w:cs="Arial"/>
          <w:i/>
        </w:rPr>
        <w:t>ensity</w:t>
      </w:r>
      <w:r w:rsidR="00DA1416">
        <w:rPr>
          <w:rFonts w:ascii="Arial" w:hAnsi="Arial" w:cs="Arial"/>
          <w:i/>
        </w:rPr>
        <w:t>.</w:t>
      </w:r>
      <w:r w:rsidR="00E87329">
        <w:rPr>
          <w:rFonts w:ascii="Arial" w:hAnsi="Arial" w:cs="Arial"/>
          <w:i/>
        </w:rPr>
        <w:t>—</w:t>
      </w:r>
      <w:r w:rsidRPr="006A62C9">
        <w:rPr>
          <w:rFonts w:ascii="Arial" w:hAnsi="Arial" w:cs="Arial"/>
        </w:rPr>
        <w:t>Weight of dry soil per unit of volume</w:t>
      </w:r>
      <w:r w:rsidR="00E87329">
        <w:rPr>
          <w:rFonts w:ascii="Arial" w:hAnsi="Arial" w:cs="Arial"/>
        </w:rPr>
        <w:t>.</w:t>
      </w:r>
      <w:proofErr w:type="gramEnd"/>
      <w:r w:rsidRPr="006A62C9">
        <w:rPr>
          <w:rFonts w:ascii="Arial" w:hAnsi="Arial" w:cs="Arial"/>
        </w:rPr>
        <w:t xml:space="preserve"> </w:t>
      </w:r>
      <w:r w:rsidR="00E87329">
        <w:rPr>
          <w:rFonts w:ascii="Arial" w:hAnsi="Arial" w:cs="Arial"/>
        </w:rPr>
        <w:t>M</w:t>
      </w:r>
      <w:r w:rsidRPr="006A62C9">
        <w:rPr>
          <w:rFonts w:ascii="Arial" w:hAnsi="Arial" w:cs="Arial"/>
        </w:rPr>
        <w:t xml:space="preserve">ore compacted soil </w:t>
      </w:r>
      <w:r w:rsidR="00E87329">
        <w:rPr>
          <w:rFonts w:ascii="Arial" w:hAnsi="Arial" w:cs="Arial"/>
        </w:rPr>
        <w:t>has</w:t>
      </w:r>
      <w:r w:rsidRPr="006A62C9">
        <w:rPr>
          <w:rFonts w:ascii="Arial" w:hAnsi="Arial" w:cs="Arial"/>
        </w:rPr>
        <w:t xml:space="preserve"> less pore space </w:t>
      </w:r>
      <w:r w:rsidR="00E87329">
        <w:rPr>
          <w:rFonts w:ascii="Arial" w:hAnsi="Arial" w:cs="Arial"/>
        </w:rPr>
        <w:t xml:space="preserve">and </w:t>
      </w:r>
      <w:r w:rsidRPr="006A62C9">
        <w:rPr>
          <w:rFonts w:ascii="Arial" w:hAnsi="Arial" w:cs="Arial"/>
        </w:rPr>
        <w:t>higher bulk density.</w:t>
      </w:r>
    </w:p>
    <w:p w:rsidR="006D2472" w:rsidRDefault="00743F59" w:rsidP="004D29C8">
      <w:pPr>
        <w:spacing w:after="120" w:line="240" w:lineRule="auto"/>
        <w:jc w:val="left"/>
        <w:rPr>
          <w:rFonts w:ascii="Arial" w:hAnsi="Arial" w:cs="Arial"/>
        </w:rPr>
      </w:pPr>
      <w:proofErr w:type="spellStart"/>
      <w:r w:rsidRPr="004D29C8">
        <w:rPr>
          <w:rFonts w:ascii="Arial" w:hAnsi="Arial" w:cs="Arial"/>
          <w:i/>
        </w:rPr>
        <w:t>Denitrification</w:t>
      </w:r>
      <w:proofErr w:type="spellEnd"/>
      <w:r w:rsidR="00DA1416">
        <w:rPr>
          <w:rFonts w:ascii="Arial" w:hAnsi="Arial" w:cs="Arial"/>
          <w:i/>
        </w:rPr>
        <w:t>.</w:t>
      </w:r>
      <w:r w:rsidR="00E87329">
        <w:rPr>
          <w:rFonts w:ascii="Arial" w:hAnsi="Arial" w:cs="Arial"/>
          <w:i/>
        </w:rPr>
        <w:t>—</w:t>
      </w:r>
      <w:r w:rsidRPr="006A62C9">
        <w:rPr>
          <w:rFonts w:ascii="Arial" w:hAnsi="Arial" w:cs="Arial"/>
        </w:rPr>
        <w:t xml:space="preserve">Conversion and loss of nitrate nitrogen as nitrogen gases when </w:t>
      </w:r>
      <w:r w:rsidR="00E87329">
        <w:rPr>
          <w:rFonts w:ascii="Arial" w:hAnsi="Arial" w:cs="Arial"/>
        </w:rPr>
        <w:t xml:space="preserve">the </w:t>
      </w:r>
      <w:r w:rsidRPr="006A62C9">
        <w:rPr>
          <w:rFonts w:ascii="Arial" w:hAnsi="Arial" w:cs="Arial"/>
        </w:rPr>
        <w:t xml:space="preserve">soil </w:t>
      </w:r>
      <w:r w:rsidR="00E87329">
        <w:rPr>
          <w:rFonts w:ascii="Arial" w:hAnsi="Arial" w:cs="Arial"/>
        </w:rPr>
        <w:t>i</w:t>
      </w:r>
      <w:r w:rsidRPr="006A62C9">
        <w:rPr>
          <w:rFonts w:ascii="Arial" w:hAnsi="Arial" w:cs="Arial"/>
        </w:rPr>
        <w:t>s saturated with water.</w:t>
      </w:r>
      <w:r w:rsidR="00E87329">
        <w:rPr>
          <w:rFonts w:ascii="Arial" w:hAnsi="Arial" w:cs="Arial"/>
        </w:rPr>
        <w:br w:type="column"/>
      </w:r>
      <w:r w:rsidR="00040819" w:rsidRPr="004D29C8">
        <w:rPr>
          <w:rFonts w:ascii="Arial" w:hAnsi="Arial" w:cs="Arial"/>
          <w:i/>
        </w:rPr>
        <w:lastRenderedPageBreak/>
        <w:t>Nitrification</w:t>
      </w:r>
      <w:r w:rsidR="00DA1416">
        <w:rPr>
          <w:rFonts w:ascii="Arial" w:hAnsi="Arial" w:cs="Arial"/>
          <w:i/>
        </w:rPr>
        <w:t>.</w:t>
      </w:r>
      <w:r w:rsidR="00E87329">
        <w:rPr>
          <w:rFonts w:ascii="Arial" w:hAnsi="Arial" w:cs="Arial"/>
          <w:i/>
        </w:rPr>
        <w:t>—</w:t>
      </w:r>
      <w:r w:rsidR="00E87329">
        <w:rPr>
          <w:rFonts w:ascii="Arial" w:hAnsi="Arial" w:cs="Arial"/>
        </w:rPr>
        <w:t>Stage of</w:t>
      </w:r>
      <w:r w:rsidR="00040819" w:rsidRPr="004D29C8">
        <w:rPr>
          <w:rFonts w:ascii="Arial" w:hAnsi="Arial" w:cs="Arial"/>
        </w:rPr>
        <w:t xml:space="preserve"> </w:t>
      </w:r>
      <w:r w:rsidR="00556892" w:rsidRPr="004D29C8">
        <w:rPr>
          <w:rFonts w:ascii="Arial" w:hAnsi="Arial" w:cs="Arial"/>
        </w:rPr>
        <w:t>n</w:t>
      </w:r>
      <w:r w:rsidR="002F4119" w:rsidRPr="004D29C8">
        <w:rPr>
          <w:rFonts w:ascii="Arial" w:hAnsi="Arial" w:cs="Arial"/>
        </w:rPr>
        <w:t xml:space="preserve">itrogen cycle </w:t>
      </w:r>
      <w:r w:rsidR="00E87329">
        <w:rPr>
          <w:rFonts w:ascii="Arial" w:hAnsi="Arial" w:cs="Arial"/>
        </w:rPr>
        <w:t>in which</w:t>
      </w:r>
      <w:r w:rsidR="00E87329" w:rsidRPr="004D29C8">
        <w:rPr>
          <w:rFonts w:ascii="Arial" w:hAnsi="Arial" w:cs="Arial"/>
        </w:rPr>
        <w:t xml:space="preserve"> </w:t>
      </w:r>
      <w:r w:rsidR="00040819" w:rsidRPr="004D29C8">
        <w:rPr>
          <w:rFonts w:ascii="Arial" w:hAnsi="Arial" w:cs="Arial"/>
        </w:rPr>
        <w:t xml:space="preserve">soil organisms convert ammonia and ammonium </w:t>
      </w:r>
      <w:r w:rsidR="002F4119" w:rsidRPr="004D29C8">
        <w:rPr>
          <w:rFonts w:ascii="Arial" w:hAnsi="Arial" w:cs="Arial"/>
        </w:rPr>
        <w:t>in</w:t>
      </w:r>
      <w:r w:rsidR="00040819" w:rsidRPr="004D29C8">
        <w:rPr>
          <w:rFonts w:ascii="Arial" w:hAnsi="Arial" w:cs="Arial"/>
        </w:rPr>
        <w:t xml:space="preserve">to nitrite and </w:t>
      </w:r>
      <w:r w:rsidR="00E87329">
        <w:rPr>
          <w:rFonts w:ascii="Arial" w:hAnsi="Arial" w:cs="Arial"/>
        </w:rPr>
        <w:t>then</w:t>
      </w:r>
      <w:r w:rsidR="00E87329" w:rsidRPr="004D29C8">
        <w:rPr>
          <w:rFonts w:ascii="Arial" w:hAnsi="Arial" w:cs="Arial"/>
        </w:rPr>
        <w:t xml:space="preserve"> </w:t>
      </w:r>
      <w:r w:rsidR="00040819" w:rsidRPr="004D29C8">
        <w:rPr>
          <w:rFonts w:ascii="Arial" w:hAnsi="Arial" w:cs="Arial"/>
        </w:rPr>
        <w:t>to nitrate</w:t>
      </w:r>
      <w:r w:rsidR="00E87329">
        <w:rPr>
          <w:rFonts w:ascii="Arial" w:hAnsi="Arial" w:cs="Arial"/>
        </w:rPr>
        <w:t xml:space="preserve"> </w:t>
      </w:r>
      <w:r w:rsidR="00040819" w:rsidRPr="004D29C8">
        <w:rPr>
          <w:rFonts w:ascii="Arial" w:hAnsi="Arial" w:cs="Arial"/>
        </w:rPr>
        <w:t>nitrogen</w:t>
      </w:r>
      <w:r w:rsidR="00E87329">
        <w:rPr>
          <w:rFonts w:ascii="Arial" w:hAnsi="Arial" w:cs="Arial"/>
        </w:rPr>
        <w:t>,</w:t>
      </w:r>
      <w:r w:rsidR="00040819" w:rsidRPr="004D29C8">
        <w:rPr>
          <w:rFonts w:ascii="Arial" w:hAnsi="Arial" w:cs="Arial"/>
        </w:rPr>
        <w:t xml:space="preserve"> which is available </w:t>
      </w:r>
      <w:r w:rsidR="00E87329">
        <w:rPr>
          <w:rFonts w:ascii="Arial" w:hAnsi="Arial" w:cs="Arial"/>
        </w:rPr>
        <w:t xml:space="preserve">for </w:t>
      </w:r>
      <w:r w:rsidR="00E87329" w:rsidRPr="004D29C8">
        <w:rPr>
          <w:rFonts w:ascii="Arial" w:hAnsi="Arial" w:cs="Arial"/>
        </w:rPr>
        <w:t>plant</w:t>
      </w:r>
      <w:r w:rsidR="00E87329">
        <w:rPr>
          <w:rFonts w:ascii="Arial" w:hAnsi="Arial" w:cs="Arial"/>
        </w:rPr>
        <w:t xml:space="preserve"> use</w:t>
      </w:r>
      <w:r w:rsidR="00040819" w:rsidRPr="004D29C8">
        <w:rPr>
          <w:rFonts w:ascii="Arial" w:hAnsi="Arial" w:cs="Arial"/>
        </w:rPr>
        <w:t>.</w:t>
      </w:r>
    </w:p>
    <w:p w:rsidR="00040819" w:rsidRPr="004D29C8" w:rsidRDefault="00040819" w:rsidP="004D29C8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i/>
        </w:rPr>
        <w:t>Respiration</w:t>
      </w:r>
      <w:r w:rsidR="00DA1416">
        <w:rPr>
          <w:rFonts w:ascii="Arial" w:hAnsi="Arial" w:cs="Arial"/>
          <w:i/>
        </w:rPr>
        <w:t>.</w:t>
      </w:r>
      <w:r w:rsidR="00E87329">
        <w:rPr>
          <w:rFonts w:ascii="Arial" w:hAnsi="Arial" w:cs="Arial"/>
          <w:i/>
        </w:rPr>
        <w:t>—</w:t>
      </w:r>
      <w:r w:rsidRPr="004D29C8">
        <w:rPr>
          <w:rFonts w:ascii="Arial" w:hAnsi="Arial" w:cs="Arial"/>
        </w:rPr>
        <w:t>Carbon dioxide (CO</w:t>
      </w:r>
      <w:r w:rsidRPr="004D29C8">
        <w:rPr>
          <w:rFonts w:ascii="Arial" w:hAnsi="Arial" w:cs="Arial"/>
          <w:vertAlign w:val="subscript"/>
        </w:rPr>
        <w:t>2</w:t>
      </w:r>
      <w:r w:rsidRPr="004D29C8">
        <w:rPr>
          <w:rFonts w:ascii="Arial" w:hAnsi="Arial" w:cs="Arial"/>
        </w:rPr>
        <w:t xml:space="preserve">) release from soil </w:t>
      </w:r>
      <w:r w:rsidR="00E87329">
        <w:rPr>
          <w:rFonts w:ascii="Arial" w:hAnsi="Arial" w:cs="Arial"/>
        </w:rPr>
        <w:t>as a result of</w:t>
      </w:r>
      <w:r w:rsidRPr="004D29C8">
        <w:rPr>
          <w:rFonts w:ascii="Arial" w:hAnsi="Arial" w:cs="Arial"/>
        </w:rPr>
        <w:t xml:space="preserve"> decomposition of organic matter by soil microbes</w:t>
      </w:r>
      <w:r w:rsidR="00E87329">
        <w:rPr>
          <w:rFonts w:ascii="Arial" w:hAnsi="Arial" w:cs="Arial"/>
        </w:rPr>
        <w:t xml:space="preserve"> and</w:t>
      </w:r>
      <w:r w:rsidR="00E87329" w:rsidRPr="004D29C8">
        <w:rPr>
          <w:rFonts w:ascii="Arial" w:hAnsi="Arial" w:cs="Arial"/>
        </w:rPr>
        <w:t xml:space="preserve"> </w:t>
      </w:r>
      <w:r w:rsidRPr="004D29C8">
        <w:rPr>
          <w:rFonts w:ascii="Arial" w:hAnsi="Arial" w:cs="Arial"/>
        </w:rPr>
        <w:t>from plant roots and soil f</w:t>
      </w:r>
      <w:r w:rsidR="00556892" w:rsidRPr="004D29C8">
        <w:rPr>
          <w:rFonts w:ascii="Arial" w:hAnsi="Arial" w:cs="Arial"/>
        </w:rPr>
        <w:t>auna (aerobes</w:t>
      </w:r>
      <w:r w:rsidR="00215814">
        <w:rPr>
          <w:rFonts w:ascii="Arial" w:hAnsi="Arial" w:cs="Arial"/>
        </w:rPr>
        <w:t>, or organisms that require oxygen</w:t>
      </w:r>
      <w:r w:rsidR="00556892" w:rsidRPr="004D29C8">
        <w:rPr>
          <w:rFonts w:ascii="Arial" w:hAnsi="Arial" w:cs="Arial"/>
        </w:rPr>
        <w:t>).</w:t>
      </w:r>
    </w:p>
    <w:p w:rsidR="00743F59" w:rsidRPr="006A62C9" w:rsidRDefault="00E3142F" w:rsidP="00743F59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D2984C" wp14:editId="1429A04F">
                <wp:simplePos x="0" y="0"/>
                <wp:positionH relativeFrom="column">
                  <wp:posOffset>31750</wp:posOffset>
                </wp:positionH>
                <wp:positionV relativeFrom="paragraph">
                  <wp:posOffset>6391910</wp:posOffset>
                </wp:positionV>
                <wp:extent cx="6848475" cy="304800"/>
                <wp:effectExtent l="0" t="0" r="9525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211" w:rsidRPr="004A6783" w:rsidRDefault="00647211" w:rsidP="008F2F42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4A6783">
                              <w:rPr>
                                <w:i/>
                                <w:sz w:val="20"/>
                                <w:szCs w:val="20"/>
                              </w:rPr>
                              <w:t>USDA is an equal opportunity provider and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2.5pt;margin-top:503.3pt;width:539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" stroked="f">
                <v:textbox>
                  <w:txbxContent>
                    <w:p w:rsidR="00647211" w:rsidRPr="004A6783" w:rsidRDefault="00647211" w:rsidP="008F2F42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4A6783">
                        <w:rPr>
                          <w:i/>
                          <w:sz w:val="20"/>
                          <w:szCs w:val="20"/>
                        </w:rPr>
                        <w:t>USDA is an equal opportunity provider and employer.</w:t>
                      </w:r>
                    </w:p>
                  </w:txbxContent>
                </v:textbox>
              </v:shape>
            </w:pict>
          </mc:Fallback>
        </mc:AlternateContent>
      </w:r>
      <w:r w:rsidR="00040819" w:rsidRPr="004D29C8">
        <w:rPr>
          <w:rFonts w:ascii="Arial" w:hAnsi="Arial" w:cs="Arial"/>
          <w:i/>
        </w:rPr>
        <w:t xml:space="preserve">Soil </w:t>
      </w:r>
      <w:r>
        <w:rPr>
          <w:rFonts w:ascii="Arial" w:hAnsi="Arial" w:cs="Arial"/>
          <w:i/>
        </w:rPr>
        <w:t>p</w:t>
      </w:r>
      <w:r w:rsidRPr="004D29C8">
        <w:rPr>
          <w:rFonts w:ascii="Arial" w:hAnsi="Arial" w:cs="Arial"/>
          <w:i/>
        </w:rPr>
        <w:t>orosity</w:t>
      </w:r>
      <w:r w:rsidR="00DA1416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—</w:t>
      </w:r>
      <w:r w:rsidR="00040819" w:rsidRPr="004D29C8">
        <w:rPr>
          <w:rFonts w:ascii="Arial" w:hAnsi="Arial" w:cs="Arial"/>
        </w:rPr>
        <w:t xml:space="preserve">Percent of total soil volume </w:t>
      </w:r>
      <w:r>
        <w:rPr>
          <w:rFonts w:ascii="Arial" w:hAnsi="Arial" w:cs="Arial"/>
        </w:rPr>
        <w:t>consisting</w:t>
      </w:r>
      <w:r w:rsidR="00556892" w:rsidRPr="004D29C8">
        <w:rPr>
          <w:rFonts w:ascii="Arial" w:hAnsi="Arial" w:cs="Arial"/>
        </w:rPr>
        <w:t xml:space="preserve"> of pore space (</w:t>
      </w:r>
      <w:r>
        <w:rPr>
          <w:rFonts w:ascii="Arial" w:hAnsi="Arial" w:cs="Arial"/>
        </w:rPr>
        <w:t>f</w:t>
      </w:r>
      <w:r w:rsidRPr="004D29C8">
        <w:rPr>
          <w:rFonts w:ascii="Arial" w:hAnsi="Arial" w:cs="Arial"/>
        </w:rPr>
        <w:t>ig</w:t>
      </w:r>
      <w:r>
        <w:rPr>
          <w:rFonts w:ascii="Arial" w:hAnsi="Arial" w:cs="Arial"/>
        </w:rPr>
        <w:t>.</w:t>
      </w:r>
      <w:r w:rsidRPr="004D29C8">
        <w:rPr>
          <w:rFonts w:ascii="Arial" w:hAnsi="Arial" w:cs="Arial"/>
        </w:rPr>
        <w:t xml:space="preserve"> </w:t>
      </w:r>
      <w:r w:rsidR="00215814">
        <w:rPr>
          <w:rFonts w:ascii="Arial" w:hAnsi="Arial" w:cs="Arial"/>
        </w:rPr>
        <w:t>9</w:t>
      </w:r>
      <w:r w:rsidR="00556892" w:rsidRPr="004D29C8">
        <w:rPr>
          <w:rFonts w:ascii="Arial" w:hAnsi="Arial" w:cs="Arial"/>
        </w:rPr>
        <w:t>).</w:t>
      </w:r>
      <w:r w:rsidR="00E87329">
        <w:rPr>
          <w:rFonts w:ascii="Arial" w:hAnsi="Arial" w:cs="Arial"/>
        </w:rPr>
        <w:br w:type="column"/>
      </w:r>
      <w:proofErr w:type="gramStart"/>
      <w:r w:rsidR="00743F59" w:rsidRPr="004D29C8">
        <w:rPr>
          <w:rFonts w:ascii="Arial" w:hAnsi="Arial" w:cs="Arial"/>
          <w:i/>
        </w:rPr>
        <w:lastRenderedPageBreak/>
        <w:t xml:space="preserve">Soil </w:t>
      </w:r>
      <w:r>
        <w:rPr>
          <w:rFonts w:ascii="Arial" w:hAnsi="Arial" w:cs="Arial"/>
          <w:i/>
        </w:rPr>
        <w:t>w</w:t>
      </w:r>
      <w:r w:rsidR="00743F59" w:rsidRPr="004D29C8">
        <w:rPr>
          <w:rFonts w:ascii="Arial" w:hAnsi="Arial" w:cs="Arial"/>
          <w:i/>
        </w:rPr>
        <w:t xml:space="preserve">ater </w:t>
      </w:r>
      <w:r>
        <w:rPr>
          <w:rFonts w:ascii="Arial" w:hAnsi="Arial" w:cs="Arial"/>
          <w:i/>
        </w:rPr>
        <w:t>c</w:t>
      </w:r>
      <w:r w:rsidR="00743F59" w:rsidRPr="004D29C8">
        <w:rPr>
          <w:rFonts w:ascii="Arial" w:hAnsi="Arial" w:cs="Arial"/>
          <w:i/>
        </w:rPr>
        <w:t xml:space="preserve">ontent, </w:t>
      </w:r>
      <w:r>
        <w:rPr>
          <w:rFonts w:ascii="Arial" w:hAnsi="Arial" w:cs="Arial"/>
          <w:i/>
        </w:rPr>
        <w:t>g</w:t>
      </w:r>
      <w:r w:rsidR="00743F59" w:rsidRPr="004D29C8">
        <w:rPr>
          <w:rFonts w:ascii="Arial" w:hAnsi="Arial" w:cs="Arial"/>
          <w:i/>
        </w:rPr>
        <w:t>ravimetric</w:t>
      </w:r>
      <w:r w:rsidR="00DA1416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—</w:t>
      </w:r>
      <w:r w:rsidR="00743F59" w:rsidRPr="006A62C9">
        <w:rPr>
          <w:rFonts w:ascii="Arial" w:hAnsi="Arial" w:cs="Arial"/>
        </w:rPr>
        <w:t>Weight of soil water per unit of dry soil weight.</w:t>
      </w:r>
      <w:proofErr w:type="gramEnd"/>
    </w:p>
    <w:p w:rsidR="00040819" w:rsidRPr="004D29C8" w:rsidRDefault="00040819" w:rsidP="004D29C8">
      <w:pPr>
        <w:spacing w:after="120" w:line="240" w:lineRule="auto"/>
        <w:jc w:val="left"/>
        <w:rPr>
          <w:rFonts w:ascii="Arial" w:hAnsi="Arial" w:cs="Arial"/>
        </w:rPr>
      </w:pPr>
      <w:r w:rsidRPr="004D29C8">
        <w:rPr>
          <w:rFonts w:ascii="Arial" w:hAnsi="Arial" w:cs="Arial"/>
          <w:i/>
        </w:rPr>
        <w:t xml:space="preserve">Water </w:t>
      </w:r>
      <w:r w:rsidR="00E3142F">
        <w:rPr>
          <w:rFonts w:ascii="Arial" w:hAnsi="Arial" w:cs="Arial"/>
          <w:i/>
        </w:rPr>
        <w:t>c</w:t>
      </w:r>
      <w:r w:rsidR="00E3142F" w:rsidRPr="004D29C8">
        <w:rPr>
          <w:rFonts w:ascii="Arial" w:hAnsi="Arial" w:cs="Arial"/>
          <w:i/>
        </w:rPr>
        <w:t>ontent</w:t>
      </w:r>
      <w:r w:rsidR="00DA1416">
        <w:rPr>
          <w:rFonts w:ascii="Arial" w:hAnsi="Arial" w:cs="Arial"/>
          <w:i/>
        </w:rPr>
        <w:t>.</w:t>
      </w:r>
      <w:r w:rsidR="00E3142F">
        <w:rPr>
          <w:rFonts w:ascii="Arial" w:hAnsi="Arial" w:cs="Arial"/>
          <w:i/>
        </w:rPr>
        <w:t>—</w:t>
      </w:r>
      <w:r w:rsidRPr="004D29C8">
        <w:rPr>
          <w:rFonts w:ascii="Arial" w:hAnsi="Arial" w:cs="Arial"/>
        </w:rPr>
        <w:t>Amount (weight</w:t>
      </w:r>
      <w:r w:rsidR="002F25C7" w:rsidRPr="004D29C8">
        <w:rPr>
          <w:rFonts w:ascii="Arial" w:hAnsi="Arial" w:cs="Arial"/>
        </w:rPr>
        <w:t xml:space="preserve">) of water in soil core </w:t>
      </w:r>
      <w:r w:rsidR="00E3142F">
        <w:rPr>
          <w:rFonts w:ascii="Arial" w:hAnsi="Arial" w:cs="Arial"/>
        </w:rPr>
        <w:t>expressed as</w:t>
      </w:r>
      <w:r w:rsidR="00E3142F" w:rsidRPr="004D29C8">
        <w:rPr>
          <w:rFonts w:ascii="Arial" w:hAnsi="Arial" w:cs="Arial"/>
        </w:rPr>
        <w:t xml:space="preserve"> </w:t>
      </w:r>
      <w:r w:rsidR="002F25C7" w:rsidRPr="004D29C8">
        <w:rPr>
          <w:rFonts w:ascii="Arial" w:hAnsi="Arial" w:cs="Arial"/>
        </w:rPr>
        <w:t>grams/cm</w:t>
      </w:r>
      <w:r w:rsidR="002F25C7" w:rsidRPr="004D29C8">
        <w:rPr>
          <w:rFonts w:ascii="Arial" w:hAnsi="Arial" w:cs="Arial"/>
          <w:vertAlign w:val="superscript"/>
        </w:rPr>
        <w:t>3</w:t>
      </w:r>
      <w:r w:rsidR="002F25C7" w:rsidRPr="004D29C8">
        <w:rPr>
          <w:rFonts w:ascii="Arial" w:hAnsi="Arial" w:cs="Arial"/>
        </w:rPr>
        <w:t xml:space="preserve">. </w:t>
      </w:r>
      <w:r w:rsidR="00E3142F" w:rsidRPr="006D2472">
        <w:rPr>
          <w:rFonts w:ascii="Arial" w:hAnsi="Arial" w:cs="Arial"/>
        </w:rPr>
        <w:t>One</w:t>
      </w:r>
      <w:r w:rsidR="00B66FF9" w:rsidRPr="006D2472">
        <w:rPr>
          <w:rFonts w:ascii="Arial" w:hAnsi="Arial" w:cs="Arial"/>
        </w:rPr>
        <w:t xml:space="preserve"> gram of water equals 1 cubic centimeter</w:t>
      </w:r>
      <w:r w:rsidR="00215814" w:rsidRPr="006D2472">
        <w:rPr>
          <w:rFonts w:ascii="Arial" w:hAnsi="Arial" w:cs="Arial"/>
        </w:rPr>
        <w:t>, by</w:t>
      </w:r>
      <w:r w:rsidR="00B66FF9" w:rsidRPr="006D2472">
        <w:rPr>
          <w:rFonts w:ascii="Arial" w:hAnsi="Arial" w:cs="Arial"/>
        </w:rPr>
        <w:t xml:space="preserve"> </w:t>
      </w:r>
      <w:r w:rsidR="00E3142F" w:rsidRPr="006D2472">
        <w:rPr>
          <w:rFonts w:ascii="Arial" w:hAnsi="Arial" w:cs="Arial"/>
        </w:rPr>
        <w:t>volume</w:t>
      </w:r>
      <w:r w:rsidR="00556892" w:rsidRPr="006D2472">
        <w:rPr>
          <w:rFonts w:ascii="Arial" w:hAnsi="Arial" w:cs="Arial"/>
        </w:rPr>
        <w:t>.</w:t>
      </w:r>
    </w:p>
    <w:p w:rsidR="00A60E7B" w:rsidRPr="004D29C8" w:rsidRDefault="00E3142F" w:rsidP="004D29C8">
      <w:pPr>
        <w:spacing w:after="120" w:line="240" w:lineRule="auto"/>
        <w:jc w:val="left"/>
        <w:rPr>
          <w:rFonts w:ascii="Arial" w:hAnsi="Arial" w:cs="Arial"/>
        </w:rPr>
      </w:pPr>
      <w:r w:rsidRPr="004557C4">
        <w:rPr>
          <w:rFonts w:ascii="Arial" w:hAnsi="Arial" w:cs="Arial"/>
          <w:i/>
        </w:rPr>
        <w:t>Water</w:t>
      </w:r>
      <w:r>
        <w:rPr>
          <w:rFonts w:ascii="Arial" w:hAnsi="Arial" w:cs="Arial"/>
          <w:i/>
        </w:rPr>
        <w:t>-f</w:t>
      </w:r>
      <w:r w:rsidRPr="004557C4">
        <w:rPr>
          <w:rFonts w:ascii="Arial" w:hAnsi="Arial" w:cs="Arial"/>
          <w:i/>
        </w:rPr>
        <w:t xml:space="preserve">illed </w:t>
      </w:r>
      <w:proofErr w:type="gramStart"/>
      <w:r>
        <w:rPr>
          <w:rFonts w:ascii="Arial" w:hAnsi="Arial" w:cs="Arial"/>
          <w:i/>
        </w:rPr>
        <w:t>p</w:t>
      </w:r>
      <w:r w:rsidRPr="004557C4">
        <w:rPr>
          <w:rFonts w:ascii="Arial" w:hAnsi="Arial" w:cs="Arial"/>
          <w:i/>
        </w:rPr>
        <w:t>ore</w:t>
      </w:r>
      <w:proofErr w:type="gramEnd"/>
      <w:r w:rsidRPr="004557C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</w:t>
      </w:r>
      <w:r w:rsidRPr="004557C4">
        <w:rPr>
          <w:rFonts w:ascii="Arial" w:hAnsi="Arial" w:cs="Arial"/>
          <w:i/>
        </w:rPr>
        <w:t>pace</w:t>
      </w:r>
      <w:r w:rsidR="00DA1416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—</w:t>
      </w:r>
      <w:r w:rsidRPr="004557C4">
        <w:rPr>
          <w:rFonts w:ascii="Arial" w:hAnsi="Arial" w:cs="Arial"/>
        </w:rPr>
        <w:t>Percent</w:t>
      </w:r>
      <w:r w:rsidR="00215814">
        <w:rPr>
          <w:rFonts w:ascii="Arial" w:hAnsi="Arial" w:cs="Arial"/>
        </w:rPr>
        <w:t>age</w:t>
      </w:r>
      <w:r w:rsidRPr="004557C4">
        <w:rPr>
          <w:rFonts w:ascii="Arial" w:hAnsi="Arial" w:cs="Arial"/>
        </w:rPr>
        <w:t xml:space="preserve"> of </w:t>
      </w:r>
      <w:r w:rsidR="00215814">
        <w:rPr>
          <w:rFonts w:ascii="Arial" w:hAnsi="Arial" w:cs="Arial"/>
        </w:rPr>
        <w:t xml:space="preserve">soil </w:t>
      </w:r>
      <w:r w:rsidRPr="004557C4">
        <w:rPr>
          <w:rFonts w:ascii="Arial" w:hAnsi="Arial" w:cs="Arial"/>
        </w:rPr>
        <w:t>pore space filled with water.</w:t>
      </w:r>
      <w:bookmarkStart w:id="0" w:name="_GoBack"/>
      <w:bookmarkEnd w:id="0"/>
    </w:p>
    <w:sectPr w:rsidR="00A60E7B" w:rsidRPr="004D29C8" w:rsidSect="00040819">
      <w:type w:val="continuous"/>
      <w:pgSz w:w="12240" w:h="15840" w:code="1"/>
      <w:pgMar w:top="1440" w:right="720" w:bottom="144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C72" w:rsidRDefault="009E0C72" w:rsidP="00085229">
      <w:r>
        <w:separator/>
      </w:r>
    </w:p>
  </w:endnote>
  <w:endnote w:type="continuationSeparator" w:id="0">
    <w:p w:rsidR="009E0C72" w:rsidRDefault="009E0C72" w:rsidP="00085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11" w:rsidRDefault="00647211" w:rsidP="000852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0D0B8A" wp14:editId="248077C3">
              <wp:simplePos x="0" y="0"/>
              <wp:positionH relativeFrom="column">
                <wp:posOffset>19050</wp:posOffset>
              </wp:positionH>
              <wp:positionV relativeFrom="paragraph">
                <wp:posOffset>-9525</wp:posOffset>
              </wp:positionV>
              <wp:extent cx="6858000" cy="224155"/>
              <wp:effectExtent l="0" t="0" r="0" b="444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211" w:rsidRPr="00085229" w:rsidRDefault="00647211" w:rsidP="00085229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085229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Pr="00085229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085229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085229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FE5B10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085229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085229">
                            <w:rPr>
                              <w:color w:val="FFFFFF" w:themeColor="background1"/>
                            </w:rPr>
                            <w:tab/>
                          </w:r>
                          <w:r w:rsidRPr="00085229">
                            <w:rPr>
                              <w:b/>
                              <w:i/>
                              <w:color w:val="FFFFFF" w:themeColor="background1"/>
                            </w:rPr>
                            <w:t>Guides for Educators</w:t>
                          </w:r>
                          <w:r w:rsidR="00525DBD">
                            <w:rPr>
                              <w:b/>
                              <w:i/>
                              <w:color w:val="FFFFFF" w:themeColor="background1"/>
                            </w:rPr>
                            <w:t xml:space="preserve"> 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left:0;text-align:left;margin-left:1.5pt;margin-top:-.75pt;width:540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" filled="f" stroked="f">
              <v:textbox inset="1.44pt,1.44pt,1.44pt,1.44pt">
                <w:txbxContent>
                  <w:p w:rsidR="00647211" w:rsidRPr="00085229" w:rsidRDefault="00647211" w:rsidP="00085229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085229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Pr="00085229">
                      <w:rPr>
                        <w:color w:val="FFFFFF" w:themeColor="background1"/>
                      </w:rPr>
                      <w:fldChar w:fldCharType="begin"/>
                    </w:r>
                    <w:r w:rsidRPr="00085229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085229">
                      <w:rPr>
                        <w:color w:val="FFFFFF" w:themeColor="background1"/>
                      </w:rPr>
                      <w:fldChar w:fldCharType="separate"/>
                    </w:r>
                    <w:r w:rsidR="00FE5B10">
                      <w:rPr>
                        <w:noProof/>
                        <w:color w:val="FFFFFF" w:themeColor="background1"/>
                      </w:rPr>
                      <w:t>3</w:t>
                    </w:r>
                    <w:r w:rsidRPr="00085229">
                      <w:rPr>
                        <w:color w:val="FFFFFF" w:themeColor="background1"/>
                      </w:rPr>
                      <w:fldChar w:fldCharType="end"/>
                    </w:r>
                    <w:r w:rsidRPr="00085229">
                      <w:rPr>
                        <w:color w:val="FFFFFF" w:themeColor="background1"/>
                      </w:rPr>
                      <w:tab/>
                    </w:r>
                    <w:r w:rsidRPr="00085229">
                      <w:rPr>
                        <w:b/>
                        <w:i/>
                        <w:color w:val="FFFFFF" w:themeColor="background1"/>
                      </w:rPr>
                      <w:t>Guides for Educators</w:t>
                    </w:r>
                    <w:r w:rsidR="00525DBD">
                      <w:rPr>
                        <w:b/>
                        <w:i/>
                        <w:color w:val="FFFFFF" w:themeColor="background1"/>
                      </w:rPr>
                      <w:t xml:space="preserve"> 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F7F4A61" wp14:editId="01556394">
          <wp:extent cx="6858000" cy="252984"/>
          <wp:effectExtent l="19050" t="0" r="0" b="0"/>
          <wp:docPr id="10" name="Picture 11" descr="bulk_density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k_density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11" w:rsidRPr="003B4CDE" w:rsidRDefault="00647211" w:rsidP="00085229">
    <w:pPr>
      <w:pStyle w:val="Footer"/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189EC2FC" wp14:editId="1DAAF36C">
              <wp:simplePos x="0" y="0"/>
              <wp:positionH relativeFrom="column">
                <wp:posOffset>9525</wp:posOffset>
              </wp:positionH>
              <wp:positionV relativeFrom="paragraph">
                <wp:posOffset>-10160</wp:posOffset>
              </wp:positionV>
              <wp:extent cx="6858000" cy="22415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211" w:rsidRPr="00085229" w:rsidRDefault="00647211" w:rsidP="00085229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085229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Pr="00085229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085229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085229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FE5B10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085229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085229">
                            <w:rPr>
                              <w:color w:val="FFFFFF" w:themeColor="background1"/>
                            </w:rPr>
                            <w:tab/>
                          </w:r>
                          <w:r w:rsidRPr="00085229">
                            <w:rPr>
                              <w:b/>
                              <w:i/>
                              <w:color w:val="FFFFFF" w:themeColor="background1"/>
                            </w:rPr>
                            <w:t>Guides for Educators</w:t>
                          </w:r>
                          <w:r w:rsidR="009031ED">
                            <w:rPr>
                              <w:b/>
                              <w:i/>
                              <w:color w:val="FFFFFF" w:themeColor="background1"/>
                            </w:rPr>
                            <w:t xml:space="preserve"> 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left:0;text-align:left;margin-left:.75pt;margin-top:-.8pt;width:540pt;height:17.6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" filled="f" stroked="f">
              <v:textbox inset="1.44pt,1.44pt,1.44pt,1.44pt">
                <w:txbxContent>
                  <w:p w:rsidR="00647211" w:rsidRPr="00085229" w:rsidRDefault="00647211" w:rsidP="00085229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085229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Pr="00085229">
                      <w:rPr>
                        <w:color w:val="FFFFFF" w:themeColor="background1"/>
                      </w:rPr>
                      <w:fldChar w:fldCharType="begin"/>
                    </w:r>
                    <w:r w:rsidRPr="00085229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085229">
                      <w:rPr>
                        <w:color w:val="FFFFFF" w:themeColor="background1"/>
                      </w:rPr>
                      <w:fldChar w:fldCharType="separate"/>
                    </w:r>
                    <w:r w:rsidR="00FE5B10">
                      <w:rPr>
                        <w:noProof/>
                        <w:color w:val="FFFFFF" w:themeColor="background1"/>
                      </w:rPr>
                      <w:t>1</w:t>
                    </w:r>
                    <w:r w:rsidRPr="00085229">
                      <w:rPr>
                        <w:color w:val="FFFFFF" w:themeColor="background1"/>
                      </w:rPr>
                      <w:fldChar w:fldCharType="end"/>
                    </w:r>
                    <w:r w:rsidRPr="00085229">
                      <w:rPr>
                        <w:color w:val="FFFFFF" w:themeColor="background1"/>
                      </w:rPr>
                      <w:tab/>
                    </w:r>
                    <w:r w:rsidRPr="00085229">
                      <w:rPr>
                        <w:b/>
                        <w:i/>
                        <w:color w:val="FFFFFF" w:themeColor="background1"/>
                      </w:rPr>
                      <w:t>Guides for Educators</w:t>
                    </w:r>
                    <w:r w:rsidR="009031ED">
                      <w:rPr>
                        <w:b/>
                        <w:i/>
                        <w:color w:val="FFFFFF" w:themeColor="background1"/>
                      </w:rPr>
                      <w:t xml:space="preserve"> 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24940B7" wp14:editId="0F447517">
          <wp:extent cx="6858000" cy="252984"/>
          <wp:effectExtent l="0" t="0" r="0" b="0"/>
          <wp:docPr id="16" name="Picture 7" descr="bulk_density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k_density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C72" w:rsidRDefault="009E0C72" w:rsidP="00085229">
      <w:r>
        <w:separator/>
      </w:r>
    </w:p>
  </w:footnote>
  <w:footnote w:type="continuationSeparator" w:id="0">
    <w:p w:rsidR="009E0C72" w:rsidRDefault="009E0C72" w:rsidP="00085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11" w:rsidRDefault="00647211" w:rsidP="000852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0CDEEA" wp14:editId="20D0AC1F">
              <wp:simplePos x="0" y="0"/>
              <wp:positionH relativeFrom="column">
                <wp:posOffset>19050</wp:posOffset>
              </wp:positionH>
              <wp:positionV relativeFrom="paragraph">
                <wp:posOffset>-5080</wp:posOffset>
              </wp:positionV>
              <wp:extent cx="6858000" cy="224155"/>
              <wp:effectExtent l="0" t="4445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211" w:rsidRPr="00085229" w:rsidRDefault="00647211" w:rsidP="00085229">
                          <w:pPr>
                            <w:tabs>
                              <w:tab w:val="center" w:pos="4320"/>
                              <w:tab w:val="center" w:pos="9900"/>
                            </w:tabs>
                            <w:rPr>
                              <w:color w:val="FFFFFF" w:themeColor="background1"/>
                            </w:rPr>
                          </w:pPr>
                          <w:r w:rsidRPr="00085229">
                            <w:rPr>
                              <w:color w:val="FFFFFF" w:themeColor="background1"/>
                            </w:rPr>
                            <w:tab/>
                          </w:r>
                          <w:r w:rsidRPr="006D2472">
                            <w:rPr>
                              <w:b/>
                              <w:i/>
                              <w:color w:val="FFFFFF" w:themeColor="background1"/>
                            </w:rPr>
                            <w:t>Soil Health</w:t>
                          </w:r>
                          <w:r w:rsidR="003E2E8C" w:rsidRPr="006D2472">
                            <w:rPr>
                              <w:b/>
                              <w:i/>
                              <w:color w:val="FFFFFF" w:themeColor="background1"/>
                            </w:rPr>
                            <w:t xml:space="preserve"> – </w:t>
                          </w:r>
                          <w:r w:rsidRPr="006D2472">
                            <w:rPr>
                              <w:b/>
                              <w:i/>
                              <w:color w:val="FFFFFF" w:themeColor="background1"/>
                            </w:rPr>
                            <w:t>Bulk Density/Moisture/Aeration</w:t>
                          </w:r>
                          <w:r w:rsidRPr="00085229">
                            <w:rPr>
                              <w:color w:val="FFFFFF" w:themeColor="background1"/>
                            </w:rPr>
                            <w:tab/>
                            <w:t>USDA-NRCS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left:0;text-align:left;margin-left:1.5pt;margin-top:-.4pt;width:540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" filled="f" stroked="f">
              <v:textbox inset="1.44pt,1.44pt,1.44pt,1.44pt">
                <w:txbxContent>
                  <w:p w:rsidR="00647211" w:rsidRPr="00085229" w:rsidRDefault="00647211" w:rsidP="00085229">
                    <w:pPr>
                      <w:tabs>
                        <w:tab w:val="center" w:pos="4320"/>
                        <w:tab w:val="center" w:pos="9900"/>
                      </w:tabs>
                      <w:rPr>
                        <w:color w:val="FFFFFF" w:themeColor="background1"/>
                      </w:rPr>
                    </w:pPr>
                    <w:r w:rsidRPr="00085229">
                      <w:rPr>
                        <w:color w:val="FFFFFF" w:themeColor="background1"/>
                      </w:rPr>
                      <w:tab/>
                    </w:r>
                    <w:r w:rsidRPr="006D2472">
                      <w:rPr>
                        <w:b/>
                        <w:i/>
                        <w:color w:val="FFFFFF" w:themeColor="background1"/>
                      </w:rPr>
                      <w:t>Soil Health</w:t>
                    </w:r>
                    <w:r w:rsidR="003E2E8C" w:rsidRPr="006D2472">
                      <w:rPr>
                        <w:b/>
                        <w:i/>
                        <w:color w:val="FFFFFF" w:themeColor="background1"/>
                      </w:rPr>
                      <w:t xml:space="preserve"> – </w:t>
                    </w:r>
                    <w:r w:rsidRPr="006D2472">
                      <w:rPr>
                        <w:b/>
                        <w:i/>
                        <w:color w:val="FFFFFF" w:themeColor="background1"/>
                      </w:rPr>
                      <w:t>Bulk Density/Moisture/Aeration</w:t>
                    </w:r>
                    <w:r w:rsidRPr="00085229">
                      <w:rPr>
                        <w:color w:val="FFFFFF" w:themeColor="background1"/>
                      </w:rPr>
                      <w:tab/>
                      <w:t>USDA-NRCS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067F782" wp14:editId="2F8EEC53">
          <wp:extent cx="6858000" cy="252984"/>
          <wp:effectExtent l="19050" t="0" r="0" b="0"/>
          <wp:docPr id="7" name="Picture 9" descr="bulk_density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k_density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11" w:rsidRPr="00BD3B19" w:rsidRDefault="005214B8" w:rsidP="00085229">
    <w:pPr>
      <w:pStyle w:val="Header"/>
    </w:pPr>
    <w:r>
      <w:rPr>
        <w:noProof/>
      </w:rPr>
      <w:drawing>
        <wp:inline distT="0" distB="0" distL="0" distR="0" wp14:anchorId="43D9CD4D" wp14:editId="15A5E715">
          <wp:extent cx="6858000" cy="1234439"/>
          <wp:effectExtent l="0" t="0" r="0" b="444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lk_density_masthead2_ed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34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15C4E"/>
    <w:multiLevelType w:val="hybridMultilevel"/>
    <w:tmpl w:val="EE945B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115FE"/>
    <w:multiLevelType w:val="hybridMultilevel"/>
    <w:tmpl w:val="C636AE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E3120"/>
    <w:multiLevelType w:val="hybridMultilevel"/>
    <w:tmpl w:val="C6880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10B18"/>
    <w:multiLevelType w:val="hybridMultilevel"/>
    <w:tmpl w:val="8DEE4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11816"/>
    <w:multiLevelType w:val="hybridMultilevel"/>
    <w:tmpl w:val="F3C6BC14"/>
    <w:lvl w:ilvl="0" w:tplc="0F6E482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16369"/>
    <w:multiLevelType w:val="hybridMultilevel"/>
    <w:tmpl w:val="E5F6C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21606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A7789"/>
    <w:multiLevelType w:val="hybridMultilevel"/>
    <w:tmpl w:val="3EA23CD6"/>
    <w:lvl w:ilvl="0" w:tplc="35321A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6E2D870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6F462D"/>
    <w:multiLevelType w:val="hybridMultilevel"/>
    <w:tmpl w:val="3A343FA8"/>
    <w:lvl w:ilvl="0" w:tplc="57C47B00">
      <w:start w:val="1"/>
      <w:numFmt w:val="decimal"/>
      <w:lvlText w:val="%1."/>
      <w:lvlJc w:val="right"/>
      <w:pPr>
        <w:ind w:left="2640" w:hanging="720"/>
      </w:pPr>
      <w:rPr>
        <w:rFonts w:hint="default"/>
      </w:rPr>
    </w:lvl>
    <w:lvl w:ilvl="1" w:tplc="96E2D870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22E74"/>
    <w:multiLevelType w:val="hybridMultilevel"/>
    <w:tmpl w:val="D27A51B8"/>
    <w:lvl w:ilvl="0" w:tplc="58CCF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E762D"/>
    <w:multiLevelType w:val="hybridMultilevel"/>
    <w:tmpl w:val="36EE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F0A11"/>
    <w:multiLevelType w:val="hybridMultilevel"/>
    <w:tmpl w:val="14E2A9F8"/>
    <w:lvl w:ilvl="0" w:tplc="AB7425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73"/>
    <w:rsid w:val="00010B85"/>
    <w:rsid w:val="00013C16"/>
    <w:rsid w:val="000263D2"/>
    <w:rsid w:val="00027E6C"/>
    <w:rsid w:val="00035686"/>
    <w:rsid w:val="00040819"/>
    <w:rsid w:val="00040B04"/>
    <w:rsid w:val="00040ED8"/>
    <w:rsid w:val="00043552"/>
    <w:rsid w:val="000529F0"/>
    <w:rsid w:val="000577BD"/>
    <w:rsid w:val="00061CD9"/>
    <w:rsid w:val="00065BD7"/>
    <w:rsid w:val="00072194"/>
    <w:rsid w:val="000767D4"/>
    <w:rsid w:val="00077A4D"/>
    <w:rsid w:val="0008036C"/>
    <w:rsid w:val="00085229"/>
    <w:rsid w:val="000961FA"/>
    <w:rsid w:val="000A0634"/>
    <w:rsid w:val="000A60FF"/>
    <w:rsid w:val="000B6738"/>
    <w:rsid w:val="000D4B37"/>
    <w:rsid w:val="000E774A"/>
    <w:rsid w:val="001202BE"/>
    <w:rsid w:val="00122466"/>
    <w:rsid w:val="0012343E"/>
    <w:rsid w:val="00140DC5"/>
    <w:rsid w:val="00143143"/>
    <w:rsid w:val="00145A32"/>
    <w:rsid w:val="001623D1"/>
    <w:rsid w:val="00171604"/>
    <w:rsid w:val="00192D04"/>
    <w:rsid w:val="001B0F15"/>
    <w:rsid w:val="001B4D1A"/>
    <w:rsid w:val="001C0C11"/>
    <w:rsid w:val="001C4277"/>
    <w:rsid w:val="001D2303"/>
    <w:rsid w:val="001D3110"/>
    <w:rsid w:val="001D4513"/>
    <w:rsid w:val="001E1EFE"/>
    <w:rsid w:val="001E2AAE"/>
    <w:rsid w:val="001F2042"/>
    <w:rsid w:val="002046A0"/>
    <w:rsid w:val="002078CE"/>
    <w:rsid w:val="00215814"/>
    <w:rsid w:val="00217506"/>
    <w:rsid w:val="002370B6"/>
    <w:rsid w:val="00240F79"/>
    <w:rsid w:val="002666B8"/>
    <w:rsid w:val="00267BC2"/>
    <w:rsid w:val="002709C8"/>
    <w:rsid w:val="00287FEB"/>
    <w:rsid w:val="00291048"/>
    <w:rsid w:val="0029262B"/>
    <w:rsid w:val="00292A1C"/>
    <w:rsid w:val="002963D5"/>
    <w:rsid w:val="002A46DB"/>
    <w:rsid w:val="002D04DC"/>
    <w:rsid w:val="002E27DD"/>
    <w:rsid w:val="002E504D"/>
    <w:rsid w:val="002F25C7"/>
    <w:rsid w:val="002F4119"/>
    <w:rsid w:val="00316AFD"/>
    <w:rsid w:val="003308B2"/>
    <w:rsid w:val="003326BC"/>
    <w:rsid w:val="00357175"/>
    <w:rsid w:val="00357A4D"/>
    <w:rsid w:val="003605AC"/>
    <w:rsid w:val="00360D73"/>
    <w:rsid w:val="00360EDE"/>
    <w:rsid w:val="00372A48"/>
    <w:rsid w:val="003868EF"/>
    <w:rsid w:val="003951F8"/>
    <w:rsid w:val="003A6D9D"/>
    <w:rsid w:val="003B4CDE"/>
    <w:rsid w:val="003D57CB"/>
    <w:rsid w:val="003D6072"/>
    <w:rsid w:val="003E2E8C"/>
    <w:rsid w:val="00421AE6"/>
    <w:rsid w:val="004311C6"/>
    <w:rsid w:val="00435C3C"/>
    <w:rsid w:val="00437FE8"/>
    <w:rsid w:val="004458DD"/>
    <w:rsid w:val="004567D2"/>
    <w:rsid w:val="00456A24"/>
    <w:rsid w:val="00461245"/>
    <w:rsid w:val="00463320"/>
    <w:rsid w:val="004879D8"/>
    <w:rsid w:val="0049393D"/>
    <w:rsid w:val="0049436E"/>
    <w:rsid w:val="004A1142"/>
    <w:rsid w:val="004A7CB2"/>
    <w:rsid w:val="004C1271"/>
    <w:rsid w:val="004D29C8"/>
    <w:rsid w:val="004D3646"/>
    <w:rsid w:val="004D7A4D"/>
    <w:rsid w:val="004E1775"/>
    <w:rsid w:val="004E7A41"/>
    <w:rsid w:val="005011F9"/>
    <w:rsid w:val="005214B8"/>
    <w:rsid w:val="00525362"/>
    <w:rsid w:val="00525DBD"/>
    <w:rsid w:val="005519A6"/>
    <w:rsid w:val="00556892"/>
    <w:rsid w:val="00583978"/>
    <w:rsid w:val="005A7E88"/>
    <w:rsid w:val="005B121F"/>
    <w:rsid w:val="005B768C"/>
    <w:rsid w:val="005C22A2"/>
    <w:rsid w:val="005C3D52"/>
    <w:rsid w:val="005C3EDD"/>
    <w:rsid w:val="005C6361"/>
    <w:rsid w:val="005D04E1"/>
    <w:rsid w:val="005D2099"/>
    <w:rsid w:val="005E6871"/>
    <w:rsid w:val="00647211"/>
    <w:rsid w:val="00677292"/>
    <w:rsid w:val="006833F7"/>
    <w:rsid w:val="00683ED3"/>
    <w:rsid w:val="0069668F"/>
    <w:rsid w:val="006A08CA"/>
    <w:rsid w:val="006A4DCF"/>
    <w:rsid w:val="006A5B87"/>
    <w:rsid w:val="006C47DF"/>
    <w:rsid w:val="006D2472"/>
    <w:rsid w:val="006D4102"/>
    <w:rsid w:val="006D733A"/>
    <w:rsid w:val="006D7A62"/>
    <w:rsid w:val="006F7FE0"/>
    <w:rsid w:val="007060C0"/>
    <w:rsid w:val="00711FA7"/>
    <w:rsid w:val="00721BD6"/>
    <w:rsid w:val="007332DA"/>
    <w:rsid w:val="00735363"/>
    <w:rsid w:val="00743F59"/>
    <w:rsid w:val="0074584C"/>
    <w:rsid w:val="00770097"/>
    <w:rsid w:val="007713CB"/>
    <w:rsid w:val="00796BB5"/>
    <w:rsid w:val="0079791F"/>
    <w:rsid w:val="00803DCB"/>
    <w:rsid w:val="00821003"/>
    <w:rsid w:val="00821405"/>
    <w:rsid w:val="00832286"/>
    <w:rsid w:val="0083694B"/>
    <w:rsid w:val="00837AFD"/>
    <w:rsid w:val="00855581"/>
    <w:rsid w:val="0085616E"/>
    <w:rsid w:val="008578BF"/>
    <w:rsid w:val="00857F28"/>
    <w:rsid w:val="00862650"/>
    <w:rsid w:val="008628AB"/>
    <w:rsid w:val="00887BFF"/>
    <w:rsid w:val="008912BB"/>
    <w:rsid w:val="008922EF"/>
    <w:rsid w:val="008C0693"/>
    <w:rsid w:val="008D1725"/>
    <w:rsid w:val="008E720A"/>
    <w:rsid w:val="008F2F42"/>
    <w:rsid w:val="009031ED"/>
    <w:rsid w:val="00915006"/>
    <w:rsid w:val="009201E4"/>
    <w:rsid w:val="0092585C"/>
    <w:rsid w:val="009261BB"/>
    <w:rsid w:val="00930E1D"/>
    <w:rsid w:val="0094583B"/>
    <w:rsid w:val="00990C22"/>
    <w:rsid w:val="009A6B33"/>
    <w:rsid w:val="009B498C"/>
    <w:rsid w:val="009C39A5"/>
    <w:rsid w:val="009E0C72"/>
    <w:rsid w:val="009E4708"/>
    <w:rsid w:val="009F018E"/>
    <w:rsid w:val="009F0F07"/>
    <w:rsid w:val="009F772D"/>
    <w:rsid w:val="00A10FF1"/>
    <w:rsid w:val="00A206B7"/>
    <w:rsid w:val="00A34F1E"/>
    <w:rsid w:val="00A52155"/>
    <w:rsid w:val="00A556AE"/>
    <w:rsid w:val="00A60E7B"/>
    <w:rsid w:val="00A60F3D"/>
    <w:rsid w:val="00A67086"/>
    <w:rsid w:val="00A812C8"/>
    <w:rsid w:val="00A864E8"/>
    <w:rsid w:val="00A86C7B"/>
    <w:rsid w:val="00A90F23"/>
    <w:rsid w:val="00A93CA1"/>
    <w:rsid w:val="00AB1DB4"/>
    <w:rsid w:val="00AC6E2B"/>
    <w:rsid w:val="00AD05B0"/>
    <w:rsid w:val="00AE1217"/>
    <w:rsid w:val="00AF34F9"/>
    <w:rsid w:val="00AF4242"/>
    <w:rsid w:val="00AF70CB"/>
    <w:rsid w:val="00B45F40"/>
    <w:rsid w:val="00B479BF"/>
    <w:rsid w:val="00B54C61"/>
    <w:rsid w:val="00B63AB5"/>
    <w:rsid w:val="00B66FF9"/>
    <w:rsid w:val="00B81219"/>
    <w:rsid w:val="00B84E5D"/>
    <w:rsid w:val="00B975E2"/>
    <w:rsid w:val="00BA0A52"/>
    <w:rsid w:val="00BA1151"/>
    <w:rsid w:val="00BB061C"/>
    <w:rsid w:val="00BB5F1B"/>
    <w:rsid w:val="00BB7469"/>
    <w:rsid w:val="00BC541C"/>
    <w:rsid w:val="00BD3B19"/>
    <w:rsid w:val="00BD3C5A"/>
    <w:rsid w:val="00BD4FC9"/>
    <w:rsid w:val="00BE44AB"/>
    <w:rsid w:val="00BF484E"/>
    <w:rsid w:val="00C022FC"/>
    <w:rsid w:val="00C12506"/>
    <w:rsid w:val="00C248E9"/>
    <w:rsid w:val="00C26A63"/>
    <w:rsid w:val="00C31498"/>
    <w:rsid w:val="00C448C9"/>
    <w:rsid w:val="00C66C83"/>
    <w:rsid w:val="00C96A2D"/>
    <w:rsid w:val="00C97B17"/>
    <w:rsid w:val="00CA60E4"/>
    <w:rsid w:val="00CA7F24"/>
    <w:rsid w:val="00CB4029"/>
    <w:rsid w:val="00CC0613"/>
    <w:rsid w:val="00CC08EF"/>
    <w:rsid w:val="00CD5653"/>
    <w:rsid w:val="00CF0E0E"/>
    <w:rsid w:val="00CF2E0E"/>
    <w:rsid w:val="00CF448D"/>
    <w:rsid w:val="00D0400C"/>
    <w:rsid w:val="00D1751E"/>
    <w:rsid w:val="00D17EBE"/>
    <w:rsid w:val="00D207D2"/>
    <w:rsid w:val="00D2525F"/>
    <w:rsid w:val="00D25EBE"/>
    <w:rsid w:val="00D31D48"/>
    <w:rsid w:val="00D36356"/>
    <w:rsid w:val="00D44845"/>
    <w:rsid w:val="00D50933"/>
    <w:rsid w:val="00D760A1"/>
    <w:rsid w:val="00D80AC5"/>
    <w:rsid w:val="00D87778"/>
    <w:rsid w:val="00DA1416"/>
    <w:rsid w:val="00DA5A27"/>
    <w:rsid w:val="00DB3586"/>
    <w:rsid w:val="00DB6B6D"/>
    <w:rsid w:val="00DE6A70"/>
    <w:rsid w:val="00DF1821"/>
    <w:rsid w:val="00DF384D"/>
    <w:rsid w:val="00E04957"/>
    <w:rsid w:val="00E05F86"/>
    <w:rsid w:val="00E20DA0"/>
    <w:rsid w:val="00E26400"/>
    <w:rsid w:val="00E3142F"/>
    <w:rsid w:val="00E315AE"/>
    <w:rsid w:val="00E36AF6"/>
    <w:rsid w:val="00E635B2"/>
    <w:rsid w:val="00E63756"/>
    <w:rsid w:val="00E74573"/>
    <w:rsid w:val="00E75779"/>
    <w:rsid w:val="00E8345E"/>
    <w:rsid w:val="00E87329"/>
    <w:rsid w:val="00EA030D"/>
    <w:rsid w:val="00EA2D8A"/>
    <w:rsid w:val="00ED2E91"/>
    <w:rsid w:val="00ED42D3"/>
    <w:rsid w:val="00EE28E4"/>
    <w:rsid w:val="00EE555D"/>
    <w:rsid w:val="00F00B67"/>
    <w:rsid w:val="00F11DB1"/>
    <w:rsid w:val="00F1719E"/>
    <w:rsid w:val="00F43A31"/>
    <w:rsid w:val="00F64AAC"/>
    <w:rsid w:val="00F66FF1"/>
    <w:rsid w:val="00F75C2F"/>
    <w:rsid w:val="00F815A8"/>
    <w:rsid w:val="00FC0710"/>
    <w:rsid w:val="00FD105B"/>
    <w:rsid w:val="00FD14EA"/>
    <w:rsid w:val="00FD1E1E"/>
    <w:rsid w:val="00FD34CA"/>
    <w:rsid w:val="00FE4B77"/>
    <w:rsid w:val="00FE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29"/>
    <w:pPr>
      <w:spacing w:line="320" w:lineRule="exact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B04"/>
    <w:pPr>
      <w:pBdr>
        <w:bottom w:val="single" w:sz="12" w:space="1" w:color="AD957D"/>
      </w:pBdr>
      <w:spacing w:before="360"/>
      <w:jc w:val="center"/>
      <w:outlineLvl w:val="0"/>
    </w:pPr>
    <w:rPr>
      <w:b/>
      <w:i/>
      <w:color w:val="764C24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B04"/>
    <w:rPr>
      <w:b/>
      <w:i/>
      <w:color w:val="764C24"/>
      <w:sz w:val="32"/>
      <w:szCs w:val="32"/>
    </w:rPr>
  </w:style>
  <w:style w:type="paragraph" w:styleId="ListParagraph">
    <w:name w:val="List Paragraph"/>
    <w:basedOn w:val="Normal"/>
    <w:uiPriority w:val="34"/>
    <w:qFormat/>
    <w:rsid w:val="005D2099"/>
    <w:pPr>
      <w:ind w:left="720"/>
      <w:contextualSpacing/>
    </w:pPr>
  </w:style>
  <w:style w:type="table" w:styleId="TableGrid">
    <w:name w:val="Table Grid"/>
    <w:basedOn w:val="TableNormal"/>
    <w:uiPriority w:val="59"/>
    <w:rsid w:val="00493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96B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BB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7729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29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29"/>
    <w:pPr>
      <w:spacing w:line="320" w:lineRule="exact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B04"/>
    <w:pPr>
      <w:pBdr>
        <w:bottom w:val="single" w:sz="12" w:space="1" w:color="AD957D"/>
      </w:pBdr>
      <w:spacing w:before="360"/>
      <w:jc w:val="center"/>
      <w:outlineLvl w:val="0"/>
    </w:pPr>
    <w:rPr>
      <w:b/>
      <w:i/>
      <w:color w:val="764C24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B04"/>
    <w:rPr>
      <w:b/>
      <w:i/>
      <w:color w:val="764C24"/>
      <w:sz w:val="32"/>
      <w:szCs w:val="32"/>
    </w:rPr>
  </w:style>
  <w:style w:type="paragraph" w:styleId="ListParagraph">
    <w:name w:val="List Paragraph"/>
    <w:basedOn w:val="Normal"/>
    <w:uiPriority w:val="34"/>
    <w:qFormat/>
    <w:rsid w:val="005D2099"/>
    <w:pPr>
      <w:ind w:left="720"/>
      <w:contextualSpacing/>
    </w:pPr>
  </w:style>
  <w:style w:type="table" w:styleId="TableGrid">
    <w:name w:val="Table Grid"/>
    <w:basedOn w:val="TableNormal"/>
    <w:uiPriority w:val="59"/>
    <w:rsid w:val="00493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96B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BB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7729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2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C5403-D3E6-429C-B2D5-D28912EB5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14966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tammy.umholtz</dc:creator>
  <cp:lastModifiedBy>Umholtz, Tammy - NRCS, Lincoln, NE</cp:lastModifiedBy>
  <cp:revision>4</cp:revision>
  <cp:lastPrinted>2014-04-14T23:00:00Z</cp:lastPrinted>
  <dcterms:created xsi:type="dcterms:W3CDTF">2014-05-20T16:58:00Z</dcterms:created>
  <dcterms:modified xsi:type="dcterms:W3CDTF">2014-06-02T16:48:00Z</dcterms:modified>
</cp:coreProperties>
</file>