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812" w:rsidRPr="00487BA9" w:rsidRDefault="000F5812" w:rsidP="00487BA9">
      <w:pPr>
        <w:spacing w:line="240" w:lineRule="auto"/>
        <w:ind w:left="720" w:right="720"/>
        <w:jc w:val="left"/>
        <w:rPr>
          <w:rFonts w:ascii="Arial" w:hAnsi="Arial" w:cs="Arial"/>
        </w:rPr>
      </w:pPr>
      <w:bookmarkStart w:id="0" w:name="_GoBack"/>
      <w:bookmarkEnd w:id="0"/>
      <w:r w:rsidRPr="00487BA9">
        <w:rPr>
          <w:rFonts w:ascii="Arial" w:hAnsi="Arial" w:cs="Arial"/>
        </w:rPr>
        <w:t xml:space="preserve">Soil organic matter (SOM) is </w:t>
      </w:r>
      <w:r w:rsidR="00F02CF9">
        <w:rPr>
          <w:rFonts w:ascii="Arial" w:hAnsi="Arial" w:cs="Arial"/>
        </w:rPr>
        <w:t>necessary for all soil functions</w:t>
      </w:r>
      <w:r w:rsidR="007159AB">
        <w:rPr>
          <w:rFonts w:ascii="Arial" w:hAnsi="Arial" w:cs="Arial"/>
        </w:rPr>
        <w:t>,</w:t>
      </w:r>
      <w:r w:rsidR="00F02CF9">
        <w:rPr>
          <w:rFonts w:ascii="Arial" w:hAnsi="Arial" w:cs="Arial"/>
        </w:rPr>
        <w:t xml:space="preserve"> and </w:t>
      </w:r>
      <w:r w:rsidR="007159AB">
        <w:rPr>
          <w:rFonts w:ascii="Arial" w:hAnsi="Arial" w:cs="Arial"/>
        </w:rPr>
        <w:t xml:space="preserve">it </w:t>
      </w:r>
      <w:r w:rsidR="00F02CF9">
        <w:rPr>
          <w:rFonts w:ascii="Arial" w:hAnsi="Arial" w:cs="Arial"/>
        </w:rPr>
        <w:t xml:space="preserve">is </w:t>
      </w:r>
      <w:r w:rsidRPr="00487BA9">
        <w:rPr>
          <w:rFonts w:ascii="Arial" w:hAnsi="Arial" w:cs="Arial"/>
        </w:rPr>
        <w:t xml:space="preserve">the most important indicator of soil health. </w:t>
      </w:r>
      <w:r w:rsidR="00F02CF9">
        <w:rPr>
          <w:rFonts w:ascii="Arial" w:hAnsi="Arial" w:cs="Arial"/>
        </w:rPr>
        <w:t xml:space="preserve">It </w:t>
      </w:r>
      <w:r w:rsidR="00FD1D82" w:rsidRPr="00487BA9">
        <w:rPr>
          <w:rFonts w:ascii="Arial" w:hAnsi="Arial" w:cs="Arial"/>
        </w:rPr>
        <w:t>i</w:t>
      </w:r>
      <w:r w:rsidR="007E3037" w:rsidRPr="00487BA9">
        <w:rPr>
          <w:rFonts w:ascii="Arial" w:hAnsi="Arial" w:cs="Arial"/>
        </w:rPr>
        <w:t>s the organic component of soil. It</w:t>
      </w:r>
      <w:r w:rsidR="00FD1D82" w:rsidRPr="00487BA9">
        <w:rPr>
          <w:rFonts w:ascii="Arial" w:hAnsi="Arial" w:cs="Arial"/>
        </w:rPr>
        <w:t xml:space="preserve"> </w:t>
      </w:r>
      <w:r w:rsidR="00F02CF9" w:rsidRPr="00487BA9">
        <w:rPr>
          <w:rFonts w:ascii="Arial" w:hAnsi="Arial" w:cs="Arial"/>
        </w:rPr>
        <w:t>consist</w:t>
      </w:r>
      <w:r w:rsidR="00F02CF9">
        <w:rPr>
          <w:rFonts w:ascii="Arial" w:hAnsi="Arial" w:cs="Arial"/>
        </w:rPr>
        <w:t>s</w:t>
      </w:r>
      <w:r w:rsidR="00F02CF9" w:rsidRPr="00487BA9">
        <w:rPr>
          <w:rFonts w:ascii="Arial" w:hAnsi="Arial" w:cs="Arial"/>
        </w:rPr>
        <w:t xml:space="preserve"> </w:t>
      </w:r>
      <w:r w:rsidR="00FD1D82" w:rsidRPr="00487BA9">
        <w:rPr>
          <w:rFonts w:ascii="Arial" w:hAnsi="Arial" w:cs="Arial"/>
        </w:rPr>
        <w:t xml:space="preserve">of </w:t>
      </w:r>
      <w:r w:rsidR="00F02CF9">
        <w:rPr>
          <w:rFonts w:ascii="Arial" w:hAnsi="Arial" w:cs="Arial"/>
        </w:rPr>
        <w:t xml:space="preserve">varying proportions of </w:t>
      </w:r>
      <w:r w:rsidR="00FD1D82" w:rsidRPr="00487BA9">
        <w:rPr>
          <w:rFonts w:ascii="Arial" w:hAnsi="Arial" w:cs="Arial"/>
        </w:rPr>
        <w:t>s</w:t>
      </w:r>
      <w:r w:rsidR="00FD1D82" w:rsidRPr="00487BA9">
        <w:rPr>
          <w:rFonts w:ascii="Arial" w:hAnsi="Arial" w:cs="Arial"/>
          <w:bCs/>
        </w:rPr>
        <w:t>mall plant residue</w:t>
      </w:r>
      <w:r w:rsidR="00F02CF9">
        <w:rPr>
          <w:rFonts w:ascii="Arial" w:hAnsi="Arial" w:cs="Arial"/>
          <w:bCs/>
        </w:rPr>
        <w:t xml:space="preserve"> </w:t>
      </w:r>
      <w:r w:rsidR="00F02CF9" w:rsidRPr="00333F74">
        <w:rPr>
          <w:rFonts w:ascii="Arial" w:hAnsi="Arial" w:cs="Arial"/>
          <w:bCs/>
        </w:rPr>
        <w:t>(fresh)</w:t>
      </w:r>
      <w:r w:rsidR="007E3037" w:rsidRPr="00487BA9">
        <w:rPr>
          <w:rFonts w:ascii="Arial" w:hAnsi="Arial" w:cs="Arial"/>
          <w:bCs/>
        </w:rPr>
        <w:t>,</w:t>
      </w:r>
      <w:r w:rsidR="00FD1D82" w:rsidRPr="00487BA9">
        <w:rPr>
          <w:rFonts w:ascii="Arial" w:hAnsi="Arial" w:cs="Arial"/>
          <w:bCs/>
        </w:rPr>
        <w:t xml:space="preserve"> small living soil organisms, decomposing (active) organic matter, and</w:t>
      </w:r>
      <w:r w:rsidR="007E3037" w:rsidRPr="00487BA9">
        <w:rPr>
          <w:rFonts w:ascii="Arial" w:hAnsi="Arial" w:cs="Arial"/>
        </w:rPr>
        <w:t xml:space="preserve"> </w:t>
      </w:r>
      <w:r w:rsidR="00FD1D82" w:rsidRPr="00487BA9">
        <w:rPr>
          <w:rFonts w:ascii="Arial" w:hAnsi="Arial" w:cs="Arial"/>
        </w:rPr>
        <w:t>stable organic matter (humus)</w:t>
      </w:r>
      <w:r w:rsidR="00F02CF9">
        <w:rPr>
          <w:rFonts w:ascii="Arial" w:hAnsi="Arial" w:cs="Arial"/>
        </w:rPr>
        <w:t xml:space="preserve"> in varying stages (fig. 1)</w:t>
      </w:r>
      <w:r w:rsidR="00FD1D82" w:rsidRPr="00487BA9">
        <w:rPr>
          <w:rFonts w:ascii="Arial" w:hAnsi="Arial" w:cs="Arial"/>
        </w:rPr>
        <w:t>. S</w:t>
      </w:r>
      <w:r w:rsidR="00676811">
        <w:rPr>
          <w:rFonts w:ascii="Arial" w:hAnsi="Arial" w:cs="Arial"/>
        </w:rPr>
        <w:t xml:space="preserve">OM is </w:t>
      </w:r>
      <w:r w:rsidR="00FD1D82" w:rsidRPr="00487BA9">
        <w:rPr>
          <w:rFonts w:ascii="Arial" w:hAnsi="Arial" w:cs="Arial"/>
        </w:rPr>
        <w:t xml:space="preserve">a </w:t>
      </w:r>
      <w:proofErr w:type="spellStart"/>
      <w:r w:rsidR="007159AB">
        <w:rPr>
          <w:rFonts w:ascii="Arial" w:hAnsi="Arial" w:cs="Arial"/>
        </w:rPr>
        <w:t>mineraliz</w:t>
      </w:r>
      <w:r w:rsidR="000940C3" w:rsidRPr="00487BA9">
        <w:rPr>
          <w:rFonts w:ascii="Arial" w:hAnsi="Arial" w:cs="Arial"/>
        </w:rPr>
        <w:t>able</w:t>
      </w:r>
      <w:proofErr w:type="spellEnd"/>
      <w:r w:rsidR="000940C3" w:rsidRPr="00487BA9">
        <w:rPr>
          <w:rFonts w:ascii="Arial" w:hAnsi="Arial" w:cs="Arial"/>
        </w:rPr>
        <w:t xml:space="preserve"> source </w:t>
      </w:r>
      <w:r w:rsidR="0009605E" w:rsidRPr="00487BA9">
        <w:rPr>
          <w:rFonts w:ascii="Arial" w:hAnsi="Arial" w:cs="Arial"/>
        </w:rPr>
        <w:t>of nutrients for crops</w:t>
      </w:r>
      <w:r w:rsidR="007159AB">
        <w:rPr>
          <w:rFonts w:ascii="Arial" w:hAnsi="Arial" w:cs="Arial"/>
        </w:rPr>
        <w:t>. It</w:t>
      </w:r>
      <w:r w:rsidR="00D008F5" w:rsidRPr="00487BA9">
        <w:rPr>
          <w:rFonts w:ascii="Arial" w:hAnsi="Arial" w:cs="Arial"/>
        </w:rPr>
        <w:t xml:space="preserve"> </w:t>
      </w:r>
      <w:r w:rsidR="0078182A" w:rsidRPr="00487BA9">
        <w:rPr>
          <w:rFonts w:ascii="Arial" w:hAnsi="Arial" w:cs="Arial"/>
        </w:rPr>
        <w:t>increase</w:t>
      </w:r>
      <w:r w:rsidR="00676811">
        <w:rPr>
          <w:rFonts w:ascii="Arial" w:hAnsi="Arial" w:cs="Arial"/>
        </w:rPr>
        <w:t>s the</w:t>
      </w:r>
      <w:r w:rsidR="0078182A" w:rsidRPr="00487BA9">
        <w:rPr>
          <w:rFonts w:ascii="Arial" w:hAnsi="Arial" w:cs="Arial"/>
        </w:rPr>
        <w:t xml:space="preserve"> availability of most nutrients</w:t>
      </w:r>
      <w:r w:rsidR="00676811">
        <w:rPr>
          <w:rFonts w:ascii="Arial" w:hAnsi="Arial" w:cs="Arial"/>
        </w:rPr>
        <w:t>,</w:t>
      </w:r>
      <w:r w:rsidR="00676811" w:rsidRPr="00487BA9">
        <w:rPr>
          <w:rFonts w:ascii="Arial" w:hAnsi="Arial" w:cs="Arial"/>
        </w:rPr>
        <w:t xml:space="preserve"> </w:t>
      </w:r>
      <w:r w:rsidR="0009605E" w:rsidRPr="00487BA9">
        <w:rPr>
          <w:rFonts w:ascii="Arial" w:hAnsi="Arial" w:cs="Arial"/>
        </w:rPr>
        <w:t xml:space="preserve">buffers </w:t>
      </w:r>
      <w:r w:rsidR="00676811">
        <w:rPr>
          <w:rFonts w:ascii="Arial" w:hAnsi="Arial" w:cs="Arial"/>
        </w:rPr>
        <w:t xml:space="preserve">the </w:t>
      </w:r>
      <w:r w:rsidR="0009605E" w:rsidRPr="00487BA9">
        <w:rPr>
          <w:rFonts w:ascii="Arial" w:hAnsi="Arial" w:cs="Arial"/>
        </w:rPr>
        <w:t>effects of high acidity</w:t>
      </w:r>
      <w:r w:rsidR="00676811">
        <w:rPr>
          <w:rFonts w:ascii="Arial" w:hAnsi="Arial" w:cs="Arial"/>
        </w:rPr>
        <w:t>,</w:t>
      </w:r>
      <w:r w:rsidR="00676811" w:rsidRPr="00487BA9">
        <w:rPr>
          <w:rFonts w:ascii="Arial" w:hAnsi="Arial" w:cs="Arial"/>
        </w:rPr>
        <w:t xml:space="preserve"> </w:t>
      </w:r>
      <w:r w:rsidR="00790ED3" w:rsidRPr="00487BA9">
        <w:rPr>
          <w:rFonts w:ascii="Arial" w:hAnsi="Arial" w:cs="Arial"/>
        </w:rPr>
        <w:t xml:space="preserve">increases </w:t>
      </w:r>
      <w:r w:rsidR="00676811">
        <w:rPr>
          <w:rFonts w:ascii="Arial" w:hAnsi="Arial" w:cs="Arial"/>
        </w:rPr>
        <w:t xml:space="preserve">the available </w:t>
      </w:r>
      <w:r w:rsidR="00790ED3" w:rsidRPr="00487BA9">
        <w:rPr>
          <w:rFonts w:ascii="Arial" w:hAnsi="Arial" w:cs="Arial"/>
        </w:rPr>
        <w:t xml:space="preserve">water capacity and </w:t>
      </w:r>
      <w:r w:rsidR="0009605E" w:rsidRPr="00487BA9">
        <w:rPr>
          <w:rFonts w:ascii="Arial" w:hAnsi="Arial" w:cs="Arial"/>
        </w:rPr>
        <w:t>moisture</w:t>
      </w:r>
      <w:r w:rsidR="00676811">
        <w:rPr>
          <w:rFonts w:ascii="Arial" w:hAnsi="Arial" w:cs="Arial"/>
        </w:rPr>
        <w:t xml:space="preserve"> retention</w:t>
      </w:r>
      <w:r w:rsidR="00676811" w:rsidRPr="00333F74">
        <w:rPr>
          <w:rFonts w:ascii="Arial" w:hAnsi="Arial" w:cs="Arial"/>
        </w:rPr>
        <w:t xml:space="preserve"> of the soil</w:t>
      </w:r>
      <w:r w:rsidR="00676811">
        <w:rPr>
          <w:rFonts w:ascii="Arial" w:hAnsi="Arial" w:cs="Arial"/>
        </w:rPr>
        <w:t>,</w:t>
      </w:r>
      <w:r w:rsidR="00676811" w:rsidRPr="00487BA9">
        <w:rPr>
          <w:rFonts w:ascii="Arial" w:hAnsi="Arial" w:cs="Arial"/>
        </w:rPr>
        <w:t xml:space="preserve"> </w:t>
      </w:r>
      <w:r w:rsidR="00676811">
        <w:rPr>
          <w:rFonts w:ascii="Arial" w:hAnsi="Arial" w:cs="Arial"/>
        </w:rPr>
        <w:t>helps to minimize</w:t>
      </w:r>
      <w:r w:rsidR="00676811" w:rsidRPr="00487BA9">
        <w:rPr>
          <w:rFonts w:ascii="Arial" w:hAnsi="Arial" w:cs="Arial"/>
        </w:rPr>
        <w:t xml:space="preserve"> </w:t>
      </w:r>
      <w:r w:rsidR="0009605E" w:rsidRPr="00487BA9">
        <w:rPr>
          <w:rFonts w:ascii="Arial" w:hAnsi="Arial" w:cs="Arial"/>
        </w:rPr>
        <w:t>compaction</w:t>
      </w:r>
      <w:r w:rsidR="00676811">
        <w:rPr>
          <w:rFonts w:ascii="Arial" w:hAnsi="Arial" w:cs="Arial"/>
        </w:rPr>
        <w:t xml:space="preserve"> and</w:t>
      </w:r>
      <w:r w:rsidR="0009605E" w:rsidRPr="00487BA9">
        <w:rPr>
          <w:rFonts w:ascii="Arial" w:hAnsi="Arial" w:cs="Arial"/>
        </w:rPr>
        <w:t xml:space="preserve"> surface crusting</w:t>
      </w:r>
      <w:r w:rsidR="00676811">
        <w:rPr>
          <w:rFonts w:ascii="Arial" w:hAnsi="Arial" w:cs="Arial"/>
        </w:rPr>
        <w:t>,</w:t>
      </w:r>
      <w:r w:rsidR="00676811" w:rsidRPr="00487BA9">
        <w:rPr>
          <w:rFonts w:ascii="Arial" w:hAnsi="Arial" w:cs="Arial"/>
        </w:rPr>
        <w:t xml:space="preserve"> </w:t>
      </w:r>
      <w:r w:rsidR="00FD1D82" w:rsidRPr="00487BA9">
        <w:rPr>
          <w:rFonts w:ascii="Arial" w:hAnsi="Arial" w:cs="Arial"/>
        </w:rPr>
        <w:t>increases water infiltration</w:t>
      </w:r>
      <w:r w:rsidR="00676811">
        <w:rPr>
          <w:rFonts w:ascii="Arial" w:hAnsi="Arial" w:cs="Arial"/>
        </w:rPr>
        <w:t>,</w:t>
      </w:r>
      <w:r w:rsidR="00676811" w:rsidRPr="00487BA9">
        <w:rPr>
          <w:rFonts w:ascii="Arial" w:hAnsi="Arial" w:cs="Arial"/>
        </w:rPr>
        <w:t xml:space="preserve"> </w:t>
      </w:r>
      <w:r w:rsidR="007159AB">
        <w:rPr>
          <w:rFonts w:ascii="Arial" w:hAnsi="Arial" w:cs="Arial"/>
        </w:rPr>
        <w:t>provides</w:t>
      </w:r>
      <w:r w:rsidR="00676811">
        <w:rPr>
          <w:rFonts w:ascii="Arial" w:hAnsi="Arial" w:cs="Arial"/>
        </w:rPr>
        <w:t xml:space="preserve"> </w:t>
      </w:r>
      <w:r w:rsidR="0078182A" w:rsidRPr="00487BA9">
        <w:rPr>
          <w:rFonts w:ascii="Arial" w:hAnsi="Arial" w:cs="Arial"/>
        </w:rPr>
        <w:t>food</w:t>
      </w:r>
      <w:r w:rsidR="00676811">
        <w:rPr>
          <w:rFonts w:ascii="Arial" w:hAnsi="Arial" w:cs="Arial"/>
        </w:rPr>
        <w:t xml:space="preserve"> </w:t>
      </w:r>
      <w:r w:rsidR="0078182A" w:rsidRPr="00487BA9">
        <w:rPr>
          <w:rFonts w:ascii="Arial" w:hAnsi="Arial" w:cs="Arial"/>
        </w:rPr>
        <w:t>for micro</w:t>
      </w:r>
      <w:r w:rsidR="00676811">
        <w:rPr>
          <w:rFonts w:ascii="Arial" w:hAnsi="Arial" w:cs="Arial"/>
        </w:rPr>
        <w:t>-</w:t>
      </w:r>
      <w:r w:rsidR="0078182A" w:rsidRPr="00487BA9">
        <w:rPr>
          <w:rFonts w:ascii="Arial" w:hAnsi="Arial" w:cs="Arial"/>
        </w:rPr>
        <w:t xml:space="preserve">organisms that facilitate </w:t>
      </w:r>
      <w:r w:rsidR="00676811">
        <w:rPr>
          <w:rFonts w:ascii="Arial" w:hAnsi="Arial" w:cs="Arial"/>
        </w:rPr>
        <w:t xml:space="preserve">the availability of </w:t>
      </w:r>
      <w:r w:rsidR="0078182A" w:rsidRPr="00487BA9">
        <w:rPr>
          <w:rFonts w:ascii="Arial" w:hAnsi="Arial" w:cs="Arial"/>
        </w:rPr>
        <w:t>nutrient</w:t>
      </w:r>
      <w:r w:rsidR="00676811">
        <w:rPr>
          <w:rFonts w:ascii="Arial" w:hAnsi="Arial" w:cs="Arial"/>
        </w:rPr>
        <w:t>s,</w:t>
      </w:r>
      <w:r w:rsidR="00676811" w:rsidRPr="00487BA9">
        <w:rPr>
          <w:rFonts w:ascii="Arial" w:hAnsi="Arial" w:cs="Arial"/>
        </w:rPr>
        <w:t xml:space="preserve"> </w:t>
      </w:r>
      <w:r w:rsidR="00676811">
        <w:rPr>
          <w:rFonts w:ascii="Arial" w:hAnsi="Arial" w:cs="Arial"/>
        </w:rPr>
        <w:t>holds</w:t>
      </w:r>
      <w:r w:rsidR="0078182A" w:rsidRPr="00487BA9">
        <w:rPr>
          <w:rFonts w:ascii="Arial" w:hAnsi="Arial" w:cs="Arial"/>
        </w:rPr>
        <w:t xml:space="preserve"> </w:t>
      </w:r>
      <w:r w:rsidR="00D008F5" w:rsidRPr="00487BA9">
        <w:rPr>
          <w:rFonts w:ascii="Arial" w:hAnsi="Arial" w:cs="Arial"/>
        </w:rPr>
        <w:t xml:space="preserve">soil </w:t>
      </w:r>
      <w:r w:rsidR="00676811" w:rsidRPr="00487BA9">
        <w:rPr>
          <w:rFonts w:ascii="Arial" w:hAnsi="Arial" w:cs="Arial"/>
        </w:rPr>
        <w:t>aggregat</w:t>
      </w:r>
      <w:r w:rsidR="00676811">
        <w:rPr>
          <w:rFonts w:ascii="Arial" w:hAnsi="Arial" w:cs="Arial"/>
        </w:rPr>
        <w:t>es together,</w:t>
      </w:r>
      <w:r w:rsidR="00676811" w:rsidRPr="00487BA9">
        <w:rPr>
          <w:rFonts w:ascii="Arial" w:hAnsi="Arial" w:cs="Arial"/>
        </w:rPr>
        <w:t xml:space="preserve"> </w:t>
      </w:r>
      <w:r w:rsidR="00415F01" w:rsidRPr="00487BA9">
        <w:rPr>
          <w:rFonts w:ascii="Arial" w:hAnsi="Arial" w:cs="Arial"/>
        </w:rPr>
        <w:t>decompose</w:t>
      </w:r>
      <w:r w:rsidR="00676811">
        <w:rPr>
          <w:rFonts w:ascii="Arial" w:hAnsi="Arial" w:cs="Arial"/>
        </w:rPr>
        <w:t>s</w:t>
      </w:r>
      <w:r w:rsidR="00415F01" w:rsidRPr="00487BA9">
        <w:rPr>
          <w:rFonts w:ascii="Arial" w:hAnsi="Arial" w:cs="Arial"/>
        </w:rPr>
        <w:t xml:space="preserve"> pesticides</w:t>
      </w:r>
      <w:r w:rsidR="00676811">
        <w:rPr>
          <w:rFonts w:ascii="Arial" w:hAnsi="Arial" w:cs="Arial"/>
        </w:rPr>
        <w:t>,</w:t>
      </w:r>
      <w:r w:rsidR="00676811" w:rsidRPr="00487BA9">
        <w:rPr>
          <w:rFonts w:ascii="Arial" w:hAnsi="Arial" w:cs="Arial"/>
        </w:rPr>
        <w:t xml:space="preserve"> </w:t>
      </w:r>
      <w:r w:rsidR="0078182A" w:rsidRPr="00487BA9">
        <w:rPr>
          <w:rFonts w:ascii="Arial" w:hAnsi="Arial" w:cs="Arial"/>
        </w:rPr>
        <w:t xml:space="preserve">and </w:t>
      </w:r>
      <w:r w:rsidR="007159AB">
        <w:rPr>
          <w:rFonts w:ascii="Arial" w:hAnsi="Arial" w:cs="Arial"/>
        </w:rPr>
        <w:t>acts as</w:t>
      </w:r>
      <w:r w:rsidR="0078182A" w:rsidRPr="00487BA9">
        <w:rPr>
          <w:rFonts w:ascii="Arial" w:hAnsi="Arial" w:cs="Arial"/>
        </w:rPr>
        <w:t xml:space="preserve"> a carbon sink</w:t>
      </w:r>
      <w:r w:rsidR="00FD1D82" w:rsidRPr="00487BA9">
        <w:rPr>
          <w:rFonts w:ascii="Arial" w:hAnsi="Arial" w:cs="Arial"/>
        </w:rPr>
        <w:t>.</w:t>
      </w:r>
    </w:p>
    <w:p w:rsidR="00FD1D82" w:rsidRPr="00487BA9" w:rsidRDefault="00676811" w:rsidP="00487BA9">
      <w:pPr>
        <w:spacing w:after="360" w:line="240" w:lineRule="auto"/>
        <w:ind w:left="720" w:right="72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The content of SOM </w:t>
      </w:r>
      <w:r w:rsidR="00C54B92" w:rsidRPr="00487BA9">
        <w:rPr>
          <w:rFonts w:ascii="Arial" w:hAnsi="Arial" w:cs="Arial"/>
        </w:rPr>
        <w:t>can be</w:t>
      </w:r>
      <w:r w:rsidR="00BD638A" w:rsidRPr="00487BA9">
        <w:rPr>
          <w:rFonts w:ascii="Arial" w:hAnsi="Arial" w:cs="Arial"/>
        </w:rPr>
        <w:t xml:space="preserve"> estimated in the field and</w:t>
      </w:r>
      <w:r w:rsidR="00415F01" w:rsidRPr="00487BA9">
        <w:rPr>
          <w:rFonts w:ascii="Arial" w:hAnsi="Arial" w:cs="Arial"/>
        </w:rPr>
        <w:t>/or</w:t>
      </w:r>
      <w:r w:rsidR="00C54B92" w:rsidRPr="00487BA9">
        <w:rPr>
          <w:rFonts w:ascii="Arial" w:hAnsi="Arial" w:cs="Arial"/>
        </w:rPr>
        <w:t xml:space="preserve"> in a lab</w:t>
      </w:r>
      <w:r w:rsidR="00E112F4">
        <w:rPr>
          <w:rFonts w:ascii="Arial" w:hAnsi="Arial" w:cs="Arial"/>
        </w:rPr>
        <w:t>. The results can be used</w:t>
      </w:r>
      <w:r w:rsidR="00C54B92" w:rsidRPr="00487BA9">
        <w:rPr>
          <w:rFonts w:ascii="Arial" w:hAnsi="Arial" w:cs="Arial"/>
        </w:rPr>
        <w:t xml:space="preserve"> to estimate</w:t>
      </w:r>
      <w:r w:rsidR="00E112F4">
        <w:rPr>
          <w:rFonts w:ascii="Arial" w:hAnsi="Arial" w:cs="Arial"/>
        </w:rPr>
        <w:t xml:space="preserve"> the amount of</w:t>
      </w:r>
      <w:r w:rsidR="00C54B92" w:rsidRPr="00487BA9">
        <w:rPr>
          <w:rFonts w:ascii="Arial" w:hAnsi="Arial" w:cs="Arial"/>
        </w:rPr>
        <w:t xml:space="preserve"> </w:t>
      </w:r>
      <w:r w:rsidR="00E112F4">
        <w:rPr>
          <w:rFonts w:ascii="Arial" w:hAnsi="Arial" w:cs="Arial"/>
        </w:rPr>
        <w:t xml:space="preserve">mineralized </w:t>
      </w:r>
      <w:r>
        <w:rPr>
          <w:rFonts w:ascii="Arial" w:hAnsi="Arial" w:cs="Arial"/>
        </w:rPr>
        <w:t>n</w:t>
      </w:r>
      <w:r w:rsidRPr="00487BA9">
        <w:rPr>
          <w:rFonts w:ascii="Arial" w:hAnsi="Arial" w:cs="Arial"/>
        </w:rPr>
        <w:t>itrogen</w:t>
      </w:r>
      <w:r w:rsidR="00C54B92" w:rsidRPr="00487BA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</w:t>
      </w:r>
      <w:r w:rsidRPr="00487BA9">
        <w:rPr>
          <w:rFonts w:ascii="Arial" w:hAnsi="Arial" w:cs="Arial"/>
        </w:rPr>
        <w:t>hosphorus</w:t>
      </w:r>
      <w:r>
        <w:rPr>
          <w:rFonts w:ascii="Arial" w:hAnsi="Arial" w:cs="Arial"/>
        </w:rPr>
        <w:t>,</w:t>
      </w:r>
      <w:r w:rsidRPr="00487BA9">
        <w:rPr>
          <w:rFonts w:ascii="Arial" w:hAnsi="Arial" w:cs="Arial"/>
        </w:rPr>
        <w:t xml:space="preserve"> </w:t>
      </w:r>
      <w:r w:rsidR="00C54B92" w:rsidRPr="00487BA9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>s</w:t>
      </w:r>
      <w:r w:rsidRPr="00487BA9">
        <w:rPr>
          <w:rFonts w:ascii="Arial" w:hAnsi="Arial" w:cs="Arial"/>
        </w:rPr>
        <w:t xml:space="preserve">ulfur </w:t>
      </w:r>
      <w:r w:rsidR="00C54B92" w:rsidRPr="00487BA9">
        <w:rPr>
          <w:rFonts w:ascii="Arial" w:hAnsi="Arial" w:cs="Arial"/>
        </w:rPr>
        <w:t>available for crop production</w:t>
      </w:r>
      <w:r w:rsidR="00E112F4">
        <w:rPr>
          <w:rFonts w:ascii="Arial" w:hAnsi="Arial" w:cs="Arial"/>
        </w:rPr>
        <w:t>, which is needed to determine the appropriate application of fertilizers</w:t>
      </w:r>
      <w:r w:rsidR="00C54B92" w:rsidRPr="00487BA9">
        <w:rPr>
          <w:rFonts w:ascii="Arial" w:hAnsi="Arial" w:cs="Arial"/>
        </w:rPr>
        <w:t>.</w:t>
      </w:r>
      <w:r w:rsidR="00F14F9F" w:rsidRPr="00487BA9">
        <w:rPr>
          <w:rFonts w:ascii="Arial" w:hAnsi="Arial" w:cs="Arial"/>
        </w:rPr>
        <w:t xml:space="preserve"> </w:t>
      </w:r>
      <w:r w:rsidR="00D008F5" w:rsidRPr="00487BA9">
        <w:rPr>
          <w:rFonts w:ascii="Arial" w:hAnsi="Arial" w:cs="Arial"/>
        </w:rPr>
        <w:t xml:space="preserve">As </w:t>
      </w:r>
      <w:r w:rsidR="00E112F4">
        <w:rPr>
          <w:rFonts w:ascii="Arial" w:hAnsi="Arial" w:cs="Arial"/>
        </w:rPr>
        <w:t>SOM</w:t>
      </w:r>
      <w:r w:rsidR="00464177" w:rsidRPr="00487BA9">
        <w:rPr>
          <w:rFonts w:ascii="Arial" w:hAnsi="Arial" w:cs="Arial"/>
        </w:rPr>
        <w:t xml:space="preserve"> </w:t>
      </w:r>
      <w:r w:rsidR="00D008F5" w:rsidRPr="00487BA9">
        <w:rPr>
          <w:rFonts w:ascii="Arial" w:hAnsi="Arial" w:cs="Arial"/>
        </w:rPr>
        <w:t>increases</w:t>
      </w:r>
      <w:r w:rsidR="00E112F4">
        <w:rPr>
          <w:rFonts w:ascii="Arial" w:hAnsi="Arial" w:cs="Arial"/>
        </w:rPr>
        <w:t>,</w:t>
      </w:r>
      <w:r w:rsidR="00D008F5" w:rsidRPr="00487BA9">
        <w:rPr>
          <w:rFonts w:ascii="Arial" w:hAnsi="Arial" w:cs="Arial"/>
        </w:rPr>
        <w:t xml:space="preserve"> the</w:t>
      </w:r>
      <w:r w:rsidR="00872F34" w:rsidRPr="00487BA9">
        <w:rPr>
          <w:rFonts w:ascii="Arial" w:hAnsi="Arial" w:cs="Arial"/>
        </w:rPr>
        <w:t xml:space="preserve"> buffering</w:t>
      </w:r>
      <w:r w:rsidR="000F5812" w:rsidRPr="00487BA9">
        <w:rPr>
          <w:rFonts w:ascii="Arial" w:hAnsi="Arial" w:cs="Arial"/>
        </w:rPr>
        <w:t xml:space="preserve"> capacity</w:t>
      </w:r>
      <w:r w:rsidR="00790ED3" w:rsidRPr="00487BA9">
        <w:rPr>
          <w:rFonts w:ascii="Arial" w:hAnsi="Arial" w:cs="Arial"/>
        </w:rPr>
        <w:t xml:space="preserve"> of the soil</w:t>
      </w:r>
      <w:r w:rsidR="000F5812" w:rsidRPr="00487BA9">
        <w:rPr>
          <w:rFonts w:ascii="Arial" w:hAnsi="Arial" w:cs="Arial"/>
        </w:rPr>
        <w:t xml:space="preserve"> </w:t>
      </w:r>
      <w:r w:rsidR="00E112F4">
        <w:rPr>
          <w:rFonts w:ascii="Arial" w:hAnsi="Arial" w:cs="Arial"/>
        </w:rPr>
        <w:t xml:space="preserve">also </w:t>
      </w:r>
      <w:r w:rsidR="000F5812" w:rsidRPr="00487BA9">
        <w:rPr>
          <w:rFonts w:ascii="Arial" w:hAnsi="Arial" w:cs="Arial"/>
        </w:rPr>
        <w:t>increases</w:t>
      </w:r>
      <w:r w:rsidR="00E112F4">
        <w:rPr>
          <w:rFonts w:ascii="Arial" w:hAnsi="Arial" w:cs="Arial"/>
        </w:rPr>
        <w:t>. Thus</w:t>
      </w:r>
      <w:r w:rsidR="000F5812" w:rsidRPr="00487BA9">
        <w:rPr>
          <w:rFonts w:ascii="Arial" w:hAnsi="Arial" w:cs="Arial"/>
        </w:rPr>
        <w:t xml:space="preserve">, </w:t>
      </w:r>
      <w:r w:rsidR="00E112F4">
        <w:rPr>
          <w:rFonts w:ascii="Arial" w:hAnsi="Arial" w:cs="Arial"/>
        </w:rPr>
        <w:t>the amount</w:t>
      </w:r>
      <w:r w:rsidR="00872F34" w:rsidRPr="00487BA9">
        <w:rPr>
          <w:rFonts w:ascii="Arial" w:hAnsi="Arial" w:cs="Arial"/>
        </w:rPr>
        <w:t xml:space="preserve"> o</w:t>
      </w:r>
      <w:r w:rsidR="00FD1D82" w:rsidRPr="00487BA9">
        <w:rPr>
          <w:rFonts w:ascii="Arial" w:hAnsi="Arial" w:cs="Arial"/>
        </w:rPr>
        <w:t>f surface</w:t>
      </w:r>
      <w:r w:rsidR="00E112F4">
        <w:rPr>
          <w:rFonts w:ascii="Arial" w:hAnsi="Arial" w:cs="Arial"/>
        </w:rPr>
        <w:t>-</w:t>
      </w:r>
      <w:r w:rsidR="00FD1D82" w:rsidRPr="00487BA9">
        <w:rPr>
          <w:rFonts w:ascii="Arial" w:hAnsi="Arial" w:cs="Arial"/>
        </w:rPr>
        <w:t xml:space="preserve">applied herbicides </w:t>
      </w:r>
      <w:r w:rsidR="00E112F4">
        <w:rPr>
          <w:rFonts w:ascii="Arial" w:hAnsi="Arial" w:cs="Arial"/>
        </w:rPr>
        <w:t xml:space="preserve">needed </w:t>
      </w:r>
      <w:r w:rsidR="008A7985" w:rsidRPr="00487BA9">
        <w:rPr>
          <w:rFonts w:ascii="Arial" w:hAnsi="Arial" w:cs="Arial"/>
        </w:rPr>
        <w:t>to effectively control weeds</w:t>
      </w:r>
      <w:r w:rsidR="00E112F4">
        <w:rPr>
          <w:rFonts w:ascii="Arial" w:hAnsi="Arial" w:cs="Arial"/>
        </w:rPr>
        <w:t xml:space="preserve"> increase</w:t>
      </w:r>
      <w:r w:rsidR="007159AB">
        <w:rPr>
          <w:rFonts w:ascii="Arial" w:hAnsi="Arial" w:cs="Arial"/>
        </w:rPr>
        <w:t>s</w:t>
      </w:r>
      <w:r w:rsidR="00872F34" w:rsidRPr="00487BA9">
        <w:rPr>
          <w:rFonts w:ascii="Arial" w:hAnsi="Arial" w:cs="Arial"/>
        </w:rPr>
        <w:t xml:space="preserve">, </w:t>
      </w:r>
      <w:r w:rsidR="00BD638A" w:rsidRPr="00487BA9">
        <w:rPr>
          <w:rFonts w:ascii="Arial" w:hAnsi="Arial" w:cs="Arial"/>
        </w:rPr>
        <w:t xml:space="preserve">the </w:t>
      </w:r>
      <w:r w:rsidR="008A7985" w:rsidRPr="00487BA9">
        <w:rPr>
          <w:rFonts w:ascii="Arial" w:hAnsi="Arial" w:cs="Arial"/>
        </w:rPr>
        <w:t>potential for herbicide carryover for future crops</w:t>
      </w:r>
      <w:r w:rsidR="00E112F4">
        <w:rPr>
          <w:rFonts w:ascii="Arial" w:hAnsi="Arial" w:cs="Arial"/>
        </w:rPr>
        <w:t xml:space="preserve"> decrease</w:t>
      </w:r>
      <w:r w:rsidR="007159AB">
        <w:rPr>
          <w:rFonts w:ascii="Arial" w:hAnsi="Arial" w:cs="Arial"/>
        </w:rPr>
        <w:t>s</w:t>
      </w:r>
      <w:r w:rsidR="008A7985" w:rsidRPr="00487BA9">
        <w:rPr>
          <w:rFonts w:ascii="Arial" w:hAnsi="Arial" w:cs="Arial"/>
        </w:rPr>
        <w:t xml:space="preserve">, and </w:t>
      </w:r>
      <w:r w:rsidR="00872F34" w:rsidRPr="00487BA9">
        <w:rPr>
          <w:rFonts w:ascii="Arial" w:hAnsi="Arial" w:cs="Arial"/>
        </w:rPr>
        <w:t>t</w:t>
      </w:r>
      <w:r w:rsidR="008865DD" w:rsidRPr="00487BA9">
        <w:rPr>
          <w:rFonts w:ascii="Arial" w:hAnsi="Arial" w:cs="Arial"/>
        </w:rPr>
        <w:t xml:space="preserve">he </w:t>
      </w:r>
      <w:r w:rsidR="008A7985" w:rsidRPr="00487BA9">
        <w:rPr>
          <w:rFonts w:ascii="Arial" w:hAnsi="Arial" w:cs="Arial"/>
        </w:rPr>
        <w:t xml:space="preserve">amount of lime </w:t>
      </w:r>
      <w:r w:rsidR="00E112F4" w:rsidRPr="00487BA9">
        <w:rPr>
          <w:rFonts w:ascii="Arial" w:hAnsi="Arial" w:cs="Arial"/>
        </w:rPr>
        <w:t>ne</w:t>
      </w:r>
      <w:r w:rsidR="00E112F4">
        <w:rPr>
          <w:rFonts w:ascii="Arial" w:hAnsi="Arial" w:cs="Arial"/>
        </w:rPr>
        <w:t>eded</w:t>
      </w:r>
      <w:r w:rsidR="00E112F4" w:rsidRPr="00487BA9">
        <w:rPr>
          <w:rFonts w:ascii="Arial" w:hAnsi="Arial" w:cs="Arial"/>
        </w:rPr>
        <w:t xml:space="preserve"> </w:t>
      </w:r>
      <w:r w:rsidR="008A7985" w:rsidRPr="00487BA9">
        <w:rPr>
          <w:rFonts w:ascii="Arial" w:hAnsi="Arial" w:cs="Arial"/>
        </w:rPr>
        <w:t xml:space="preserve">to raise </w:t>
      </w:r>
      <w:r w:rsidR="00BD638A" w:rsidRPr="00487BA9">
        <w:rPr>
          <w:rFonts w:ascii="Arial" w:hAnsi="Arial" w:cs="Arial"/>
        </w:rPr>
        <w:t>pH</w:t>
      </w:r>
      <w:r w:rsidR="00E112F4">
        <w:rPr>
          <w:rFonts w:ascii="Arial" w:hAnsi="Arial" w:cs="Arial"/>
        </w:rPr>
        <w:t xml:space="preserve"> increase</w:t>
      </w:r>
      <w:r w:rsidR="007159AB">
        <w:rPr>
          <w:rFonts w:ascii="Arial" w:hAnsi="Arial" w:cs="Arial"/>
        </w:rPr>
        <w:t>s</w:t>
      </w:r>
      <w:r w:rsidR="00BD638A" w:rsidRPr="00487BA9">
        <w:rPr>
          <w:rFonts w:ascii="Arial" w:hAnsi="Arial" w:cs="Arial"/>
        </w:rPr>
        <w:t>.</w:t>
      </w:r>
    </w:p>
    <w:p w:rsidR="00FD1D82" w:rsidRDefault="00FD1D82" w:rsidP="00FD1D82">
      <w:pPr>
        <w:spacing w:after="0" w:line="240" w:lineRule="auto"/>
        <w:jc w:val="center"/>
      </w:pPr>
      <w:r w:rsidRPr="00FD1D82">
        <w:rPr>
          <w:noProof/>
        </w:rPr>
        <w:drawing>
          <wp:inline distT="0" distB="0" distL="0" distR="0" wp14:anchorId="7622444D" wp14:editId="1BA33975">
            <wp:extent cx="2286000" cy="2241502"/>
            <wp:effectExtent l="19050" t="19050" r="19050" b="25448"/>
            <wp:docPr id="7" name="Picture 7" descr="http://urbanext.illinois.edu/soil/SoilBiology/soil_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rbanext.illinois.edu/soil/SoilBiology/soil_f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545" t="5677" r="13620" b="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415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2E309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82" w:rsidRDefault="00FD1D82" w:rsidP="00487BA9">
      <w:pPr>
        <w:spacing w:before="120" w:line="240" w:lineRule="auto"/>
        <w:ind w:left="3840" w:right="3600" w:hanging="240"/>
        <w:jc w:val="left"/>
        <w:rPr>
          <w:rFonts w:ascii="Arial" w:hAnsi="Arial" w:cs="Arial"/>
          <w:sz w:val="20"/>
          <w:szCs w:val="20"/>
        </w:rPr>
      </w:pPr>
      <w:r w:rsidRPr="00487BA9">
        <w:rPr>
          <w:rFonts w:ascii="Arial" w:hAnsi="Arial" w:cs="Arial"/>
          <w:sz w:val="20"/>
          <w:szCs w:val="20"/>
        </w:rPr>
        <w:t>Figure 1</w:t>
      </w:r>
      <w:r w:rsidR="00E112F4" w:rsidRPr="00487BA9">
        <w:rPr>
          <w:rFonts w:ascii="Arial" w:hAnsi="Arial" w:cs="Arial"/>
          <w:sz w:val="20"/>
          <w:szCs w:val="20"/>
        </w:rPr>
        <w:t>.—</w:t>
      </w:r>
      <w:r w:rsidRPr="00487BA9">
        <w:rPr>
          <w:rFonts w:ascii="Arial" w:hAnsi="Arial" w:cs="Arial"/>
          <w:sz w:val="20"/>
          <w:szCs w:val="20"/>
        </w:rPr>
        <w:t xml:space="preserve">Major </w:t>
      </w:r>
      <w:r w:rsidR="00FF6B6C">
        <w:rPr>
          <w:rFonts w:ascii="Arial" w:hAnsi="Arial" w:cs="Arial"/>
          <w:sz w:val="20"/>
          <w:szCs w:val="20"/>
        </w:rPr>
        <w:t xml:space="preserve">components of </w:t>
      </w:r>
      <w:r w:rsidRPr="00487BA9">
        <w:rPr>
          <w:rFonts w:ascii="Arial" w:hAnsi="Arial" w:cs="Arial"/>
          <w:sz w:val="20"/>
          <w:szCs w:val="20"/>
        </w:rPr>
        <w:t xml:space="preserve">soil organic matter (Source: </w:t>
      </w:r>
      <w:r w:rsidR="00E112F4" w:rsidRPr="00487BA9">
        <w:rPr>
          <w:rFonts w:ascii="Arial" w:hAnsi="Arial" w:cs="Arial"/>
          <w:sz w:val="20"/>
          <w:szCs w:val="20"/>
        </w:rPr>
        <w:t xml:space="preserve"> </w:t>
      </w:r>
      <w:r w:rsidRPr="00487BA9">
        <w:rPr>
          <w:rFonts w:ascii="Arial" w:hAnsi="Arial" w:cs="Arial"/>
          <w:sz w:val="20"/>
          <w:szCs w:val="20"/>
        </w:rPr>
        <w:t>Soil Food Web</w:t>
      </w:r>
      <w:r w:rsidR="00E112F4" w:rsidRPr="00487BA9">
        <w:rPr>
          <w:rFonts w:ascii="Arial" w:hAnsi="Arial" w:cs="Arial"/>
          <w:sz w:val="20"/>
          <w:szCs w:val="20"/>
        </w:rPr>
        <w:t>;</w:t>
      </w:r>
      <w:r w:rsidRPr="00487BA9">
        <w:rPr>
          <w:rFonts w:ascii="Arial" w:hAnsi="Arial" w:cs="Arial"/>
          <w:sz w:val="20"/>
          <w:szCs w:val="20"/>
        </w:rPr>
        <w:t xml:space="preserve"> USDA</w:t>
      </w:r>
      <w:r w:rsidR="00E112F4" w:rsidRPr="00487BA9">
        <w:rPr>
          <w:rFonts w:ascii="Arial" w:hAnsi="Arial" w:cs="Arial"/>
          <w:sz w:val="20"/>
          <w:szCs w:val="20"/>
        </w:rPr>
        <w:t xml:space="preserve">, </w:t>
      </w:r>
      <w:r w:rsidRPr="00487BA9">
        <w:rPr>
          <w:rFonts w:ascii="Arial" w:hAnsi="Arial" w:cs="Arial"/>
          <w:sz w:val="20"/>
          <w:szCs w:val="20"/>
        </w:rPr>
        <w:t>NRCS).</w:t>
      </w:r>
    </w:p>
    <w:p w:rsidR="00FF6B6C" w:rsidRDefault="00FF6B6C" w:rsidP="00487BA9">
      <w:pPr>
        <w:spacing w:before="120" w:line="240" w:lineRule="auto"/>
        <w:ind w:left="3840" w:right="3600" w:hanging="240"/>
        <w:jc w:val="left"/>
        <w:rPr>
          <w:rFonts w:ascii="Arial" w:hAnsi="Arial" w:cs="Arial"/>
          <w:sz w:val="20"/>
          <w:szCs w:val="20"/>
        </w:rPr>
      </w:pPr>
    </w:p>
    <w:p w:rsidR="00FF6B6C" w:rsidRDefault="00FF6B6C" w:rsidP="00487BA9">
      <w:pPr>
        <w:spacing w:before="120" w:line="240" w:lineRule="auto"/>
        <w:ind w:left="3840" w:right="3600" w:hanging="240"/>
        <w:jc w:val="left"/>
        <w:rPr>
          <w:rFonts w:ascii="Arial" w:hAnsi="Arial" w:cs="Arial"/>
          <w:sz w:val="20"/>
          <w:szCs w:val="20"/>
        </w:rPr>
      </w:pPr>
    </w:p>
    <w:p w:rsidR="00FF6B6C" w:rsidRDefault="00FF6B6C" w:rsidP="00E112F4">
      <w:pPr>
        <w:spacing w:before="120" w:line="240" w:lineRule="auto"/>
        <w:ind w:left="3840" w:right="3600" w:hanging="240"/>
        <w:jc w:val="left"/>
        <w:rPr>
          <w:rFonts w:ascii="Arial" w:hAnsi="Arial" w:cs="Arial"/>
          <w:sz w:val="20"/>
          <w:szCs w:val="20"/>
        </w:rPr>
        <w:sectPr w:rsidR="00FF6B6C" w:rsidSect="006F7FE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720" w:bottom="1440" w:left="720" w:header="720" w:footer="720" w:gutter="0"/>
          <w:cols w:space="720"/>
          <w:titlePg/>
          <w:docGrid w:linePitch="360"/>
        </w:sectPr>
      </w:pPr>
    </w:p>
    <w:p w:rsidR="00900D80" w:rsidRDefault="00FD1D82" w:rsidP="00BD3532">
      <w:pPr>
        <w:pStyle w:val="Heading1"/>
        <w:spacing w:before="0" w:line="240" w:lineRule="auto"/>
      </w:pPr>
      <w:r w:rsidRPr="008349F9">
        <w:rPr>
          <w:rFonts w:ascii="Arial" w:hAnsi="Arial" w:cs="Arial"/>
        </w:rPr>
        <w:lastRenderedPageBreak/>
        <w:t>Inherent Factors Affecting Soil Organic Matte</w:t>
      </w:r>
      <w:r w:rsidR="00F14F9F" w:rsidRPr="008349F9">
        <w:rPr>
          <w:rFonts w:ascii="Arial" w:hAnsi="Arial" w:cs="Arial"/>
        </w:rPr>
        <w:t>r</w:t>
      </w:r>
    </w:p>
    <w:p w:rsidR="00900D80" w:rsidRDefault="00900D80" w:rsidP="00900D80">
      <w:pPr>
        <w:spacing w:after="120" w:line="240" w:lineRule="auto"/>
        <w:jc w:val="left"/>
        <w:rPr>
          <w:rFonts w:ascii="Arial" w:hAnsi="Arial" w:cs="Arial"/>
        </w:rPr>
        <w:sectPr w:rsidR="00900D80" w:rsidSect="00FF6B6C">
          <w:headerReference w:type="first" r:id="rId14"/>
          <w:pgSz w:w="12240" w:h="15840" w:code="1"/>
          <w:pgMar w:top="1440" w:right="720" w:bottom="1440" w:left="720" w:header="720" w:footer="720" w:gutter="0"/>
          <w:cols w:space="720"/>
          <w:docGrid w:linePitch="360"/>
        </w:sectPr>
      </w:pPr>
    </w:p>
    <w:p w:rsidR="002D3AA8" w:rsidRDefault="00900D80" w:rsidP="00900D80">
      <w:pPr>
        <w:spacing w:after="120" w:line="240" w:lineRule="auto"/>
        <w:jc w:val="left"/>
        <w:rPr>
          <w:rFonts w:ascii="Arial" w:hAnsi="Arial" w:cs="Arial"/>
        </w:rPr>
      </w:pPr>
      <w:r w:rsidRPr="00E927E1">
        <w:rPr>
          <w:rFonts w:ascii="Arial" w:hAnsi="Arial" w:cs="Arial"/>
        </w:rPr>
        <w:lastRenderedPageBreak/>
        <w:t>Inherent factors affecting soil organic matter</w:t>
      </w:r>
      <w:r>
        <w:rPr>
          <w:rFonts w:ascii="Arial" w:hAnsi="Arial" w:cs="Arial"/>
        </w:rPr>
        <w:t xml:space="preserve"> include</w:t>
      </w:r>
      <w:r w:rsidRPr="00E927E1">
        <w:rPr>
          <w:rFonts w:ascii="Arial" w:hAnsi="Arial" w:cs="Arial"/>
        </w:rPr>
        <w:t xml:space="preserve"> climate and soil texture and clay mineralogy. Climatic conditions, such as rainfall and temperature</w:t>
      </w:r>
      <w:r>
        <w:rPr>
          <w:rFonts w:ascii="Arial" w:hAnsi="Arial" w:cs="Arial"/>
        </w:rPr>
        <w:t>,</w:t>
      </w:r>
      <w:r w:rsidRPr="00E927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and</w:t>
      </w:r>
      <w:r w:rsidRPr="00E927E1">
        <w:rPr>
          <w:rFonts w:ascii="Arial" w:hAnsi="Arial" w:cs="Arial"/>
        </w:rPr>
        <w:t xml:space="preserve"> soil moisture and aeration (oxygen levels) affect the rate of organic matter decomposition. Organic matter decomposes faster in </w:t>
      </w:r>
      <w:r>
        <w:rPr>
          <w:rFonts w:ascii="Arial" w:hAnsi="Arial" w:cs="Arial"/>
        </w:rPr>
        <w:t xml:space="preserve">warm, humid </w:t>
      </w:r>
      <w:r w:rsidRPr="00E927E1">
        <w:rPr>
          <w:rFonts w:ascii="Arial" w:hAnsi="Arial" w:cs="Arial"/>
        </w:rPr>
        <w:t xml:space="preserve">climates and slower in cool, dry climates. </w:t>
      </w:r>
      <w:r>
        <w:rPr>
          <w:rFonts w:ascii="Arial" w:hAnsi="Arial" w:cs="Arial"/>
        </w:rPr>
        <w:t>It</w:t>
      </w:r>
      <w:r w:rsidRPr="00E927E1">
        <w:rPr>
          <w:rFonts w:ascii="Arial" w:hAnsi="Arial" w:cs="Arial"/>
        </w:rPr>
        <w:t xml:space="preserve"> </w:t>
      </w:r>
      <w:r w:rsidR="007159AB">
        <w:rPr>
          <w:rFonts w:ascii="Arial" w:hAnsi="Arial" w:cs="Arial"/>
        </w:rPr>
        <w:t xml:space="preserve">also </w:t>
      </w:r>
      <w:r w:rsidRPr="00E927E1">
        <w:rPr>
          <w:rFonts w:ascii="Arial" w:hAnsi="Arial" w:cs="Arial"/>
        </w:rPr>
        <w:t xml:space="preserve">decomposes faster when </w:t>
      </w:r>
      <w:r>
        <w:rPr>
          <w:rFonts w:ascii="Arial" w:hAnsi="Arial" w:cs="Arial"/>
        </w:rPr>
        <w:t xml:space="preserve">the </w:t>
      </w:r>
      <w:r w:rsidRPr="00E927E1">
        <w:rPr>
          <w:rFonts w:ascii="Arial" w:hAnsi="Arial" w:cs="Arial"/>
        </w:rPr>
        <w:t xml:space="preserve">soil is well aerated (higher oxygen level) and much slower </w:t>
      </w:r>
      <w:r>
        <w:rPr>
          <w:rFonts w:ascii="Arial" w:hAnsi="Arial" w:cs="Arial"/>
        </w:rPr>
        <w:t xml:space="preserve">when the soil is </w:t>
      </w:r>
      <w:r w:rsidRPr="00E927E1">
        <w:rPr>
          <w:rFonts w:ascii="Arial" w:hAnsi="Arial" w:cs="Arial"/>
        </w:rPr>
        <w:t>saturated</w:t>
      </w:r>
      <w:r w:rsidR="00BD3532">
        <w:rPr>
          <w:rFonts w:ascii="Arial" w:hAnsi="Arial" w:cs="Arial"/>
        </w:rPr>
        <w:t xml:space="preserve"> (lower oxygen level).</w:t>
      </w:r>
      <w:r w:rsidR="00BD3532" w:rsidRPr="00BD3532">
        <w:rPr>
          <w:rFonts w:ascii="Arial" w:hAnsi="Arial" w:cs="Arial"/>
        </w:rPr>
        <w:t xml:space="preserve"> </w:t>
      </w:r>
      <w:r w:rsidR="00BD3532" w:rsidRPr="00E927E1">
        <w:rPr>
          <w:rFonts w:ascii="Arial" w:hAnsi="Arial" w:cs="Arial"/>
        </w:rPr>
        <w:t xml:space="preserve">Decomposition is maximized </w:t>
      </w:r>
      <w:r w:rsidR="00BD3532">
        <w:rPr>
          <w:rFonts w:ascii="Arial" w:hAnsi="Arial" w:cs="Arial"/>
        </w:rPr>
        <w:t xml:space="preserve">when the soil </w:t>
      </w:r>
      <w:r w:rsidR="00BD3532" w:rsidRPr="00E927E1">
        <w:rPr>
          <w:rFonts w:ascii="Arial" w:hAnsi="Arial" w:cs="Arial"/>
        </w:rPr>
        <w:t>is tilled</w:t>
      </w:r>
      <w:r w:rsidR="00BD3532">
        <w:rPr>
          <w:rFonts w:ascii="Arial" w:hAnsi="Arial" w:cs="Arial"/>
        </w:rPr>
        <w:t>, providing optimal</w:t>
      </w:r>
      <w:r w:rsidR="00BD3532" w:rsidRPr="00E927E1">
        <w:rPr>
          <w:rFonts w:ascii="Arial" w:hAnsi="Arial" w:cs="Arial"/>
        </w:rPr>
        <w:t xml:space="preserve"> oxygen for microbial activity.</w:t>
      </w:r>
      <w:r w:rsidRPr="00E927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For more information</w:t>
      </w:r>
      <w:r w:rsidR="00BD353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E927E1">
        <w:rPr>
          <w:rFonts w:ascii="Arial" w:hAnsi="Arial" w:cs="Arial"/>
        </w:rPr>
        <w:t xml:space="preserve">refer to </w:t>
      </w:r>
      <w:r>
        <w:rPr>
          <w:rFonts w:ascii="Arial" w:hAnsi="Arial" w:cs="Arial"/>
        </w:rPr>
        <w:t>figure 2 in the “S</w:t>
      </w:r>
      <w:r w:rsidRPr="00E927E1">
        <w:rPr>
          <w:rFonts w:ascii="Arial" w:hAnsi="Arial" w:cs="Arial"/>
        </w:rPr>
        <w:t xml:space="preserve">oil </w:t>
      </w:r>
      <w:r>
        <w:rPr>
          <w:rFonts w:ascii="Arial" w:hAnsi="Arial" w:cs="Arial"/>
        </w:rPr>
        <w:t>R</w:t>
      </w:r>
      <w:r w:rsidRPr="00E927E1">
        <w:rPr>
          <w:rFonts w:ascii="Arial" w:hAnsi="Arial" w:cs="Arial"/>
        </w:rPr>
        <w:t>espiration</w:t>
      </w:r>
      <w:r>
        <w:rPr>
          <w:rFonts w:ascii="Arial" w:hAnsi="Arial" w:cs="Arial"/>
        </w:rPr>
        <w:t>”</w:t>
      </w:r>
      <w:r w:rsidRPr="00E927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guide for educators</w:t>
      </w:r>
      <w:r w:rsidRPr="00E927E1">
        <w:rPr>
          <w:rFonts w:ascii="Arial" w:hAnsi="Arial" w:cs="Arial"/>
        </w:rPr>
        <w:t>.</w:t>
      </w:r>
    </w:p>
    <w:p w:rsidR="00900D80" w:rsidRPr="00E927E1" w:rsidRDefault="00900D80" w:rsidP="00943BD2">
      <w:pPr>
        <w:spacing w:after="120" w:line="240" w:lineRule="auto"/>
        <w:jc w:val="left"/>
        <w:rPr>
          <w:rFonts w:ascii="Arial" w:hAnsi="Arial" w:cs="Arial"/>
        </w:rPr>
      </w:pPr>
      <w:r w:rsidRPr="00E927E1">
        <w:rPr>
          <w:rFonts w:ascii="Arial" w:hAnsi="Arial" w:cs="Arial"/>
        </w:rPr>
        <w:t xml:space="preserve">Soils </w:t>
      </w:r>
      <w:r>
        <w:rPr>
          <w:rFonts w:ascii="Arial" w:hAnsi="Arial" w:cs="Arial"/>
        </w:rPr>
        <w:t>that support</w:t>
      </w:r>
      <w:r w:rsidRPr="00E927E1">
        <w:rPr>
          <w:rFonts w:ascii="Arial" w:hAnsi="Arial" w:cs="Arial"/>
        </w:rPr>
        <w:t xml:space="preserve"> grass vegetation </w:t>
      </w:r>
      <w:r w:rsidRPr="00333F74">
        <w:rPr>
          <w:rFonts w:ascii="Arial" w:hAnsi="Arial" w:cs="Arial"/>
        </w:rPr>
        <w:t>(prairie)</w:t>
      </w:r>
      <w:r>
        <w:rPr>
          <w:rFonts w:ascii="Arial" w:hAnsi="Arial" w:cs="Arial"/>
        </w:rPr>
        <w:t xml:space="preserve"> commonly</w:t>
      </w:r>
      <w:r w:rsidRPr="00E927E1">
        <w:rPr>
          <w:rFonts w:ascii="Arial" w:hAnsi="Arial" w:cs="Arial"/>
        </w:rPr>
        <w:t xml:space="preserve"> have </w:t>
      </w:r>
      <w:r>
        <w:rPr>
          <w:rFonts w:ascii="Arial" w:hAnsi="Arial" w:cs="Arial"/>
        </w:rPr>
        <w:t xml:space="preserve">at least twice as much </w:t>
      </w:r>
      <w:r w:rsidRPr="00E927E1">
        <w:rPr>
          <w:rFonts w:ascii="Arial" w:hAnsi="Arial" w:cs="Arial"/>
        </w:rPr>
        <w:t xml:space="preserve">organic matter as those </w:t>
      </w:r>
      <w:r>
        <w:rPr>
          <w:rFonts w:ascii="Arial" w:hAnsi="Arial" w:cs="Arial"/>
        </w:rPr>
        <w:t xml:space="preserve">that support </w:t>
      </w:r>
      <w:r w:rsidRPr="00E927E1">
        <w:rPr>
          <w:rFonts w:ascii="Arial" w:hAnsi="Arial" w:cs="Arial"/>
        </w:rPr>
        <w:t>forest</w:t>
      </w:r>
      <w:r>
        <w:rPr>
          <w:rFonts w:ascii="Arial" w:hAnsi="Arial" w:cs="Arial"/>
        </w:rPr>
        <w:t xml:space="preserve"> vegetation.</w:t>
      </w:r>
      <w:r w:rsidR="002D3AA8">
        <w:rPr>
          <w:rFonts w:ascii="Arial" w:hAnsi="Arial" w:cs="Arial"/>
        </w:rPr>
        <w:br w:type="column"/>
      </w:r>
      <w:r w:rsidR="00943BD2">
        <w:rPr>
          <w:rFonts w:ascii="Arial" w:hAnsi="Arial" w:cs="Arial"/>
        </w:rPr>
        <w:lastRenderedPageBreak/>
        <w:t>B</w:t>
      </w:r>
      <w:r w:rsidRPr="00333F74">
        <w:rPr>
          <w:rFonts w:ascii="Arial" w:eastAsia="Times New Roman" w:hAnsi="Arial" w:cs="Arial"/>
        </w:rPr>
        <w:t xml:space="preserve">oth </w:t>
      </w:r>
      <w:r>
        <w:rPr>
          <w:rFonts w:ascii="Arial" w:eastAsia="Times New Roman" w:hAnsi="Arial" w:cs="Arial"/>
        </w:rPr>
        <w:t xml:space="preserve">the </w:t>
      </w:r>
      <w:r w:rsidRPr="00333F74">
        <w:rPr>
          <w:rFonts w:ascii="Arial" w:eastAsia="Times New Roman" w:hAnsi="Arial" w:cs="Arial"/>
        </w:rPr>
        <w:t>top growth and roots</w:t>
      </w:r>
      <w:r>
        <w:rPr>
          <w:rFonts w:ascii="Arial" w:eastAsia="Times New Roman" w:hAnsi="Arial" w:cs="Arial"/>
        </w:rPr>
        <w:t xml:space="preserve"> of grass vegetation dies continually each growing season, adding organic matter </w:t>
      </w:r>
      <w:r w:rsidRPr="00E927E1">
        <w:rPr>
          <w:rFonts w:ascii="Arial" w:eastAsia="Times New Roman" w:hAnsi="Arial" w:cs="Arial"/>
        </w:rPr>
        <w:t xml:space="preserve">to </w:t>
      </w:r>
      <w:r>
        <w:rPr>
          <w:rFonts w:ascii="Arial" w:eastAsia="Times New Roman" w:hAnsi="Arial" w:cs="Arial"/>
        </w:rPr>
        <w:t>the upper part of the</w:t>
      </w:r>
      <w:r w:rsidRPr="00E927E1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soil</w:t>
      </w:r>
      <w:r w:rsidRPr="00E927E1">
        <w:rPr>
          <w:rFonts w:ascii="Arial" w:hAnsi="Arial" w:cs="Arial"/>
        </w:rPr>
        <w:t xml:space="preserve">. Soils </w:t>
      </w:r>
      <w:r>
        <w:rPr>
          <w:rFonts w:ascii="Arial" w:hAnsi="Arial" w:cs="Arial"/>
        </w:rPr>
        <w:t xml:space="preserve">that support </w:t>
      </w:r>
      <w:r w:rsidRPr="00E927E1">
        <w:rPr>
          <w:rFonts w:ascii="Arial" w:hAnsi="Arial" w:cs="Arial"/>
        </w:rPr>
        <w:t>forest</w:t>
      </w:r>
      <w:r>
        <w:rPr>
          <w:rFonts w:ascii="Arial" w:hAnsi="Arial" w:cs="Arial"/>
        </w:rPr>
        <w:t xml:space="preserve"> vegetation</w:t>
      </w:r>
      <w:r w:rsidRPr="00E927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commonly</w:t>
      </w:r>
      <w:r w:rsidRPr="00E927E1">
        <w:rPr>
          <w:rFonts w:ascii="Arial" w:hAnsi="Arial" w:cs="Arial"/>
        </w:rPr>
        <w:t xml:space="preserve"> have </w:t>
      </w:r>
      <w:r>
        <w:rPr>
          <w:rFonts w:ascii="Arial" w:hAnsi="Arial" w:cs="Arial"/>
        </w:rPr>
        <w:t>relative</w:t>
      </w:r>
      <w:r w:rsidRPr="00E927E1">
        <w:rPr>
          <w:rFonts w:ascii="Arial" w:hAnsi="Arial" w:cs="Arial"/>
        </w:rPr>
        <w:t>ly low organic</w:t>
      </w:r>
      <w:r>
        <w:rPr>
          <w:rFonts w:ascii="Arial" w:hAnsi="Arial" w:cs="Arial"/>
        </w:rPr>
        <w:t xml:space="preserve"> </w:t>
      </w:r>
      <w:r w:rsidRPr="00E927E1">
        <w:rPr>
          <w:rFonts w:ascii="Arial" w:hAnsi="Arial" w:cs="Arial"/>
        </w:rPr>
        <w:t xml:space="preserve">matter </w:t>
      </w:r>
      <w:r>
        <w:rPr>
          <w:rFonts w:ascii="Arial" w:hAnsi="Arial" w:cs="Arial"/>
        </w:rPr>
        <w:t>content</w:t>
      </w:r>
      <w:r w:rsidRPr="00E927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as a result of the following:</w:t>
      </w:r>
    </w:p>
    <w:p w:rsidR="00900D80" w:rsidRPr="00E927E1" w:rsidRDefault="00900D80" w:rsidP="00900D80">
      <w:pPr>
        <w:numPr>
          <w:ilvl w:val="0"/>
          <w:numId w:val="5"/>
        </w:numPr>
        <w:tabs>
          <w:tab w:val="clear" w:pos="720"/>
        </w:tabs>
        <w:spacing w:after="120" w:line="240" w:lineRule="auto"/>
        <w:ind w:left="360"/>
        <w:jc w:val="left"/>
        <w:rPr>
          <w:rFonts w:ascii="Arial" w:hAnsi="Arial" w:cs="Arial"/>
        </w:rPr>
      </w:pPr>
      <w:r w:rsidRPr="00E927E1">
        <w:rPr>
          <w:rFonts w:ascii="Arial" w:hAnsi="Arial" w:cs="Arial"/>
        </w:rPr>
        <w:t xml:space="preserve">Trees produce a much smaller root mass per acre than </w:t>
      </w:r>
      <w:r>
        <w:rPr>
          <w:rFonts w:ascii="Arial" w:hAnsi="Arial" w:cs="Arial"/>
        </w:rPr>
        <w:t xml:space="preserve">do </w:t>
      </w:r>
      <w:r w:rsidRPr="00E927E1">
        <w:rPr>
          <w:rFonts w:ascii="Arial" w:hAnsi="Arial" w:cs="Arial"/>
        </w:rPr>
        <w:t>grass</w:t>
      </w:r>
      <w:r>
        <w:rPr>
          <w:rFonts w:ascii="Arial" w:hAnsi="Arial" w:cs="Arial"/>
        </w:rPr>
        <w:t>e</w:t>
      </w:r>
      <w:r w:rsidRPr="00E927E1">
        <w:rPr>
          <w:rFonts w:ascii="Arial" w:hAnsi="Arial" w:cs="Arial"/>
        </w:rPr>
        <w:t>s</w:t>
      </w:r>
      <w:r>
        <w:rPr>
          <w:rFonts w:ascii="Arial" w:hAnsi="Arial" w:cs="Arial"/>
        </w:rPr>
        <w:t>.</w:t>
      </w:r>
    </w:p>
    <w:p w:rsidR="00900D80" w:rsidRDefault="00900D80" w:rsidP="00900D80">
      <w:pPr>
        <w:numPr>
          <w:ilvl w:val="0"/>
          <w:numId w:val="5"/>
        </w:numPr>
        <w:tabs>
          <w:tab w:val="clear" w:pos="720"/>
        </w:tabs>
        <w:spacing w:after="120" w:line="240" w:lineRule="auto"/>
        <w:ind w:left="360"/>
        <w:jc w:val="left"/>
        <w:rPr>
          <w:rFonts w:ascii="Arial" w:hAnsi="Arial" w:cs="Arial"/>
        </w:rPr>
      </w:pPr>
      <w:r w:rsidRPr="00E927E1">
        <w:rPr>
          <w:rFonts w:ascii="Arial" w:hAnsi="Arial" w:cs="Arial"/>
        </w:rPr>
        <w:t xml:space="preserve">Trees do not die back and decompose </w:t>
      </w:r>
      <w:r>
        <w:rPr>
          <w:rFonts w:ascii="Arial" w:hAnsi="Arial" w:cs="Arial"/>
        </w:rPr>
        <w:t>annually</w:t>
      </w:r>
      <w:r w:rsidRPr="00E927E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</w:t>
      </w:r>
      <w:r w:rsidRPr="00E927E1">
        <w:rPr>
          <w:rFonts w:ascii="Arial" w:hAnsi="Arial" w:cs="Arial"/>
        </w:rPr>
        <w:t>uch of the organic mat</w:t>
      </w:r>
      <w:r>
        <w:rPr>
          <w:rFonts w:ascii="Arial" w:hAnsi="Arial" w:cs="Arial"/>
        </w:rPr>
        <w:t>ter</w:t>
      </w:r>
      <w:r w:rsidRPr="00E927E1">
        <w:rPr>
          <w:rFonts w:ascii="Arial" w:hAnsi="Arial" w:cs="Arial"/>
        </w:rPr>
        <w:t xml:space="preserve"> in a forest is tied up in the </w:t>
      </w:r>
      <w:r>
        <w:rPr>
          <w:rFonts w:ascii="Arial" w:hAnsi="Arial" w:cs="Arial"/>
        </w:rPr>
        <w:t xml:space="preserve">wood of the </w:t>
      </w:r>
      <w:r w:rsidRPr="00E927E1">
        <w:rPr>
          <w:rFonts w:ascii="Arial" w:hAnsi="Arial" w:cs="Arial"/>
        </w:rPr>
        <w:t xml:space="preserve">trees </w:t>
      </w:r>
      <w:r>
        <w:rPr>
          <w:rFonts w:ascii="Arial" w:hAnsi="Arial" w:cs="Arial"/>
        </w:rPr>
        <w:t xml:space="preserve">and thus is not </w:t>
      </w:r>
      <w:r w:rsidRPr="00E927E1">
        <w:rPr>
          <w:rFonts w:ascii="Arial" w:hAnsi="Arial" w:cs="Arial"/>
        </w:rPr>
        <w:t>returned to the soil.</w:t>
      </w:r>
    </w:p>
    <w:p w:rsidR="00900D80" w:rsidRDefault="002D3AA8" w:rsidP="002408A6">
      <w:pPr>
        <w:spacing w:after="360" w:line="240" w:lineRule="auto"/>
        <w:jc w:val="left"/>
        <w:rPr>
          <w:rFonts w:ascii="Arial" w:hAnsi="Arial" w:cs="Arial"/>
        </w:rPr>
        <w:sectPr w:rsidR="00900D80" w:rsidSect="00900D80">
          <w:type w:val="continuous"/>
          <w:pgSz w:w="12240" w:h="15840" w:code="1"/>
          <w:pgMar w:top="1440" w:right="720" w:bottom="1440" w:left="720" w:header="720" w:footer="720" w:gutter="0"/>
          <w:cols w:num="2" w:space="720"/>
          <w:docGrid w:linePitch="360"/>
        </w:sectPr>
      </w:pPr>
      <w:r>
        <w:rPr>
          <w:rFonts w:ascii="Arial" w:hAnsi="Arial" w:cs="Arial"/>
        </w:rPr>
        <w:t xml:space="preserve">Figure 2 is a </w:t>
      </w:r>
      <w:r w:rsidRPr="00E927E1">
        <w:rPr>
          <w:rFonts w:ascii="Arial" w:hAnsi="Arial" w:cs="Arial"/>
        </w:rPr>
        <w:t xml:space="preserve">general map of </w:t>
      </w:r>
      <w:r>
        <w:rPr>
          <w:rFonts w:ascii="Arial" w:hAnsi="Arial" w:cs="Arial"/>
        </w:rPr>
        <w:t xml:space="preserve">the </w:t>
      </w:r>
      <w:r w:rsidRPr="00E927E1">
        <w:rPr>
          <w:rFonts w:ascii="Arial" w:hAnsi="Arial" w:cs="Arial"/>
        </w:rPr>
        <w:t>soil organic matter distribution across the United States</w:t>
      </w:r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The darker the area, the higher the organic matter content.</w:t>
      </w:r>
      <w:proofErr w:type="gramEnd"/>
    </w:p>
    <w:p w:rsidR="00900D80" w:rsidRDefault="00900D80" w:rsidP="00487BA9">
      <w:pPr>
        <w:spacing w:before="600" w:after="120" w:line="240" w:lineRule="auto"/>
        <w:jc w:val="center"/>
      </w:pPr>
      <w:r w:rsidRPr="00FD1D82">
        <w:rPr>
          <w:noProof/>
        </w:rPr>
        <w:lastRenderedPageBreak/>
        <w:drawing>
          <wp:inline distT="0" distB="0" distL="0" distR="0" wp14:anchorId="5FDFFE2A" wp14:editId="2F268818">
            <wp:extent cx="2286000" cy="1476796"/>
            <wp:effectExtent l="19050" t="19050" r="19050" b="28154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992" r="30247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7679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2E309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80" w:rsidRDefault="00900D80" w:rsidP="00487BA9">
      <w:pPr>
        <w:tabs>
          <w:tab w:val="left" w:pos="7200"/>
        </w:tabs>
        <w:spacing w:before="120" w:after="120" w:line="240" w:lineRule="auto"/>
        <w:ind w:left="3600" w:right="3600"/>
        <w:jc w:val="left"/>
        <w:rPr>
          <w:rFonts w:ascii="Arial" w:hAnsi="Arial" w:cs="Arial"/>
          <w:sz w:val="20"/>
          <w:szCs w:val="20"/>
        </w:rPr>
        <w:sectPr w:rsidR="00900D80" w:rsidSect="00487BA9">
          <w:type w:val="continuous"/>
          <w:pgSz w:w="12240" w:h="15840" w:code="1"/>
          <w:pgMar w:top="1440" w:right="720" w:bottom="1440" w:left="720" w:header="720" w:footer="720" w:gutter="0"/>
          <w:cols w:space="720"/>
          <w:docGrid w:linePitch="360"/>
        </w:sectPr>
      </w:pPr>
      <w:r w:rsidRPr="00E927E1">
        <w:rPr>
          <w:rFonts w:ascii="Arial" w:hAnsi="Arial" w:cs="Arial"/>
          <w:sz w:val="20"/>
          <w:szCs w:val="20"/>
        </w:rPr>
        <w:t>Figure 2.—Soil organic matter content (from the SSURGO database [USDA,</w:t>
      </w:r>
      <w:r w:rsidR="002D3AA8">
        <w:rPr>
          <w:rFonts w:ascii="Arial" w:hAnsi="Arial" w:cs="Arial"/>
          <w:sz w:val="20"/>
          <w:szCs w:val="20"/>
        </w:rPr>
        <w:t xml:space="preserve"> NRCS]).</w:t>
      </w:r>
    </w:p>
    <w:p w:rsidR="00F14F9F" w:rsidRPr="00487BA9" w:rsidRDefault="00FD1D82" w:rsidP="00FD1D82">
      <w:pPr>
        <w:pStyle w:val="Heading1"/>
        <w:rPr>
          <w:rFonts w:ascii="Arial" w:hAnsi="Arial" w:cs="Arial"/>
        </w:rPr>
        <w:sectPr w:rsidR="00F14F9F" w:rsidRPr="00487BA9" w:rsidSect="00F14F9F">
          <w:type w:val="continuous"/>
          <w:pgSz w:w="12240" w:h="15840" w:code="1"/>
          <w:pgMar w:top="1440" w:right="720" w:bottom="1440" w:left="720" w:header="720" w:footer="720" w:gutter="0"/>
          <w:cols w:space="720"/>
          <w:docGrid w:linePitch="360"/>
        </w:sectPr>
      </w:pPr>
      <w:r w:rsidRPr="00487BA9">
        <w:rPr>
          <w:rFonts w:ascii="Arial" w:hAnsi="Arial" w:cs="Arial"/>
        </w:rPr>
        <w:lastRenderedPageBreak/>
        <w:t>Soil Organic Matter Managemen</w:t>
      </w:r>
      <w:r w:rsidR="00F14F9F" w:rsidRPr="00487BA9">
        <w:rPr>
          <w:rFonts w:ascii="Arial" w:hAnsi="Arial" w:cs="Arial"/>
        </w:rPr>
        <w:t>t</w:t>
      </w:r>
    </w:p>
    <w:p w:rsidR="00FD1D82" w:rsidRPr="00487BA9" w:rsidRDefault="00943BD2" w:rsidP="00487BA9">
      <w:pPr>
        <w:spacing w:after="120" w:line="24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Under</w:t>
      </w:r>
      <w:r w:rsidR="00E6088B" w:rsidRPr="00487BA9">
        <w:rPr>
          <w:rFonts w:ascii="Arial" w:hAnsi="Arial" w:cs="Arial"/>
        </w:rPr>
        <w:t xml:space="preserve"> a given set of site conditions, </w:t>
      </w:r>
      <w:r>
        <w:rPr>
          <w:rFonts w:ascii="Arial" w:hAnsi="Arial" w:cs="Arial"/>
        </w:rPr>
        <w:t>SOM</w:t>
      </w:r>
      <w:r w:rsidR="00FD1D82" w:rsidRPr="00487BA9">
        <w:rPr>
          <w:rFonts w:ascii="Arial" w:hAnsi="Arial" w:cs="Arial"/>
        </w:rPr>
        <w:t xml:space="preserve"> generally </w:t>
      </w:r>
      <w:r w:rsidR="008578AB">
        <w:rPr>
          <w:rFonts w:ascii="Arial" w:hAnsi="Arial" w:cs="Arial"/>
        </w:rPr>
        <w:t>is highest</w:t>
      </w:r>
      <w:r w:rsidR="008578AB" w:rsidRPr="00487BA9">
        <w:rPr>
          <w:rFonts w:ascii="Arial" w:hAnsi="Arial" w:cs="Arial"/>
        </w:rPr>
        <w:t xml:space="preserve"> </w:t>
      </w:r>
      <w:r w:rsidR="008578AB">
        <w:rPr>
          <w:rFonts w:ascii="Arial" w:hAnsi="Arial" w:cs="Arial"/>
        </w:rPr>
        <w:t>in areas where</w:t>
      </w:r>
      <w:r w:rsidR="008578AB" w:rsidRPr="00487BA9">
        <w:rPr>
          <w:rFonts w:ascii="Arial" w:hAnsi="Arial" w:cs="Arial"/>
        </w:rPr>
        <w:t xml:space="preserve"> </w:t>
      </w:r>
      <w:r w:rsidR="001B73FE" w:rsidRPr="00487BA9">
        <w:rPr>
          <w:rFonts w:ascii="Arial" w:hAnsi="Arial" w:cs="Arial"/>
        </w:rPr>
        <w:t>soil disturbance is minimized,</w:t>
      </w:r>
      <w:r w:rsidR="00FD1D82" w:rsidRPr="00487BA9">
        <w:rPr>
          <w:rFonts w:ascii="Arial" w:hAnsi="Arial" w:cs="Arial"/>
        </w:rPr>
        <w:t xml:space="preserve"> biomass production </w:t>
      </w:r>
      <w:r w:rsidR="00DC0130" w:rsidRPr="00487BA9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>high</w:t>
      </w:r>
      <w:r w:rsidR="008578AB">
        <w:rPr>
          <w:rFonts w:ascii="Arial" w:hAnsi="Arial" w:cs="Arial"/>
        </w:rPr>
        <w:t>er,</w:t>
      </w:r>
      <w:r w:rsidR="008578AB" w:rsidRPr="00487BA9">
        <w:rPr>
          <w:rFonts w:ascii="Arial" w:hAnsi="Arial" w:cs="Arial"/>
        </w:rPr>
        <w:t xml:space="preserve"> </w:t>
      </w:r>
      <w:r w:rsidR="00FD1D82" w:rsidRPr="00487BA9">
        <w:rPr>
          <w:rFonts w:ascii="Arial" w:hAnsi="Arial" w:cs="Arial"/>
        </w:rPr>
        <w:t xml:space="preserve">and organic material </w:t>
      </w:r>
      <w:r w:rsidR="008578AB">
        <w:rPr>
          <w:rFonts w:ascii="Arial" w:hAnsi="Arial" w:cs="Arial"/>
        </w:rPr>
        <w:t>is added to the soil</w:t>
      </w:r>
      <w:r w:rsidR="00FD1D82" w:rsidRPr="00487BA9">
        <w:rPr>
          <w:rFonts w:ascii="Arial" w:hAnsi="Arial" w:cs="Arial"/>
        </w:rPr>
        <w:t xml:space="preserve">. Plant residue </w:t>
      </w:r>
      <w:r w:rsidR="008578AB">
        <w:rPr>
          <w:rFonts w:ascii="Arial" w:hAnsi="Arial" w:cs="Arial"/>
        </w:rPr>
        <w:t>that has</w:t>
      </w:r>
      <w:r w:rsidR="008578AB" w:rsidRPr="00487B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low C</w:t>
      </w:r>
      <w:proofErr w:type="gramStart"/>
      <w:r>
        <w:rPr>
          <w:rFonts w:ascii="Arial" w:hAnsi="Arial" w:cs="Arial"/>
        </w:rPr>
        <w:t>:</w:t>
      </w:r>
      <w:r w:rsidR="00FD1D82" w:rsidRPr="00487BA9">
        <w:rPr>
          <w:rFonts w:ascii="Arial" w:hAnsi="Arial" w:cs="Arial"/>
        </w:rPr>
        <w:t>N</w:t>
      </w:r>
      <w:proofErr w:type="gramEnd"/>
      <w:r w:rsidR="00FD1D82" w:rsidRPr="00487BA9">
        <w:rPr>
          <w:rFonts w:ascii="Arial" w:hAnsi="Arial" w:cs="Arial"/>
        </w:rPr>
        <w:t xml:space="preserve"> ratio (high nitrogen content) decompose</w:t>
      </w:r>
      <w:r w:rsidR="008578AB">
        <w:rPr>
          <w:rFonts w:ascii="Arial" w:hAnsi="Arial" w:cs="Arial"/>
        </w:rPr>
        <w:t>s</w:t>
      </w:r>
      <w:r w:rsidR="00FD1D82" w:rsidRPr="00487BA9">
        <w:rPr>
          <w:rFonts w:ascii="Arial" w:hAnsi="Arial" w:cs="Arial"/>
        </w:rPr>
        <w:t xml:space="preserve"> more quickly than </w:t>
      </w:r>
      <w:r w:rsidR="008578AB">
        <w:rPr>
          <w:rFonts w:ascii="Arial" w:hAnsi="Arial" w:cs="Arial"/>
        </w:rPr>
        <w:t>residue</w:t>
      </w:r>
      <w:r w:rsidR="008578AB" w:rsidRPr="00487B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with a high C:</w:t>
      </w:r>
      <w:r w:rsidR="00FD1D82" w:rsidRPr="00487BA9">
        <w:rPr>
          <w:rFonts w:ascii="Arial" w:hAnsi="Arial" w:cs="Arial"/>
        </w:rPr>
        <w:t>N ratio</w:t>
      </w:r>
      <w:r w:rsidR="00BD3532">
        <w:rPr>
          <w:rFonts w:ascii="Arial" w:hAnsi="Arial" w:cs="Arial"/>
        </w:rPr>
        <w:t>,</w:t>
      </w:r>
      <w:r w:rsidR="00FD1D82" w:rsidRPr="00487BA9">
        <w:rPr>
          <w:rFonts w:ascii="Arial" w:hAnsi="Arial" w:cs="Arial"/>
        </w:rPr>
        <w:t xml:space="preserve"> and </w:t>
      </w:r>
      <w:r w:rsidR="00BD3532">
        <w:rPr>
          <w:rFonts w:ascii="Arial" w:hAnsi="Arial" w:cs="Arial"/>
        </w:rPr>
        <w:t xml:space="preserve">it </w:t>
      </w:r>
      <w:r w:rsidR="00FD1D82" w:rsidRPr="00487BA9">
        <w:rPr>
          <w:rFonts w:ascii="Arial" w:hAnsi="Arial" w:cs="Arial"/>
        </w:rPr>
        <w:t>do</w:t>
      </w:r>
      <w:r w:rsidR="008578AB">
        <w:rPr>
          <w:rFonts w:ascii="Arial" w:hAnsi="Arial" w:cs="Arial"/>
        </w:rPr>
        <w:t>es</w:t>
      </w:r>
      <w:r w:rsidR="00FD1D82" w:rsidRPr="00487BA9">
        <w:rPr>
          <w:rFonts w:ascii="Arial" w:hAnsi="Arial" w:cs="Arial"/>
        </w:rPr>
        <w:t xml:space="preserve"> not increase </w:t>
      </w:r>
      <w:r w:rsidR="008578AB">
        <w:rPr>
          <w:rFonts w:ascii="Arial" w:hAnsi="Arial" w:cs="Arial"/>
        </w:rPr>
        <w:t xml:space="preserve">the content of </w:t>
      </w:r>
      <w:r w:rsidR="007948E2">
        <w:rPr>
          <w:rFonts w:ascii="Arial" w:hAnsi="Arial" w:cs="Arial"/>
        </w:rPr>
        <w:t xml:space="preserve">SOM </w:t>
      </w:r>
      <w:r w:rsidR="002D3AA8">
        <w:rPr>
          <w:rFonts w:ascii="Arial" w:hAnsi="Arial" w:cs="Arial"/>
        </w:rPr>
        <w:br w:type="column"/>
      </w:r>
      <w:r w:rsidR="00FD1D82" w:rsidRPr="00487BA9">
        <w:rPr>
          <w:rFonts w:ascii="Arial" w:hAnsi="Arial" w:cs="Arial"/>
        </w:rPr>
        <w:lastRenderedPageBreak/>
        <w:t>as quickly. Excessive tillage destroys soil aggregates</w:t>
      </w:r>
      <w:r w:rsidR="008578AB">
        <w:rPr>
          <w:rFonts w:ascii="Arial" w:hAnsi="Arial" w:cs="Arial"/>
        </w:rPr>
        <w:t>,</w:t>
      </w:r>
      <w:r w:rsidR="00FD1D82" w:rsidRPr="00487BA9">
        <w:rPr>
          <w:rFonts w:ascii="Arial" w:hAnsi="Arial" w:cs="Arial"/>
        </w:rPr>
        <w:t xml:space="preserve"> increasing the rate of decomposition</w:t>
      </w:r>
      <w:r w:rsidR="008578AB">
        <w:rPr>
          <w:rFonts w:ascii="Arial" w:hAnsi="Arial" w:cs="Arial"/>
        </w:rPr>
        <w:t xml:space="preserve"> of </w:t>
      </w:r>
      <w:r w:rsidR="007948E2">
        <w:rPr>
          <w:rFonts w:ascii="Arial" w:hAnsi="Arial" w:cs="Arial"/>
        </w:rPr>
        <w:t>SOM</w:t>
      </w:r>
      <w:r w:rsidR="00FD1D82" w:rsidRPr="00487BA9">
        <w:rPr>
          <w:rFonts w:ascii="Arial" w:hAnsi="Arial" w:cs="Arial"/>
        </w:rPr>
        <w:t>.</w:t>
      </w:r>
      <w:r w:rsidR="00C54B92" w:rsidRPr="00487BA9">
        <w:rPr>
          <w:rFonts w:ascii="Arial" w:hAnsi="Arial" w:cs="Arial"/>
        </w:rPr>
        <w:t xml:space="preserve"> </w:t>
      </w:r>
      <w:r w:rsidR="00FD1D82" w:rsidRPr="00487BA9">
        <w:rPr>
          <w:rFonts w:ascii="Arial" w:hAnsi="Arial" w:cs="Arial"/>
        </w:rPr>
        <w:t xml:space="preserve">Stable soil aggregates </w:t>
      </w:r>
      <w:r w:rsidR="008578AB">
        <w:rPr>
          <w:rFonts w:ascii="Arial" w:hAnsi="Arial" w:cs="Arial"/>
        </w:rPr>
        <w:t>have a higher content of</w:t>
      </w:r>
      <w:r w:rsidR="008578AB" w:rsidRPr="00487BA9">
        <w:rPr>
          <w:rFonts w:ascii="Arial" w:hAnsi="Arial" w:cs="Arial"/>
        </w:rPr>
        <w:t xml:space="preserve"> </w:t>
      </w:r>
      <w:r w:rsidR="00FD1D82" w:rsidRPr="00487BA9">
        <w:rPr>
          <w:rFonts w:ascii="Arial" w:hAnsi="Arial" w:cs="Arial"/>
        </w:rPr>
        <w:t xml:space="preserve">active organic matter </w:t>
      </w:r>
      <w:r w:rsidR="008578AB">
        <w:rPr>
          <w:rFonts w:ascii="Arial" w:hAnsi="Arial" w:cs="Arial"/>
        </w:rPr>
        <w:t>with less</w:t>
      </w:r>
      <w:r w:rsidR="00FD1D82" w:rsidRPr="00487BA9">
        <w:rPr>
          <w:rFonts w:ascii="Arial" w:hAnsi="Arial" w:cs="Arial"/>
        </w:rPr>
        <w:t xml:space="preserve"> rapid microbial decomposition. Measures that increase soil moisture</w:t>
      </w:r>
      <w:r w:rsidR="008578AB">
        <w:rPr>
          <w:rFonts w:ascii="Arial" w:hAnsi="Arial" w:cs="Arial"/>
        </w:rPr>
        <w:t xml:space="preserve"> and</w:t>
      </w:r>
      <w:r w:rsidR="008578AB" w:rsidRPr="00487BA9">
        <w:rPr>
          <w:rFonts w:ascii="Arial" w:hAnsi="Arial" w:cs="Arial"/>
        </w:rPr>
        <w:t xml:space="preserve"> </w:t>
      </w:r>
      <w:r w:rsidR="00FD1D82" w:rsidRPr="00487BA9">
        <w:rPr>
          <w:rFonts w:ascii="Arial" w:hAnsi="Arial" w:cs="Arial"/>
        </w:rPr>
        <w:t xml:space="preserve">temperature and </w:t>
      </w:r>
      <w:r w:rsidR="008578AB" w:rsidRPr="00487BA9">
        <w:rPr>
          <w:rFonts w:ascii="Arial" w:hAnsi="Arial" w:cs="Arial"/>
        </w:rPr>
        <w:t>optim</w:t>
      </w:r>
      <w:r w:rsidR="008578AB">
        <w:rPr>
          <w:rFonts w:ascii="Arial" w:hAnsi="Arial" w:cs="Arial"/>
        </w:rPr>
        <w:t>ize</w:t>
      </w:r>
      <w:r w:rsidR="008578AB" w:rsidRPr="00487BA9">
        <w:rPr>
          <w:rFonts w:ascii="Arial" w:hAnsi="Arial" w:cs="Arial"/>
        </w:rPr>
        <w:t xml:space="preserve"> </w:t>
      </w:r>
      <w:r w:rsidR="00FD1D82" w:rsidRPr="00487BA9">
        <w:rPr>
          <w:rFonts w:ascii="Arial" w:hAnsi="Arial" w:cs="Arial"/>
        </w:rPr>
        <w:t xml:space="preserve">aeration accelerate </w:t>
      </w:r>
      <w:r w:rsidR="008578AB">
        <w:rPr>
          <w:rFonts w:ascii="Arial" w:hAnsi="Arial" w:cs="Arial"/>
        </w:rPr>
        <w:t xml:space="preserve">the decomposition of </w:t>
      </w:r>
      <w:r w:rsidR="00464177" w:rsidRPr="00487BA9">
        <w:rPr>
          <w:rFonts w:ascii="Arial" w:hAnsi="Arial" w:cs="Arial"/>
        </w:rPr>
        <w:t>SOM</w:t>
      </w:r>
      <w:r w:rsidR="00FD1D82" w:rsidRPr="00487BA9">
        <w:rPr>
          <w:rFonts w:ascii="Arial" w:hAnsi="Arial" w:cs="Arial"/>
        </w:rPr>
        <w:t>.</w:t>
      </w:r>
    </w:p>
    <w:p w:rsidR="00FD1D82" w:rsidRPr="00487BA9" w:rsidRDefault="00FD1D82" w:rsidP="00487BA9">
      <w:pPr>
        <w:spacing w:after="120" w:line="240" w:lineRule="auto"/>
        <w:jc w:val="left"/>
        <w:rPr>
          <w:rFonts w:ascii="Arial" w:hAnsi="Arial" w:cs="Arial"/>
        </w:rPr>
      </w:pPr>
      <w:r w:rsidRPr="00487BA9">
        <w:rPr>
          <w:rFonts w:ascii="Arial" w:hAnsi="Arial" w:cs="Arial"/>
        </w:rPr>
        <w:lastRenderedPageBreak/>
        <w:t xml:space="preserve">Management </w:t>
      </w:r>
      <w:r w:rsidR="00B7070A">
        <w:rPr>
          <w:rFonts w:ascii="Arial" w:hAnsi="Arial" w:cs="Arial"/>
        </w:rPr>
        <w:t>practices</w:t>
      </w:r>
      <w:r w:rsidRPr="00487BA9">
        <w:rPr>
          <w:rFonts w:ascii="Arial" w:hAnsi="Arial" w:cs="Arial"/>
        </w:rPr>
        <w:t xml:space="preserve"> can either degrade or increase </w:t>
      </w:r>
      <w:r w:rsidR="00464177" w:rsidRPr="00487BA9">
        <w:rPr>
          <w:rFonts w:ascii="Arial" w:hAnsi="Arial" w:cs="Arial"/>
        </w:rPr>
        <w:t>SOM</w:t>
      </w:r>
      <w:r w:rsidRPr="00487BA9">
        <w:rPr>
          <w:rFonts w:ascii="Arial" w:hAnsi="Arial" w:cs="Arial"/>
        </w:rPr>
        <w:t xml:space="preserve">. Some key </w:t>
      </w:r>
      <w:r w:rsidR="00B7070A">
        <w:rPr>
          <w:rFonts w:ascii="Arial" w:hAnsi="Arial" w:cs="Arial"/>
        </w:rPr>
        <w:t>practices</w:t>
      </w:r>
      <w:r w:rsidR="00B7070A" w:rsidRPr="00487BA9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 xml:space="preserve">that can </w:t>
      </w:r>
      <w:r w:rsidR="00DE4A0F">
        <w:rPr>
          <w:rFonts w:ascii="Arial" w:hAnsi="Arial" w:cs="Arial"/>
        </w:rPr>
        <w:t xml:space="preserve">help to </w:t>
      </w:r>
      <w:r w:rsidRPr="00487BA9">
        <w:rPr>
          <w:rFonts w:ascii="Arial" w:hAnsi="Arial" w:cs="Arial"/>
        </w:rPr>
        <w:t xml:space="preserve">increase </w:t>
      </w:r>
      <w:r w:rsidR="007948E2">
        <w:rPr>
          <w:rFonts w:ascii="Arial" w:hAnsi="Arial" w:cs="Arial"/>
        </w:rPr>
        <w:t xml:space="preserve">or maintain the content of </w:t>
      </w:r>
      <w:r w:rsidR="00464177" w:rsidRPr="00487BA9">
        <w:rPr>
          <w:rFonts w:ascii="Arial" w:hAnsi="Arial" w:cs="Arial"/>
        </w:rPr>
        <w:t>SOM</w:t>
      </w:r>
      <w:r w:rsidRPr="00487BA9">
        <w:rPr>
          <w:rFonts w:ascii="Arial" w:hAnsi="Arial" w:cs="Arial"/>
        </w:rPr>
        <w:t xml:space="preserve"> are</w:t>
      </w:r>
      <w:r w:rsidR="00B7070A">
        <w:rPr>
          <w:rFonts w:ascii="Arial" w:hAnsi="Arial" w:cs="Arial"/>
        </w:rPr>
        <w:t>:</w:t>
      </w:r>
    </w:p>
    <w:p w:rsidR="00FD1D82" w:rsidRPr="00487BA9" w:rsidRDefault="007948E2" w:rsidP="00487BA9">
      <w:pPr>
        <w:numPr>
          <w:ilvl w:val="0"/>
          <w:numId w:val="9"/>
        </w:numPr>
        <w:spacing w:after="120" w:line="240" w:lineRule="auto"/>
        <w:ind w:left="240" w:hanging="240"/>
        <w:jc w:val="left"/>
        <w:rPr>
          <w:rFonts w:ascii="Arial" w:hAnsi="Arial" w:cs="Arial"/>
        </w:rPr>
      </w:pPr>
      <w:r w:rsidRPr="004D08CF">
        <w:rPr>
          <w:rFonts w:ascii="Arial" w:hAnsi="Arial" w:cs="Arial"/>
          <w:i/>
        </w:rPr>
        <w:t>Using</w:t>
      </w:r>
      <w:r w:rsidR="00FD1D82" w:rsidRPr="00487BA9">
        <w:rPr>
          <w:rFonts w:ascii="Arial" w:hAnsi="Arial" w:cs="Arial"/>
          <w:i/>
        </w:rPr>
        <w:t xml:space="preserve"> cropping systems</w:t>
      </w:r>
      <w:r w:rsidR="00FD1D82" w:rsidRPr="00487BA9">
        <w:rPr>
          <w:rFonts w:ascii="Arial" w:hAnsi="Arial" w:cs="Arial"/>
        </w:rPr>
        <w:t xml:space="preserve"> that incorporate continuous no-till</w:t>
      </w:r>
      <w:r>
        <w:rPr>
          <w:rFonts w:ascii="Arial" w:hAnsi="Arial" w:cs="Arial"/>
        </w:rPr>
        <w:t>,</w:t>
      </w:r>
      <w:r w:rsidR="00FD1D82" w:rsidRPr="00487BA9">
        <w:rPr>
          <w:rFonts w:ascii="Arial" w:hAnsi="Arial" w:cs="Arial"/>
        </w:rPr>
        <w:t xml:space="preserve"> cover crops</w:t>
      </w:r>
      <w:r>
        <w:rPr>
          <w:rFonts w:ascii="Arial" w:hAnsi="Arial" w:cs="Arial"/>
        </w:rPr>
        <w:t>,</w:t>
      </w:r>
      <w:r w:rsidR="00FD1D82" w:rsidRPr="00487BA9">
        <w:rPr>
          <w:rFonts w:ascii="Arial" w:hAnsi="Arial" w:cs="Arial"/>
        </w:rPr>
        <w:t xml:space="preserve"> solid manure or other organic material</w:t>
      </w:r>
      <w:r>
        <w:rPr>
          <w:rFonts w:ascii="Arial" w:hAnsi="Arial" w:cs="Arial"/>
        </w:rPr>
        <w:t>,</w:t>
      </w:r>
      <w:r w:rsidR="00FD1D82" w:rsidRPr="00487BA9">
        <w:rPr>
          <w:rFonts w:ascii="Arial" w:hAnsi="Arial" w:cs="Arial"/>
        </w:rPr>
        <w:t xml:space="preserve"> </w:t>
      </w:r>
      <w:r w:rsidR="00996E2B" w:rsidRPr="00487BA9">
        <w:rPr>
          <w:rFonts w:ascii="Arial" w:hAnsi="Arial" w:cs="Arial"/>
        </w:rPr>
        <w:t xml:space="preserve">and </w:t>
      </w:r>
      <w:r w:rsidR="00FD1D82" w:rsidRPr="00487BA9">
        <w:rPr>
          <w:rFonts w:ascii="Arial" w:hAnsi="Arial" w:cs="Arial"/>
        </w:rPr>
        <w:t xml:space="preserve">diverse rotations </w:t>
      </w:r>
      <w:r w:rsidR="00B7070A">
        <w:rPr>
          <w:rFonts w:ascii="Arial" w:hAnsi="Arial" w:cs="Arial"/>
        </w:rPr>
        <w:t>that include</w:t>
      </w:r>
      <w:r w:rsidR="00B7070A" w:rsidRPr="00487BA9">
        <w:rPr>
          <w:rFonts w:ascii="Arial" w:hAnsi="Arial" w:cs="Arial"/>
        </w:rPr>
        <w:t xml:space="preserve"> </w:t>
      </w:r>
      <w:r w:rsidR="00FD1D82" w:rsidRPr="00487BA9">
        <w:rPr>
          <w:rFonts w:ascii="Arial" w:hAnsi="Arial" w:cs="Arial"/>
        </w:rPr>
        <w:t>high</w:t>
      </w:r>
      <w:r w:rsidR="00B7070A">
        <w:rPr>
          <w:rFonts w:ascii="Arial" w:hAnsi="Arial" w:cs="Arial"/>
        </w:rPr>
        <w:t>-</w:t>
      </w:r>
      <w:r w:rsidR="00FD1D82" w:rsidRPr="00487BA9">
        <w:rPr>
          <w:rFonts w:ascii="Arial" w:hAnsi="Arial" w:cs="Arial"/>
        </w:rPr>
        <w:t>residue crops and perennial legumes or grass</w:t>
      </w:r>
      <w:r w:rsidR="00B7070A">
        <w:rPr>
          <w:rFonts w:ascii="Arial" w:hAnsi="Arial" w:cs="Arial"/>
        </w:rPr>
        <w:t>es</w:t>
      </w:r>
      <w:r w:rsidR="00FD1D82" w:rsidRPr="00487BA9">
        <w:rPr>
          <w:rFonts w:ascii="Arial" w:hAnsi="Arial" w:cs="Arial"/>
        </w:rPr>
        <w:t>.</w:t>
      </w:r>
    </w:p>
    <w:p w:rsidR="00FD1D82" w:rsidRDefault="00B7070A" w:rsidP="00487BA9">
      <w:pPr>
        <w:numPr>
          <w:ilvl w:val="0"/>
          <w:numId w:val="9"/>
        </w:numPr>
        <w:spacing w:after="120" w:line="240" w:lineRule="auto"/>
        <w:ind w:left="240" w:hanging="240"/>
        <w:jc w:val="left"/>
        <w:rPr>
          <w:rFonts w:ascii="Arial" w:hAnsi="Arial" w:cs="Arial"/>
        </w:rPr>
      </w:pPr>
      <w:r w:rsidRPr="00487BA9">
        <w:rPr>
          <w:rFonts w:ascii="Arial" w:hAnsi="Arial" w:cs="Arial"/>
          <w:i/>
        </w:rPr>
        <w:t xml:space="preserve">Minimizing </w:t>
      </w:r>
      <w:r w:rsidR="00FD1D82" w:rsidRPr="00487BA9">
        <w:rPr>
          <w:rFonts w:ascii="Arial" w:hAnsi="Arial" w:cs="Arial"/>
          <w:i/>
        </w:rPr>
        <w:t>or eliminating tillage</w:t>
      </w:r>
      <w:r w:rsidR="00FD1D82" w:rsidRPr="00487BA9">
        <w:rPr>
          <w:rFonts w:ascii="Arial" w:hAnsi="Arial" w:cs="Arial"/>
        </w:rPr>
        <w:t xml:space="preserve"> </w:t>
      </w:r>
      <w:r w:rsidR="007948E2">
        <w:rPr>
          <w:rFonts w:ascii="Arial" w:hAnsi="Arial" w:cs="Arial"/>
        </w:rPr>
        <w:t>that</w:t>
      </w:r>
      <w:r w:rsidRPr="00487B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result</w:t>
      </w:r>
      <w:r w:rsidRPr="00487BA9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 xml:space="preserve">in </w:t>
      </w:r>
      <w:r w:rsidR="00FD1D82" w:rsidRPr="00487BA9">
        <w:rPr>
          <w:rFonts w:ascii="Arial" w:hAnsi="Arial" w:cs="Arial"/>
        </w:rPr>
        <w:t xml:space="preserve">microbial </w:t>
      </w:r>
      <w:r w:rsidRPr="00487BA9">
        <w:rPr>
          <w:rFonts w:ascii="Arial" w:hAnsi="Arial" w:cs="Arial"/>
        </w:rPr>
        <w:t>acti</w:t>
      </w:r>
      <w:r>
        <w:rPr>
          <w:rFonts w:ascii="Arial" w:hAnsi="Arial" w:cs="Arial"/>
        </w:rPr>
        <w:t>vity</w:t>
      </w:r>
      <w:r w:rsidR="007948E2">
        <w:rPr>
          <w:rFonts w:ascii="Arial" w:hAnsi="Arial" w:cs="Arial"/>
        </w:rPr>
        <w:t>, increasing</w:t>
      </w:r>
      <w:r>
        <w:rPr>
          <w:rFonts w:ascii="Arial" w:hAnsi="Arial" w:cs="Arial"/>
        </w:rPr>
        <w:t xml:space="preserve"> the rate of </w:t>
      </w:r>
      <w:r w:rsidR="00FD1D82" w:rsidRPr="00487BA9">
        <w:rPr>
          <w:rFonts w:ascii="Arial" w:hAnsi="Arial" w:cs="Arial"/>
        </w:rPr>
        <w:t xml:space="preserve">organic matter </w:t>
      </w:r>
      <w:r w:rsidR="00464177" w:rsidRPr="00487BA9">
        <w:rPr>
          <w:rFonts w:ascii="Arial" w:hAnsi="Arial" w:cs="Arial"/>
        </w:rPr>
        <w:t xml:space="preserve">decomposition and </w:t>
      </w:r>
      <w:r w:rsidR="007948E2">
        <w:rPr>
          <w:rFonts w:ascii="Arial" w:hAnsi="Arial" w:cs="Arial"/>
        </w:rPr>
        <w:t>the risk of</w:t>
      </w:r>
      <w:r w:rsidR="00464177" w:rsidRPr="00487BA9">
        <w:rPr>
          <w:rFonts w:ascii="Arial" w:hAnsi="Arial" w:cs="Arial"/>
        </w:rPr>
        <w:t xml:space="preserve"> erosion</w:t>
      </w:r>
      <w:r w:rsidR="00FD1D82" w:rsidRPr="00487BA9">
        <w:rPr>
          <w:rFonts w:ascii="Arial" w:hAnsi="Arial" w:cs="Arial"/>
        </w:rPr>
        <w:t>.</w:t>
      </w:r>
    </w:p>
    <w:p w:rsidR="00FD1D82" w:rsidRPr="00487BA9" w:rsidRDefault="00B7070A" w:rsidP="00487BA9">
      <w:pPr>
        <w:numPr>
          <w:ilvl w:val="0"/>
          <w:numId w:val="9"/>
        </w:numPr>
        <w:spacing w:after="120" w:line="240" w:lineRule="auto"/>
        <w:ind w:left="240" w:hanging="240"/>
        <w:jc w:val="left"/>
        <w:rPr>
          <w:rFonts w:ascii="Arial" w:hAnsi="Arial" w:cs="Arial"/>
        </w:rPr>
      </w:pPr>
      <w:r w:rsidRPr="00487BA9">
        <w:rPr>
          <w:rFonts w:ascii="Arial" w:hAnsi="Arial" w:cs="Arial"/>
          <w:i/>
        </w:rPr>
        <w:t xml:space="preserve">Minimizing </w:t>
      </w:r>
      <w:r w:rsidR="00FD1D82" w:rsidRPr="00487BA9">
        <w:rPr>
          <w:rFonts w:ascii="Arial" w:hAnsi="Arial" w:cs="Arial"/>
          <w:i/>
        </w:rPr>
        <w:t>erosion</w:t>
      </w:r>
      <w:r w:rsidR="00DE4A0F" w:rsidRPr="00487BA9">
        <w:rPr>
          <w:rFonts w:ascii="Arial" w:hAnsi="Arial" w:cs="Arial"/>
        </w:rPr>
        <w:t xml:space="preserve">, </w:t>
      </w:r>
      <w:proofErr w:type="gramStart"/>
      <w:r w:rsidR="00DE4A0F" w:rsidRPr="00487BA9">
        <w:rPr>
          <w:rFonts w:ascii="Arial" w:hAnsi="Arial" w:cs="Arial"/>
        </w:rPr>
        <w:t>which helps</w:t>
      </w:r>
      <w:r w:rsidR="00FD1D82" w:rsidRPr="00487BA9">
        <w:rPr>
          <w:rFonts w:ascii="Arial" w:hAnsi="Arial" w:cs="Arial"/>
        </w:rPr>
        <w:t xml:space="preserve"> </w:t>
      </w:r>
      <w:r w:rsidR="00DE4A0F" w:rsidRPr="00487BA9">
        <w:rPr>
          <w:rFonts w:ascii="Arial" w:hAnsi="Arial" w:cs="Arial"/>
        </w:rPr>
        <w:t xml:space="preserve">to </w:t>
      </w:r>
      <w:r w:rsidR="00BD3532">
        <w:rPr>
          <w:rFonts w:ascii="Arial" w:hAnsi="Arial" w:cs="Arial"/>
        </w:rPr>
        <w:br/>
      </w:r>
      <w:r w:rsidR="00DE4A0F" w:rsidRPr="00487BA9">
        <w:rPr>
          <w:rFonts w:ascii="Arial" w:hAnsi="Arial" w:cs="Arial"/>
        </w:rPr>
        <w:t>maintain the content of SOM</w:t>
      </w:r>
      <w:r w:rsidR="00DE4A0F">
        <w:rPr>
          <w:rFonts w:ascii="Arial" w:hAnsi="Arial" w:cs="Arial"/>
        </w:rPr>
        <w:t>.</w:t>
      </w:r>
      <w:proofErr w:type="gramEnd"/>
      <w:r w:rsidR="00FD1D82" w:rsidRPr="00487BA9">
        <w:rPr>
          <w:rFonts w:ascii="Arial" w:hAnsi="Arial" w:cs="Arial"/>
        </w:rPr>
        <w:t xml:space="preserve"> </w:t>
      </w:r>
      <w:r w:rsidR="007948E2">
        <w:rPr>
          <w:rFonts w:ascii="Arial" w:hAnsi="Arial" w:cs="Arial"/>
        </w:rPr>
        <w:t>M</w:t>
      </w:r>
      <w:r w:rsidR="00FD1D82" w:rsidRPr="00487BA9">
        <w:rPr>
          <w:rFonts w:ascii="Arial" w:hAnsi="Arial" w:cs="Arial"/>
        </w:rPr>
        <w:t xml:space="preserve">ost </w:t>
      </w:r>
      <w:r w:rsidR="00464177" w:rsidRPr="00487BA9">
        <w:rPr>
          <w:rFonts w:ascii="Arial" w:hAnsi="Arial" w:cs="Arial"/>
        </w:rPr>
        <w:t>SOM</w:t>
      </w:r>
      <w:r w:rsidR="00FD1D82" w:rsidRPr="00487BA9">
        <w:rPr>
          <w:rFonts w:ascii="Arial" w:hAnsi="Arial" w:cs="Arial"/>
        </w:rPr>
        <w:t xml:space="preserve"> </w:t>
      </w:r>
      <w:r w:rsidR="00BD3532">
        <w:rPr>
          <w:rFonts w:ascii="Arial" w:hAnsi="Arial" w:cs="Arial"/>
        </w:rPr>
        <w:br/>
      </w:r>
      <w:r w:rsidR="00FD1D82" w:rsidRPr="00487BA9">
        <w:rPr>
          <w:rFonts w:ascii="Arial" w:hAnsi="Arial" w:cs="Arial"/>
        </w:rPr>
        <w:t>is in the</w:t>
      </w:r>
      <w:r w:rsidR="00BD3532">
        <w:rPr>
          <w:rFonts w:ascii="Arial" w:hAnsi="Arial" w:cs="Arial"/>
        </w:rPr>
        <w:t xml:space="preserve"> </w:t>
      </w:r>
      <w:r w:rsidR="00DE4A0F">
        <w:rPr>
          <w:rFonts w:ascii="Arial" w:hAnsi="Arial" w:cs="Arial"/>
        </w:rPr>
        <w:t>upper part of the soil</w:t>
      </w:r>
      <w:r w:rsidR="007948E2">
        <w:rPr>
          <w:rFonts w:ascii="Arial" w:hAnsi="Arial" w:cs="Arial"/>
        </w:rPr>
        <w:t>; thus,</w:t>
      </w:r>
      <w:r w:rsidR="00DE4A0F">
        <w:rPr>
          <w:rFonts w:ascii="Arial" w:hAnsi="Arial" w:cs="Arial"/>
        </w:rPr>
        <w:t xml:space="preserve"> </w:t>
      </w:r>
      <w:r w:rsidR="00BD3532">
        <w:rPr>
          <w:rFonts w:ascii="Arial" w:hAnsi="Arial" w:cs="Arial"/>
        </w:rPr>
        <w:br/>
      </w:r>
      <w:r w:rsidR="00DE4A0F">
        <w:rPr>
          <w:rFonts w:ascii="Arial" w:hAnsi="Arial" w:cs="Arial"/>
        </w:rPr>
        <w:lastRenderedPageBreak/>
        <w:t>the</w:t>
      </w:r>
      <w:r w:rsidR="00BD3532">
        <w:rPr>
          <w:rFonts w:ascii="Arial" w:hAnsi="Arial" w:cs="Arial"/>
        </w:rPr>
        <w:t xml:space="preserve"> </w:t>
      </w:r>
      <w:r w:rsidR="00DE4A0F">
        <w:rPr>
          <w:rFonts w:ascii="Arial" w:hAnsi="Arial" w:cs="Arial"/>
        </w:rPr>
        <w:t xml:space="preserve">content is reduced when the soil </w:t>
      </w:r>
      <w:r w:rsidR="00BD3532">
        <w:rPr>
          <w:rFonts w:ascii="Arial" w:hAnsi="Arial" w:cs="Arial"/>
        </w:rPr>
        <w:br/>
      </w:r>
      <w:r w:rsidR="00DE4A0F">
        <w:rPr>
          <w:rFonts w:ascii="Arial" w:hAnsi="Arial" w:cs="Arial"/>
        </w:rPr>
        <w:t>erodes.</w:t>
      </w:r>
    </w:p>
    <w:p w:rsidR="00FD1D82" w:rsidRDefault="00DE4A0F" w:rsidP="00487BA9">
      <w:pPr>
        <w:numPr>
          <w:ilvl w:val="0"/>
          <w:numId w:val="9"/>
        </w:numPr>
        <w:spacing w:after="120" w:line="240" w:lineRule="auto"/>
        <w:ind w:left="240" w:hanging="240"/>
        <w:jc w:val="left"/>
        <w:rPr>
          <w:rFonts w:ascii="Arial" w:hAnsi="Arial" w:cs="Arial"/>
        </w:rPr>
      </w:pPr>
      <w:r w:rsidRPr="00487BA9">
        <w:rPr>
          <w:rFonts w:ascii="Arial" w:hAnsi="Arial" w:cs="Arial"/>
          <w:i/>
        </w:rPr>
        <w:t>Proper</w:t>
      </w:r>
      <w:r w:rsidR="00995089" w:rsidRPr="004D08CF">
        <w:rPr>
          <w:rFonts w:ascii="Arial" w:hAnsi="Arial" w:cs="Arial"/>
          <w:i/>
        </w:rPr>
        <w:t>ly</w:t>
      </w:r>
      <w:r w:rsidRPr="00487BA9">
        <w:rPr>
          <w:rFonts w:ascii="Arial" w:hAnsi="Arial" w:cs="Arial"/>
          <w:i/>
        </w:rPr>
        <w:t xml:space="preserve"> fertiliz</w:t>
      </w:r>
      <w:r w:rsidR="00995089" w:rsidRPr="004D08CF">
        <w:rPr>
          <w:rFonts w:ascii="Arial" w:hAnsi="Arial" w:cs="Arial"/>
          <w:i/>
        </w:rPr>
        <w:t>ing</w:t>
      </w:r>
      <w:r w:rsidRPr="00487BA9">
        <w:rPr>
          <w:rFonts w:ascii="Arial" w:hAnsi="Arial" w:cs="Arial"/>
        </w:rPr>
        <w:t xml:space="preserve"> </w:t>
      </w:r>
      <w:r w:rsidR="00995089">
        <w:rPr>
          <w:rFonts w:ascii="Arial" w:hAnsi="Arial" w:cs="Arial"/>
        </w:rPr>
        <w:t>according to results of</w:t>
      </w:r>
      <w:r w:rsidRPr="00487BA9">
        <w:rPr>
          <w:rFonts w:ascii="Arial" w:hAnsi="Arial" w:cs="Arial"/>
        </w:rPr>
        <w:t xml:space="preserve"> soil tests</w:t>
      </w:r>
      <w:r w:rsidR="00FD1D82" w:rsidRPr="00487BA9">
        <w:rPr>
          <w:rFonts w:ascii="Arial" w:hAnsi="Arial" w:cs="Arial"/>
        </w:rPr>
        <w:t xml:space="preserve">. Proper fertilization encourages </w:t>
      </w:r>
      <w:r>
        <w:rPr>
          <w:rFonts w:ascii="Arial" w:hAnsi="Arial" w:cs="Arial"/>
        </w:rPr>
        <w:t xml:space="preserve">the </w:t>
      </w:r>
      <w:r w:rsidR="00FD1D82" w:rsidRPr="00487BA9">
        <w:rPr>
          <w:rFonts w:ascii="Arial" w:hAnsi="Arial" w:cs="Arial"/>
        </w:rPr>
        <w:t xml:space="preserve">growth of plants. </w:t>
      </w:r>
      <w:r w:rsidR="00995089">
        <w:rPr>
          <w:rFonts w:ascii="Arial" w:hAnsi="Arial" w:cs="Arial"/>
        </w:rPr>
        <w:t>R</w:t>
      </w:r>
      <w:r w:rsidR="00FD1D82" w:rsidRPr="00487BA9">
        <w:rPr>
          <w:rFonts w:ascii="Arial" w:hAnsi="Arial" w:cs="Arial"/>
        </w:rPr>
        <w:t xml:space="preserve">oot </w:t>
      </w:r>
      <w:r>
        <w:rPr>
          <w:rFonts w:ascii="Arial" w:hAnsi="Arial" w:cs="Arial"/>
        </w:rPr>
        <w:t xml:space="preserve">and top </w:t>
      </w:r>
      <w:r w:rsidR="00FD1D82" w:rsidRPr="00487BA9">
        <w:rPr>
          <w:rFonts w:ascii="Arial" w:hAnsi="Arial" w:cs="Arial"/>
        </w:rPr>
        <w:t xml:space="preserve">growth can help </w:t>
      </w:r>
      <w:r>
        <w:rPr>
          <w:rFonts w:ascii="Arial" w:hAnsi="Arial" w:cs="Arial"/>
        </w:rPr>
        <w:t>to increase</w:t>
      </w:r>
      <w:r w:rsidRPr="00487BA9">
        <w:rPr>
          <w:rFonts w:ascii="Arial" w:hAnsi="Arial" w:cs="Arial"/>
        </w:rPr>
        <w:t xml:space="preserve"> </w:t>
      </w:r>
      <w:r w:rsidR="00FD1D82" w:rsidRPr="00487BA9">
        <w:rPr>
          <w:rFonts w:ascii="Arial" w:hAnsi="Arial" w:cs="Arial"/>
        </w:rPr>
        <w:t xml:space="preserve">or maintain </w:t>
      </w:r>
      <w:r w:rsidR="00995089">
        <w:rPr>
          <w:rFonts w:ascii="Arial" w:hAnsi="Arial" w:cs="Arial"/>
        </w:rPr>
        <w:t xml:space="preserve">the content of </w:t>
      </w:r>
      <w:r w:rsidR="00464177" w:rsidRPr="00487BA9">
        <w:rPr>
          <w:rFonts w:ascii="Arial" w:hAnsi="Arial" w:cs="Arial"/>
        </w:rPr>
        <w:t>SOM</w:t>
      </w:r>
      <w:r w:rsidR="00FD1D82" w:rsidRPr="00487BA9">
        <w:rPr>
          <w:rFonts w:ascii="Arial" w:hAnsi="Arial" w:cs="Arial"/>
        </w:rPr>
        <w:t>, even if much of the top growth</w:t>
      </w:r>
      <w:r>
        <w:rPr>
          <w:rFonts w:ascii="Arial" w:hAnsi="Arial" w:cs="Arial"/>
        </w:rPr>
        <w:t xml:space="preserve"> is removed</w:t>
      </w:r>
      <w:r w:rsidR="00FD1D82" w:rsidRPr="00487BA9">
        <w:rPr>
          <w:rFonts w:ascii="Arial" w:hAnsi="Arial" w:cs="Arial"/>
        </w:rPr>
        <w:t>.</w:t>
      </w:r>
    </w:p>
    <w:p w:rsidR="00781D16" w:rsidRPr="00487BA9" w:rsidRDefault="00995089" w:rsidP="00487BA9">
      <w:pPr>
        <w:numPr>
          <w:ilvl w:val="0"/>
          <w:numId w:val="9"/>
        </w:numPr>
        <w:spacing w:after="120" w:line="240" w:lineRule="auto"/>
        <w:ind w:left="240" w:hanging="240"/>
        <w:jc w:val="left"/>
        <w:rPr>
          <w:rFonts w:ascii="Arial" w:hAnsi="Arial" w:cs="Arial"/>
        </w:rPr>
      </w:pPr>
      <w:r w:rsidRPr="004D08CF">
        <w:rPr>
          <w:rFonts w:ascii="Arial" w:hAnsi="Arial" w:cs="Arial"/>
          <w:i/>
        </w:rPr>
        <w:t>Using</w:t>
      </w:r>
      <w:r w:rsidR="00FD1D82" w:rsidRPr="004D08CF">
        <w:rPr>
          <w:rFonts w:ascii="Arial" w:hAnsi="Arial" w:cs="Arial"/>
          <w:i/>
        </w:rPr>
        <w:t xml:space="preserve"> perennial forage</w:t>
      </w:r>
      <w:r w:rsidR="00DE4A0F" w:rsidRPr="00487BA9">
        <w:rPr>
          <w:rFonts w:ascii="Arial" w:hAnsi="Arial" w:cs="Arial"/>
          <w:i/>
        </w:rPr>
        <w:t xml:space="preserve"> plants</w:t>
      </w:r>
      <w:r w:rsidR="00FD1D82" w:rsidRPr="00487B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 </w:t>
      </w:r>
      <w:r w:rsidR="00FD1D82" w:rsidRPr="00487BA9">
        <w:rPr>
          <w:rFonts w:ascii="Arial" w:hAnsi="Arial" w:cs="Arial"/>
        </w:rPr>
        <w:t>provide for annual dieback and regrowth of perennial grasses</w:t>
      </w:r>
      <w:r w:rsidR="008A5BE7" w:rsidRPr="008349F9">
        <w:rPr>
          <w:rFonts w:ascii="Arial" w:hAnsi="Arial" w:cs="Arial"/>
        </w:rPr>
        <w:t>.</w:t>
      </w:r>
      <w:r w:rsidRPr="00487BA9">
        <w:rPr>
          <w:rFonts w:ascii="Arial" w:hAnsi="Arial" w:cs="Arial"/>
        </w:rPr>
        <w:t xml:space="preserve"> </w:t>
      </w:r>
      <w:r w:rsidRPr="008349F9">
        <w:rPr>
          <w:rFonts w:ascii="Arial" w:hAnsi="Arial" w:cs="Arial"/>
        </w:rPr>
        <w:t>The f</w:t>
      </w:r>
      <w:r w:rsidRPr="00487BA9">
        <w:rPr>
          <w:rFonts w:ascii="Arial" w:hAnsi="Arial" w:cs="Arial"/>
        </w:rPr>
        <w:t>ibrous root systems of perennial grasses are particularly effective as a binding agent in soil aggregation.</w:t>
      </w:r>
      <w:r w:rsidR="008A5BE7" w:rsidRPr="008349F9">
        <w:rPr>
          <w:rFonts w:ascii="Arial" w:hAnsi="Arial" w:cs="Arial"/>
        </w:rPr>
        <w:t xml:space="preserve"> The</w:t>
      </w:r>
      <w:r w:rsidR="00FD1D82" w:rsidRPr="00487BA9">
        <w:rPr>
          <w:rFonts w:ascii="Arial" w:hAnsi="Arial" w:cs="Arial"/>
        </w:rPr>
        <w:t xml:space="preserve"> extensive root systems and </w:t>
      </w:r>
      <w:r w:rsidR="008D3CF3" w:rsidRPr="00487BA9">
        <w:rPr>
          <w:rFonts w:ascii="Arial" w:hAnsi="Arial" w:cs="Arial"/>
        </w:rPr>
        <w:t>biomass</w:t>
      </w:r>
      <w:r w:rsidR="00FD1D82" w:rsidRPr="00487BA9">
        <w:rPr>
          <w:rFonts w:ascii="Arial" w:hAnsi="Arial" w:cs="Arial"/>
        </w:rPr>
        <w:t xml:space="preserve"> </w:t>
      </w:r>
      <w:r w:rsidR="008A5BE7" w:rsidRPr="008349F9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perennial forage</w:t>
      </w:r>
      <w:r w:rsidR="008A5BE7" w:rsidRPr="008349F9">
        <w:rPr>
          <w:rFonts w:ascii="Arial" w:hAnsi="Arial" w:cs="Arial"/>
        </w:rPr>
        <w:t xml:space="preserve"> plants also </w:t>
      </w:r>
      <w:r w:rsidR="008A5BE7" w:rsidRPr="00487BA9">
        <w:rPr>
          <w:rFonts w:ascii="Arial" w:hAnsi="Arial" w:cs="Arial"/>
        </w:rPr>
        <w:t>contribut</w:t>
      </w:r>
      <w:r w:rsidR="008A5BE7" w:rsidRPr="008349F9">
        <w:rPr>
          <w:rFonts w:ascii="Arial" w:hAnsi="Arial" w:cs="Arial"/>
        </w:rPr>
        <w:t>e</w:t>
      </w:r>
      <w:r w:rsidR="008A5BE7" w:rsidRPr="00487BA9">
        <w:rPr>
          <w:rFonts w:ascii="Arial" w:hAnsi="Arial" w:cs="Arial"/>
        </w:rPr>
        <w:t xml:space="preserve"> </w:t>
      </w:r>
      <w:r w:rsidR="00FD1D82" w:rsidRPr="00487BA9">
        <w:rPr>
          <w:rFonts w:ascii="Arial" w:hAnsi="Arial" w:cs="Arial"/>
        </w:rPr>
        <w:t xml:space="preserve">organic matter </w:t>
      </w:r>
      <w:r w:rsidR="00464177" w:rsidRPr="00487BA9">
        <w:rPr>
          <w:rFonts w:ascii="Arial" w:hAnsi="Arial" w:cs="Arial"/>
        </w:rPr>
        <w:t xml:space="preserve">to </w:t>
      </w:r>
      <w:r w:rsidR="008A5BE7" w:rsidRPr="008349F9">
        <w:rPr>
          <w:rFonts w:ascii="Arial" w:hAnsi="Arial" w:cs="Arial"/>
        </w:rPr>
        <w:t xml:space="preserve">the </w:t>
      </w:r>
      <w:r w:rsidR="00464177" w:rsidRPr="00487BA9">
        <w:rPr>
          <w:rFonts w:ascii="Arial" w:hAnsi="Arial" w:cs="Arial"/>
        </w:rPr>
        <w:t>soil</w:t>
      </w:r>
      <w:r w:rsidR="00FD1D82" w:rsidRPr="00487BA9">
        <w:rPr>
          <w:rFonts w:ascii="Arial" w:hAnsi="Arial" w:cs="Arial"/>
        </w:rPr>
        <w:t>.</w:t>
      </w:r>
    </w:p>
    <w:p w:rsidR="002C25B1" w:rsidRPr="00487BA9" w:rsidRDefault="002C25B1" w:rsidP="00487BA9">
      <w:pPr>
        <w:spacing w:after="120" w:line="240" w:lineRule="auto"/>
        <w:jc w:val="left"/>
        <w:rPr>
          <w:rFonts w:ascii="Arial" w:hAnsi="Arial" w:cs="Arial"/>
        </w:rPr>
      </w:pPr>
    </w:p>
    <w:p w:rsidR="002D07BC" w:rsidRPr="00487BA9" w:rsidRDefault="002D07BC" w:rsidP="00487BA9">
      <w:pPr>
        <w:spacing w:after="120" w:line="240" w:lineRule="auto"/>
        <w:jc w:val="left"/>
        <w:rPr>
          <w:rFonts w:ascii="Arial" w:hAnsi="Arial" w:cs="Arial"/>
        </w:rPr>
        <w:sectPr w:rsidR="002D07BC" w:rsidRPr="00487BA9" w:rsidSect="00F14F9F">
          <w:type w:val="continuous"/>
          <w:pgSz w:w="12240" w:h="15840" w:code="1"/>
          <w:pgMar w:top="1440" w:right="720" w:bottom="1440" w:left="720" w:header="720" w:footer="720" w:gutter="0"/>
          <w:cols w:num="2" w:space="720"/>
          <w:docGrid w:linePitch="360"/>
        </w:sectPr>
      </w:pPr>
    </w:p>
    <w:p w:rsidR="00F625FC" w:rsidRPr="00487BA9" w:rsidRDefault="008A5BE7" w:rsidP="00487BA9">
      <w:pPr>
        <w:pStyle w:val="Heading1"/>
        <w:spacing w:before="240"/>
        <w:rPr>
          <w:rFonts w:ascii="Arial" w:hAnsi="Arial" w:cs="Arial"/>
        </w:rPr>
      </w:pPr>
      <w:r w:rsidRPr="00333F74">
        <w:rPr>
          <w:rFonts w:ascii="Arial" w:hAnsi="Arial" w:cs="Arial"/>
        </w:rPr>
        <w:lastRenderedPageBreak/>
        <w:t xml:space="preserve">Relationship </w:t>
      </w:r>
      <w:r>
        <w:rPr>
          <w:rFonts w:ascii="Arial" w:hAnsi="Arial" w:cs="Arial"/>
        </w:rPr>
        <w:t xml:space="preserve">of </w:t>
      </w:r>
      <w:r w:rsidR="00F625FC" w:rsidRPr="00487BA9">
        <w:rPr>
          <w:rFonts w:ascii="Arial" w:hAnsi="Arial" w:cs="Arial"/>
        </w:rPr>
        <w:t>Soil Organic Matter to Soil Function</w:t>
      </w:r>
      <w:r>
        <w:rPr>
          <w:rFonts w:ascii="Arial" w:hAnsi="Arial" w:cs="Arial"/>
        </w:rPr>
        <w:t>s</w:t>
      </w:r>
    </w:p>
    <w:p w:rsidR="00F625FC" w:rsidRDefault="00F625FC" w:rsidP="00F625FC">
      <w:pPr>
        <w:sectPr w:rsidR="00F625FC" w:rsidSect="00F14F9F">
          <w:type w:val="continuous"/>
          <w:pgSz w:w="12240" w:h="15840" w:code="1"/>
          <w:pgMar w:top="1440" w:right="720" w:bottom="1440" w:left="720" w:header="720" w:footer="720" w:gutter="0"/>
          <w:cols w:space="720"/>
          <w:docGrid w:linePitch="360"/>
        </w:sectPr>
      </w:pPr>
    </w:p>
    <w:p w:rsidR="00BD3532" w:rsidRDefault="002B4014" w:rsidP="00BD3532">
      <w:pPr>
        <w:spacing w:before="240" w:after="120" w:line="240" w:lineRule="auto"/>
        <w:jc w:val="left"/>
        <w:rPr>
          <w:rFonts w:ascii="Arial" w:hAnsi="Arial" w:cs="Arial"/>
        </w:rPr>
      </w:pPr>
      <w:r w:rsidRPr="00487BA9">
        <w:rPr>
          <w:rFonts w:ascii="Arial" w:hAnsi="Arial" w:cs="Arial"/>
        </w:rPr>
        <w:lastRenderedPageBreak/>
        <w:t xml:space="preserve">Under average conditions </w:t>
      </w:r>
      <w:r w:rsidR="0074092F" w:rsidRPr="00487BA9">
        <w:rPr>
          <w:rFonts w:ascii="Arial" w:hAnsi="Arial" w:cs="Arial"/>
        </w:rPr>
        <w:t>in temperate regions</w:t>
      </w:r>
      <w:r w:rsidR="008A5BE7" w:rsidRPr="00487BA9">
        <w:rPr>
          <w:rFonts w:ascii="Arial" w:hAnsi="Arial" w:cs="Arial"/>
        </w:rPr>
        <w:t>,</w:t>
      </w:r>
      <w:r w:rsidR="0074092F" w:rsidRPr="00487BA9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>approximately 1.5 percent of SOM</w:t>
      </w:r>
      <w:r w:rsidR="008A5BE7" w:rsidRPr="00487BA9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 xml:space="preserve">mineralizes </w:t>
      </w:r>
      <w:r w:rsidR="008A5BE7" w:rsidRPr="00487BA9">
        <w:rPr>
          <w:rFonts w:ascii="Arial" w:hAnsi="Arial" w:cs="Arial"/>
        </w:rPr>
        <w:t>annual</w:t>
      </w:r>
      <w:r w:rsidRPr="00487BA9">
        <w:rPr>
          <w:rFonts w:ascii="Arial" w:hAnsi="Arial" w:cs="Arial"/>
        </w:rPr>
        <w:t>ly (2</w:t>
      </w:r>
      <w:r w:rsidR="008A5BE7" w:rsidRPr="00487BA9">
        <w:rPr>
          <w:rFonts w:ascii="Arial" w:hAnsi="Arial" w:cs="Arial"/>
        </w:rPr>
        <w:t xml:space="preserve"> percent </w:t>
      </w:r>
      <w:r w:rsidR="00487BA9">
        <w:rPr>
          <w:rFonts w:ascii="Arial" w:hAnsi="Arial" w:cs="Arial"/>
        </w:rPr>
        <w:t>for</w:t>
      </w:r>
      <w:r w:rsidRPr="00487BA9">
        <w:rPr>
          <w:rFonts w:ascii="Arial" w:hAnsi="Arial" w:cs="Arial"/>
        </w:rPr>
        <w:t xml:space="preserve"> </w:t>
      </w:r>
      <w:r w:rsidR="00AB4A12" w:rsidRPr="00487BA9">
        <w:rPr>
          <w:rFonts w:ascii="Arial" w:hAnsi="Arial" w:cs="Arial"/>
        </w:rPr>
        <w:t>spring</w:t>
      </w:r>
      <w:r w:rsidR="008A5BE7" w:rsidRPr="00487BA9">
        <w:rPr>
          <w:rFonts w:ascii="Arial" w:hAnsi="Arial" w:cs="Arial"/>
        </w:rPr>
        <w:t>-</w:t>
      </w:r>
      <w:r w:rsidR="00AB4A12" w:rsidRPr="00487BA9">
        <w:rPr>
          <w:rFonts w:ascii="Arial" w:hAnsi="Arial" w:cs="Arial"/>
        </w:rPr>
        <w:t xml:space="preserve">planted </w:t>
      </w:r>
      <w:r w:rsidRPr="00487BA9">
        <w:rPr>
          <w:rFonts w:ascii="Arial" w:hAnsi="Arial" w:cs="Arial"/>
        </w:rPr>
        <w:t>row crops, 1</w:t>
      </w:r>
      <w:r w:rsidR="008A5BE7" w:rsidRPr="00487BA9">
        <w:rPr>
          <w:rFonts w:ascii="Arial" w:hAnsi="Arial" w:cs="Arial"/>
        </w:rPr>
        <w:t xml:space="preserve"> percent </w:t>
      </w:r>
      <w:r w:rsidR="00487BA9">
        <w:rPr>
          <w:rFonts w:ascii="Arial" w:hAnsi="Arial" w:cs="Arial"/>
        </w:rPr>
        <w:t>for</w:t>
      </w:r>
      <w:r w:rsidR="008A5BE7" w:rsidRPr="00487BA9">
        <w:rPr>
          <w:rFonts w:ascii="Arial" w:hAnsi="Arial" w:cs="Arial"/>
        </w:rPr>
        <w:t xml:space="preserve"> </w:t>
      </w:r>
      <w:r w:rsidR="00AB4A12" w:rsidRPr="00487BA9">
        <w:rPr>
          <w:rFonts w:ascii="Arial" w:hAnsi="Arial" w:cs="Arial"/>
        </w:rPr>
        <w:t xml:space="preserve">small </w:t>
      </w:r>
      <w:r w:rsidRPr="00487BA9">
        <w:rPr>
          <w:rFonts w:ascii="Arial" w:hAnsi="Arial" w:cs="Arial"/>
        </w:rPr>
        <w:t>grain, and 0.5</w:t>
      </w:r>
      <w:r w:rsidR="008A5BE7" w:rsidRPr="00487BA9">
        <w:rPr>
          <w:rFonts w:ascii="Arial" w:hAnsi="Arial" w:cs="Arial"/>
        </w:rPr>
        <w:t xml:space="preserve"> percent </w:t>
      </w:r>
      <w:r w:rsidR="00487BA9">
        <w:rPr>
          <w:rFonts w:ascii="Arial" w:hAnsi="Arial" w:cs="Arial"/>
        </w:rPr>
        <w:t>for</w:t>
      </w:r>
      <w:r w:rsidR="008A5BE7" w:rsidRPr="00487BA9">
        <w:rPr>
          <w:rFonts w:ascii="Arial" w:hAnsi="Arial" w:cs="Arial"/>
        </w:rPr>
        <w:t xml:space="preserve"> </w:t>
      </w:r>
      <w:r w:rsidR="00AB4A12" w:rsidRPr="00487BA9">
        <w:rPr>
          <w:rFonts w:ascii="Arial" w:hAnsi="Arial" w:cs="Arial"/>
        </w:rPr>
        <w:t xml:space="preserve">perennial </w:t>
      </w:r>
      <w:r w:rsidRPr="00487BA9">
        <w:rPr>
          <w:rFonts w:ascii="Arial" w:hAnsi="Arial" w:cs="Arial"/>
        </w:rPr>
        <w:t xml:space="preserve">grass; Ray Ward, 2012) </w:t>
      </w:r>
      <w:r w:rsidR="00BC1FE5" w:rsidRPr="00487BA9">
        <w:rPr>
          <w:rFonts w:ascii="Arial" w:hAnsi="Arial" w:cs="Arial"/>
        </w:rPr>
        <w:t xml:space="preserve">and </w:t>
      </w:r>
      <w:r w:rsidR="00995089" w:rsidRPr="00487BA9">
        <w:rPr>
          <w:rFonts w:ascii="Arial" w:hAnsi="Arial" w:cs="Arial"/>
        </w:rPr>
        <w:t xml:space="preserve">the </w:t>
      </w:r>
      <w:r w:rsidR="00BC1FE5" w:rsidRPr="00487BA9">
        <w:rPr>
          <w:rFonts w:ascii="Arial" w:hAnsi="Arial" w:cs="Arial"/>
        </w:rPr>
        <w:t>content</w:t>
      </w:r>
      <w:r w:rsidR="00995089" w:rsidRPr="00487BA9">
        <w:rPr>
          <w:rFonts w:ascii="Arial" w:hAnsi="Arial" w:cs="Arial"/>
        </w:rPr>
        <w:t xml:space="preserve"> of SOM </w:t>
      </w:r>
      <w:r w:rsidR="00487BA9">
        <w:rPr>
          <w:rFonts w:ascii="Arial" w:hAnsi="Arial" w:cs="Arial"/>
        </w:rPr>
        <w:t>can be</w:t>
      </w:r>
      <w:r w:rsidR="00995089" w:rsidRPr="00487BA9">
        <w:rPr>
          <w:rFonts w:ascii="Arial" w:hAnsi="Arial" w:cs="Arial"/>
        </w:rPr>
        <w:t xml:space="preserve"> maintained </w:t>
      </w:r>
      <w:r w:rsidR="00487BA9">
        <w:rPr>
          <w:rFonts w:ascii="Arial" w:hAnsi="Arial" w:cs="Arial"/>
        </w:rPr>
        <w:t xml:space="preserve">at current levels </w:t>
      </w:r>
      <w:r w:rsidR="00995089" w:rsidRPr="00487BA9">
        <w:rPr>
          <w:rFonts w:ascii="Arial" w:hAnsi="Arial" w:cs="Arial"/>
        </w:rPr>
        <w:t>in</w:t>
      </w:r>
      <w:r w:rsidR="004F0689" w:rsidRPr="00487BA9">
        <w:rPr>
          <w:rFonts w:ascii="Arial" w:hAnsi="Arial" w:cs="Arial"/>
        </w:rPr>
        <w:t xml:space="preserve"> soils </w:t>
      </w:r>
      <w:r w:rsidR="00995089" w:rsidRPr="00487BA9">
        <w:rPr>
          <w:rFonts w:ascii="Arial" w:hAnsi="Arial" w:cs="Arial"/>
        </w:rPr>
        <w:t xml:space="preserve">that </w:t>
      </w:r>
      <w:r w:rsidR="00BC1FE5" w:rsidRPr="00487BA9">
        <w:rPr>
          <w:rFonts w:ascii="Arial" w:hAnsi="Arial" w:cs="Arial"/>
        </w:rPr>
        <w:t>have</w:t>
      </w:r>
      <w:r w:rsidRPr="00487BA9">
        <w:rPr>
          <w:rFonts w:ascii="Arial" w:hAnsi="Arial" w:cs="Arial"/>
        </w:rPr>
        <w:t xml:space="preserve"> </w:t>
      </w:r>
      <w:r w:rsidR="00487BA9">
        <w:rPr>
          <w:rFonts w:ascii="Arial" w:hAnsi="Arial" w:cs="Arial"/>
        </w:rPr>
        <w:br/>
      </w:r>
      <w:r w:rsidRPr="00487BA9">
        <w:rPr>
          <w:rFonts w:ascii="Arial" w:hAnsi="Arial" w:cs="Arial"/>
        </w:rPr>
        <w:t>2 to 5</w:t>
      </w:r>
      <w:r w:rsidR="002D3AA8" w:rsidRPr="00487BA9">
        <w:rPr>
          <w:rFonts w:ascii="Arial" w:hAnsi="Arial" w:cs="Arial"/>
        </w:rPr>
        <w:t xml:space="preserve"> percent </w:t>
      </w:r>
      <w:r w:rsidR="004F0689" w:rsidRPr="00487BA9">
        <w:rPr>
          <w:rFonts w:ascii="Arial" w:hAnsi="Arial" w:cs="Arial"/>
        </w:rPr>
        <w:t xml:space="preserve">SOM </w:t>
      </w:r>
      <w:r w:rsidR="00F625FC" w:rsidRPr="00487BA9">
        <w:rPr>
          <w:rFonts w:ascii="Arial" w:hAnsi="Arial" w:cs="Arial"/>
        </w:rPr>
        <w:t>(Doran</w:t>
      </w:r>
      <w:r w:rsidR="00BC1FE5" w:rsidRPr="00487BA9">
        <w:rPr>
          <w:rFonts w:ascii="Arial" w:hAnsi="Arial" w:cs="Arial"/>
        </w:rPr>
        <w:t>,</w:t>
      </w:r>
      <w:r w:rsidR="00F625FC" w:rsidRPr="00487BA9">
        <w:rPr>
          <w:rFonts w:ascii="Arial" w:hAnsi="Arial" w:cs="Arial"/>
        </w:rPr>
        <w:t xml:space="preserve"> 2012). </w:t>
      </w:r>
      <w:r w:rsidR="00BC1FE5">
        <w:rPr>
          <w:rFonts w:ascii="Arial" w:hAnsi="Arial" w:cs="Arial"/>
        </w:rPr>
        <w:t>M</w:t>
      </w:r>
      <w:r w:rsidR="00F625FC" w:rsidRPr="00487BA9">
        <w:rPr>
          <w:rFonts w:ascii="Arial" w:hAnsi="Arial" w:cs="Arial"/>
        </w:rPr>
        <w:t>ineralization rates</w:t>
      </w:r>
      <w:r w:rsidR="004F0689" w:rsidRPr="00487BA9">
        <w:rPr>
          <w:rFonts w:ascii="Arial" w:hAnsi="Arial" w:cs="Arial"/>
        </w:rPr>
        <w:t xml:space="preserve"> and loss of SOM</w:t>
      </w:r>
      <w:r w:rsidR="00F625FC" w:rsidRPr="00487BA9">
        <w:rPr>
          <w:rFonts w:ascii="Arial" w:hAnsi="Arial" w:cs="Arial"/>
        </w:rPr>
        <w:t xml:space="preserve"> can increase dramatically</w:t>
      </w:r>
      <w:r w:rsidR="00BC1FE5">
        <w:rPr>
          <w:rFonts w:ascii="Arial" w:hAnsi="Arial" w:cs="Arial"/>
        </w:rPr>
        <w:t xml:space="preserve"> under certain</w:t>
      </w:r>
      <w:r w:rsidR="00F625FC" w:rsidRPr="00487BA9">
        <w:rPr>
          <w:rFonts w:ascii="Arial" w:hAnsi="Arial" w:cs="Arial"/>
        </w:rPr>
        <w:t xml:space="preserve"> temperature, aeration, and moisture </w:t>
      </w:r>
      <w:r w:rsidR="00BD3532">
        <w:rPr>
          <w:rFonts w:ascii="Arial" w:hAnsi="Arial" w:cs="Arial"/>
        </w:rPr>
        <w:br/>
      </w:r>
      <w:r w:rsidR="00F625FC" w:rsidRPr="00487BA9">
        <w:rPr>
          <w:rFonts w:ascii="Arial" w:hAnsi="Arial" w:cs="Arial"/>
        </w:rPr>
        <w:t>conditions.</w:t>
      </w:r>
    </w:p>
    <w:p w:rsidR="00F625FC" w:rsidRPr="00BD3532" w:rsidRDefault="00BC1FE5" w:rsidP="00BD3532">
      <w:pPr>
        <w:spacing w:before="240" w:after="120" w:line="240" w:lineRule="auto"/>
        <w:jc w:val="left"/>
        <w:rPr>
          <w:rFonts w:ascii="Arial" w:hAnsi="Arial" w:cs="Arial"/>
          <w:b/>
        </w:rPr>
      </w:pPr>
      <w:r w:rsidRPr="00BD3532">
        <w:rPr>
          <w:rFonts w:ascii="Arial" w:hAnsi="Arial" w:cs="Arial"/>
          <w:b/>
        </w:rPr>
        <w:t>K</w:t>
      </w:r>
      <w:r w:rsidR="00F625FC" w:rsidRPr="00BD3532">
        <w:rPr>
          <w:rFonts w:ascii="Arial" w:hAnsi="Arial" w:cs="Arial"/>
          <w:b/>
        </w:rPr>
        <w:t>ey soil functions</w:t>
      </w:r>
      <w:r w:rsidRPr="00BD3532">
        <w:rPr>
          <w:rFonts w:ascii="Arial" w:hAnsi="Arial" w:cs="Arial"/>
          <w:b/>
        </w:rPr>
        <w:t xml:space="preserve"> for which SOM is needed include</w:t>
      </w:r>
      <w:r w:rsidR="00422820" w:rsidRPr="00BD3532">
        <w:rPr>
          <w:rFonts w:ascii="Arial" w:hAnsi="Arial" w:cs="Arial"/>
          <w:b/>
        </w:rPr>
        <w:t>:</w:t>
      </w:r>
    </w:p>
    <w:p w:rsidR="00F625FC" w:rsidRPr="00487BA9" w:rsidRDefault="00F625FC" w:rsidP="00487BA9">
      <w:pPr>
        <w:numPr>
          <w:ilvl w:val="0"/>
          <w:numId w:val="11"/>
        </w:numPr>
        <w:spacing w:after="120" w:line="240" w:lineRule="auto"/>
        <w:ind w:left="240" w:hanging="240"/>
        <w:jc w:val="left"/>
        <w:rPr>
          <w:rFonts w:ascii="Arial" w:hAnsi="Arial" w:cs="Arial"/>
        </w:rPr>
      </w:pPr>
      <w:r w:rsidRPr="00487BA9">
        <w:rPr>
          <w:rFonts w:ascii="Arial" w:hAnsi="Arial" w:cs="Arial"/>
          <w:i/>
        </w:rPr>
        <w:t xml:space="preserve">Nutrient </w:t>
      </w:r>
      <w:r w:rsidR="00422820">
        <w:rPr>
          <w:rFonts w:ascii="Arial" w:hAnsi="Arial" w:cs="Arial"/>
          <w:i/>
        </w:rPr>
        <w:t>s</w:t>
      </w:r>
      <w:r w:rsidRPr="00487BA9">
        <w:rPr>
          <w:rFonts w:ascii="Arial" w:hAnsi="Arial" w:cs="Arial"/>
          <w:i/>
        </w:rPr>
        <w:t>upply</w:t>
      </w:r>
      <w:r w:rsidR="00422820" w:rsidRPr="00487BA9">
        <w:rPr>
          <w:rFonts w:ascii="Arial" w:hAnsi="Arial" w:cs="Arial"/>
          <w:i/>
        </w:rPr>
        <w:t>.</w:t>
      </w:r>
      <w:r w:rsidR="00422820">
        <w:rPr>
          <w:rFonts w:ascii="Arial" w:hAnsi="Arial" w:cs="Arial"/>
          <w:i/>
        </w:rPr>
        <w:t>—</w:t>
      </w:r>
      <w:r w:rsidR="00422820">
        <w:rPr>
          <w:rFonts w:ascii="Arial" w:hAnsi="Arial" w:cs="Arial"/>
        </w:rPr>
        <w:t>When SOM</w:t>
      </w:r>
      <w:r w:rsidR="00422820" w:rsidRPr="00487BA9">
        <w:rPr>
          <w:rFonts w:ascii="Arial" w:hAnsi="Arial" w:cs="Arial"/>
        </w:rPr>
        <w:t xml:space="preserve"> decompos</w:t>
      </w:r>
      <w:r w:rsidR="00422820">
        <w:rPr>
          <w:rFonts w:ascii="Arial" w:hAnsi="Arial" w:cs="Arial"/>
        </w:rPr>
        <w:t>es</w:t>
      </w:r>
      <w:r w:rsidRPr="00487BA9">
        <w:rPr>
          <w:rFonts w:ascii="Arial" w:hAnsi="Arial" w:cs="Arial"/>
        </w:rPr>
        <w:t>, nutrients are rele</w:t>
      </w:r>
      <w:r w:rsidR="008D3CF3" w:rsidRPr="00487BA9">
        <w:rPr>
          <w:rFonts w:ascii="Arial" w:hAnsi="Arial" w:cs="Arial"/>
        </w:rPr>
        <w:t xml:space="preserve">ased </w:t>
      </w:r>
      <w:r w:rsidR="00422820">
        <w:rPr>
          <w:rFonts w:ascii="Arial" w:hAnsi="Arial" w:cs="Arial"/>
        </w:rPr>
        <w:t xml:space="preserve">and are </w:t>
      </w:r>
      <w:r w:rsidR="008D3CF3" w:rsidRPr="00487BA9">
        <w:rPr>
          <w:rFonts w:ascii="Arial" w:hAnsi="Arial" w:cs="Arial"/>
        </w:rPr>
        <w:t xml:space="preserve">available </w:t>
      </w:r>
      <w:r w:rsidR="00422820">
        <w:rPr>
          <w:rFonts w:ascii="Arial" w:hAnsi="Arial" w:cs="Arial"/>
        </w:rPr>
        <w:t>for plant use</w:t>
      </w:r>
      <w:r w:rsidR="008D3CF3" w:rsidRPr="00487BA9">
        <w:rPr>
          <w:rFonts w:ascii="Arial" w:hAnsi="Arial" w:cs="Arial"/>
        </w:rPr>
        <w:t xml:space="preserve">. </w:t>
      </w:r>
      <w:r w:rsidR="002B4014" w:rsidRPr="00487BA9">
        <w:rPr>
          <w:rFonts w:ascii="Arial" w:eastAsia="Times New Roman" w:hAnsi="Arial" w:cs="Arial"/>
        </w:rPr>
        <w:t>Each percent</w:t>
      </w:r>
      <w:r w:rsidR="00422820">
        <w:rPr>
          <w:rFonts w:ascii="Arial" w:eastAsia="Times New Roman" w:hAnsi="Arial" w:cs="Arial"/>
        </w:rPr>
        <w:t>age</w:t>
      </w:r>
      <w:r w:rsidR="002B4014" w:rsidRPr="00487BA9">
        <w:rPr>
          <w:rFonts w:ascii="Arial" w:eastAsia="Times New Roman" w:hAnsi="Arial" w:cs="Arial"/>
        </w:rPr>
        <w:t xml:space="preserve"> of </w:t>
      </w:r>
      <w:r w:rsidR="00AB4A12" w:rsidRPr="00487BA9">
        <w:rPr>
          <w:rFonts w:ascii="Arial" w:eastAsia="Times New Roman" w:hAnsi="Arial" w:cs="Arial"/>
        </w:rPr>
        <w:t>SOM</w:t>
      </w:r>
      <w:r w:rsidR="002B4014" w:rsidRPr="00487BA9">
        <w:rPr>
          <w:rFonts w:ascii="Arial" w:eastAsia="Times New Roman" w:hAnsi="Arial" w:cs="Arial"/>
        </w:rPr>
        <w:t xml:space="preserve"> in the </w:t>
      </w:r>
      <w:r w:rsidR="00422820">
        <w:rPr>
          <w:rFonts w:ascii="Arial" w:eastAsia="Times New Roman" w:hAnsi="Arial" w:cs="Arial"/>
        </w:rPr>
        <w:t>upper</w:t>
      </w:r>
      <w:r w:rsidR="00422820" w:rsidRPr="00487BA9">
        <w:rPr>
          <w:rFonts w:ascii="Arial" w:eastAsia="Times New Roman" w:hAnsi="Arial" w:cs="Arial"/>
        </w:rPr>
        <w:t xml:space="preserve"> </w:t>
      </w:r>
      <w:r w:rsidR="002B4014" w:rsidRPr="00487BA9">
        <w:rPr>
          <w:rFonts w:ascii="Arial" w:eastAsia="Times New Roman" w:hAnsi="Arial" w:cs="Arial"/>
        </w:rPr>
        <w:t xml:space="preserve">6 inches (15.2 cm) of </w:t>
      </w:r>
      <w:r w:rsidR="00AB4A12" w:rsidRPr="00487BA9">
        <w:rPr>
          <w:rFonts w:ascii="Arial" w:eastAsia="Times New Roman" w:hAnsi="Arial" w:cs="Arial"/>
        </w:rPr>
        <w:t xml:space="preserve">a </w:t>
      </w:r>
      <w:r w:rsidR="00C31CCD" w:rsidRPr="00487BA9">
        <w:rPr>
          <w:rFonts w:ascii="Arial" w:hAnsi="Arial" w:cs="Arial"/>
        </w:rPr>
        <w:t xml:space="preserve">medium textured soil (silt </w:t>
      </w:r>
      <w:r w:rsidR="00422820">
        <w:rPr>
          <w:rFonts w:ascii="Arial" w:hAnsi="Arial" w:cs="Arial"/>
        </w:rPr>
        <w:t>or</w:t>
      </w:r>
      <w:r w:rsidR="00422820" w:rsidRPr="00487BA9">
        <w:rPr>
          <w:rFonts w:ascii="Arial" w:hAnsi="Arial" w:cs="Arial"/>
        </w:rPr>
        <w:t xml:space="preserve"> </w:t>
      </w:r>
      <w:r w:rsidR="00C31CCD" w:rsidRPr="00487BA9">
        <w:rPr>
          <w:rFonts w:ascii="Arial" w:hAnsi="Arial" w:cs="Arial"/>
        </w:rPr>
        <w:t xml:space="preserve">loam with a </w:t>
      </w:r>
      <w:r w:rsidR="002B4014" w:rsidRPr="00487BA9">
        <w:rPr>
          <w:rFonts w:ascii="Arial" w:eastAsia="Times New Roman" w:hAnsi="Arial" w:cs="Arial"/>
        </w:rPr>
        <w:t>bulk density of 1.2) releases about 10</w:t>
      </w:r>
      <w:r w:rsidR="00422820">
        <w:rPr>
          <w:rFonts w:ascii="Arial" w:eastAsia="Times New Roman" w:hAnsi="Arial" w:cs="Arial"/>
        </w:rPr>
        <w:t xml:space="preserve"> to </w:t>
      </w:r>
      <w:r w:rsidR="002B4014" w:rsidRPr="00487BA9">
        <w:rPr>
          <w:rFonts w:ascii="Arial" w:eastAsia="Times New Roman" w:hAnsi="Arial" w:cs="Arial"/>
        </w:rPr>
        <w:t xml:space="preserve">20 pounds of nitrogen, 1 to 2 pounds of </w:t>
      </w:r>
      <w:r w:rsidR="005B4EE5" w:rsidRPr="00487BA9">
        <w:rPr>
          <w:rFonts w:ascii="Arial" w:eastAsia="Times New Roman" w:hAnsi="Arial" w:cs="Arial"/>
        </w:rPr>
        <w:t>phosphorus,</w:t>
      </w:r>
      <w:r w:rsidR="002B4014" w:rsidRPr="00487BA9">
        <w:rPr>
          <w:rFonts w:ascii="Arial" w:eastAsia="Times New Roman" w:hAnsi="Arial" w:cs="Arial"/>
        </w:rPr>
        <w:t xml:space="preserve"> and 0.4 to 0.8 pounds of sulfur per acre per year. </w:t>
      </w:r>
      <w:r w:rsidR="00D97E39" w:rsidRPr="00487BA9">
        <w:rPr>
          <w:rFonts w:ascii="Arial" w:eastAsia="Times New Roman" w:hAnsi="Arial" w:cs="Arial"/>
        </w:rPr>
        <w:t xml:space="preserve">SOM </w:t>
      </w:r>
      <w:r w:rsidR="00422820">
        <w:rPr>
          <w:rFonts w:ascii="Arial" w:eastAsia="Times New Roman" w:hAnsi="Arial" w:cs="Arial"/>
        </w:rPr>
        <w:t>maintain</w:t>
      </w:r>
      <w:r w:rsidR="00422820" w:rsidRPr="00487BA9">
        <w:rPr>
          <w:rFonts w:ascii="Arial" w:eastAsia="Times New Roman" w:hAnsi="Arial" w:cs="Arial"/>
        </w:rPr>
        <w:t xml:space="preserve">s </w:t>
      </w:r>
      <w:r w:rsidR="00BC1FE5">
        <w:rPr>
          <w:rFonts w:ascii="Arial" w:eastAsia="Times New Roman" w:hAnsi="Arial" w:cs="Arial"/>
        </w:rPr>
        <w:t xml:space="preserve">a supply of </w:t>
      </w:r>
      <w:r w:rsidR="00422820">
        <w:rPr>
          <w:rFonts w:ascii="Arial" w:eastAsia="Times New Roman" w:hAnsi="Arial" w:cs="Arial"/>
        </w:rPr>
        <w:t xml:space="preserve">many </w:t>
      </w:r>
      <w:r w:rsidR="00D97E39" w:rsidRPr="00487BA9">
        <w:rPr>
          <w:rFonts w:ascii="Arial" w:eastAsia="Times New Roman" w:hAnsi="Arial" w:cs="Arial"/>
        </w:rPr>
        <w:t xml:space="preserve">nutrients </w:t>
      </w:r>
      <w:r w:rsidR="008A1DA8" w:rsidRPr="00487BA9">
        <w:rPr>
          <w:rFonts w:ascii="Arial" w:eastAsia="Times New Roman" w:hAnsi="Arial" w:cs="Arial"/>
        </w:rPr>
        <w:t xml:space="preserve">for plant </w:t>
      </w:r>
      <w:r w:rsidR="00422820">
        <w:rPr>
          <w:rFonts w:ascii="Arial" w:eastAsia="Times New Roman" w:hAnsi="Arial" w:cs="Arial"/>
        </w:rPr>
        <w:t>use</w:t>
      </w:r>
      <w:r w:rsidR="00422820" w:rsidRPr="00487BA9">
        <w:rPr>
          <w:rFonts w:ascii="Arial" w:eastAsia="Times New Roman" w:hAnsi="Arial" w:cs="Arial"/>
        </w:rPr>
        <w:t xml:space="preserve"> </w:t>
      </w:r>
      <w:r w:rsidR="008A1DA8" w:rsidRPr="00487BA9">
        <w:rPr>
          <w:rFonts w:ascii="Arial" w:eastAsia="Times New Roman" w:hAnsi="Arial" w:cs="Arial"/>
        </w:rPr>
        <w:t>(if the soil is not too acid)</w:t>
      </w:r>
      <w:r w:rsidR="00422820">
        <w:rPr>
          <w:rFonts w:ascii="Arial" w:eastAsia="Times New Roman" w:hAnsi="Arial" w:cs="Arial"/>
        </w:rPr>
        <w:t>,</w:t>
      </w:r>
      <w:r w:rsidR="00422820" w:rsidRPr="00487BA9">
        <w:rPr>
          <w:rFonts w:ascii="Arial" w:eastAsia="Times New Roman" w:hAnsi="Arial" w:cs="Arial"/>
        </w:rPr>
        <w:t xml:space="preserve"> </w:t>
      </w:r>
      <w:r w:rsidR="00422820">
        <w:rPr>
          <w:rFonts w:ascii="Arial" w:eastAsia="Times New Roman" w:hAnsi="Arial" w:cs="Arial"/>
        </w:rPr>
        <w:lastRenderedPageBreak/>
        <w:t>minimizes</w:t>
      </w:r>
      <w:r w:rsidR="00422820" w:rsidRPr="00487BA9">
        <w:rPr>
          <w:rFonts w:ascii="Arial" w:eastAsia="Times New Roman" w:hAnsi="Arial" w:cs="Arial"/>
        </w:rPr>
        <w:t xml:space="preserve"> </w:t>
      </w:r>
      <w:r w:rsidR="00422820">
        <w:rPr>
          <w:rFonts w:ascii="Arial" w:eastAsia="Times New Roman" w:hAnsi="Arial" w:cs="Arial"/>
        </w:rPr>
        <w:t xml:space="preserve">leaching of nutrients, and </w:t>
      </w:r>
      <w:r w:rsidR="008A1DA8" w:rsidRPr="00487BA9">
        <w:rPr>
          <w:rFonts w:ascii="Arial" w:eastAsia="Times New Roman" w:hAnsi="Arial" w:cs="Arial"/>
        </w:rPr>
        <w:t>increases the availability of some nutrients.</w:t>
      </w:r>
    </w:p>
    <w:p w:rsidR="00F625FC" w:rsidRPr="00487BA9" w:rsidRDefault="00BC1FE5" w:rsidP="00487BA9">
      <w:pPr>
        <w:numPr>
          <w:ilvl w:val="0"/>
          <w:numId w:val="11"/>
        </w:numPr>
        <w:spacing w:after="120" w:line="240" w:lineRule="auto"/>
        <w:ind w:left="240" w:hanging="240"/>
        <w:jc w:val="left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Available water </w:t>
      </w:r>
      <w:r w:rsidR="00422820" w:rsidRPr="00487BA9">
        <w:rPr>
          <w:rFonts w:ascii="Arial" w:hAnsi="Arial" w:cs="Arial"/>
          <w:i/>
        </w:rPr>
        <w:t>capacity</w:t>
      </w:r>
      <w:r w:rsidR="00422820" w:rsidRPr="00487BA9">
        <w:rPr>
          <w:rFonts w:ascii="Arial" w:hAnsi="Arial" w:cs="Arial"/>
        </w:rPr>
        <w:t>.</w:t>
      </w:r>
      <w:r w:rsidR="00422820">
        <w:rPr>
          <w:rFonts w:ascii="Arial" w:hAnsi="Arial" w:cs="Arial"/>
        </w:rPr>
        <w:t>—</w:t>
      </w:r>
      <w:r w:rsidR="00F625FC" w:rsidRPr="00487BA9">
        <w:rPr>
          <w:rFonts w:ascii="Arial" w:hAnsi="Arial" w:cs="Arial"/>
        </w:rPr>
        <w:t xml:space="preserve">Organic matter </w:t>
      </w:r>
      <w:r w:rsidR="000963A2">
        <w:rPr>
          <w:rFonts w:ascii="Arial" w:hAnsi="Arial" w:cs="Arial"/>
        </w:rPr>
        <w:t xml:space="preserve">acts similarly to </w:t>
      </w:r>
      <w:r w:rsidR="00F625FC" w:rsidRPr="00487BA9">
        <w:rPr>
          <w:rFonts w:ascii="Arial" w:hAnsi="Arial" w:cs="Arial"/>
        </w:rPr>
        <w:t>a sponge</w:t>
      </w:r>
      <w:r w:rsidR="00E93B1E" w:rsidRPr="00487BA9">
        <w:rPr>
          <w:rFonts w:ascii="Arial" w:hAnsi="Arial" w:cs="Arial"/>
        </w:rPr>
        <w:t>.</w:t>
      </w:r>
      <w:r w:rsidR="00F14F9F" w:rsidRPr="00487BA9">
        <w:rPr>
          <w:rFonts w:ascii="Arial" w:hAnsi="Arial" w:cs="Arial"/>
        </w:rPr>
        <w:t xml:space="preserve"> </w:t>
      </w:r>
      <w:r w:rsidR="00E93B1E" w:rsidRPr="00487BA9">
        <w:rPr>
          <w:rFonts w:ascii="Arial" w:hAnsi="Arial" w:cs="Arial"/>
        </w:rPr>
        <w:t xml:space="preserve">It </w:t>
      </w:r>
      <w:r w:rsidR="000963A2">
        <w:rPr>
          <w:rFonts w:ascii="Arial" w:hAnsi="Arial" w:cs="Arial"/>
        </w:rPr>
        <w:t>can</w:t>
      </w:r>
      <w:r w:rsidR="00F625FC" w:rsidRPr="00487BA9">
        <w:rPr>
          <w:rFonts w:ascii="Arial" w:hAnsi="Arial" w:cs="Arial"/>
        </w:rPr>
        <w:t xml:space="preserve"> absorb and hold </w:t>
      </w:r>
      <w:r w:rsidR="000963A2">
        <w:rPr>
          <w:rFonts w:ascii="Arial" w:hAnsi="Arial" w:cs="Arial"/>
        </w:rPr>
        <w:t>as much as</w:t>
      </w:r>
      <w:r w:rsidR="00F625FC" w:rsidRPr="00487BA9">
        <w:rPr>
          <w:rFonts w:ascii="Arial" w:hAnsi="Arial" w:cs="Arial"/>
        </w:rPr>
        <w:t xml:space="preserve"> 90 percent of its weight in water. </w:t>
      </w:r>
      <w:r w:rsidR="000963A2">
        <w:rPr>
          <w:rFonts w:ascii="Arial" w:hAnsi="Arial" w:cs="Arial"/>
        </w:rPr>
        <w:t>O</w:t>
      </w:r>
      <w:r w:rsidR="00F625FC" w:rsidRPr="00487BA9">
        <w:rPr>
          <w:rFonts w:ascii="Arial" w:hAnsi="Arial" w:cs="Arial"/>
        </w:rPr>
        <w:t xml:space="preserve">rganic matter </w:t>
      </w:r>
      <w:r w:rsidR="000963A2">
        <w:rPr>
          <w:rFonts w:ascii="Arial" w:hAnsi="Arial" w:cs="Arial"/>
        </w:rPr>
        <w:t>also</w:t>
      </w:r>
      <w:r w:rsidR="00F625FC" w:rsidRPr="00487BA9">
        <w:rPr>
          <w:rFonts w:ascii="Arial" w:hAnsi="Arial" w:cs="Arial"/>
        </w:rPr>
        <w:t xml:space="preserve"> release</w:t>
      </w:r>
      <w:r w:rsidR="00464177" w:rsidRPr="00487BA9">
        <w:rPr>
          <w:rFonts w:ascii="Arial" w:hAnsi="Arial" w:cs="Arial"/>
        </w:rPr>
        <w:t>s</w:t>
      </w:r>
      <w:r w:rsidR="00F625FC" w:rsidRPr="00487BA9">
        <w:rPr>
          <w:rFonts w:ascii="Arial" w:hAnsi="Arial" w:cs="Arial"/>
        </w:rPr>
        <w:t xml:space="preserve"> nearly all of </w:t>
      </w:r>
      <w:r w:rsidR="000963A2">
        <w:rPr>
          <w:rFonts w:ascii="Arial" w:hAnsi="Arial" w:cs="Arial"/>
        </w:rPr>
        <w:t>its stored</w:t>
      </w:r>
      <w:r w:rsidR="000963A2" w:rsidRPr="00487BA9">
        <w:rPr>
          <w:rFonts w:ascii="Arial" w:hAnsi="Arial" w:cs="Arial"/>
        </w:rPr>
        <w:t xml:space="preserve"> </w:t>
      </w:r>
      <w:r w:rsidR="00F625FC" w:rsidRPr="00487BA9">
        <w:rPr>
          <w:rFonts w:ascii="Arial" w:hAnsi="Arial" w:cs="Arial"/>
        </w:rPr>
        <w:t xml:space="preserve">water </w:t>
      </w:r>
      <w:r w:rsidR="00E93B1E" w:rsidRPr="00487BA9">
        <w:rPr>
          <w:rFonts w:ascii="Arial" w:hAnsi="Arial" w:cs="Arial"/>
        </w:rPr>
        <w:t xml:space="preserve">for </w:t>
      </w:r>
      <w:r w:rsidR="00F625FC" w:rsidRPr="00487BA9">
        <w:rPr>
          <w:rFonts w:ascii="Arial" w:hAnsi="Arial" w:cs="Arial"/>
        </w:rPr>
        <w:t>plant</w:t>
      </w:r>
      <w:r>
        <w:rPr>
          <w:rFonts w:ascii="Arial" w:hAnsi="Arial" w:cs="Arial"/>
        </w:rPr>
        <w:t xml:space="preserve"> u</w:t>
      </w:r>
      <w:r w:rsidR="00F625FC" w:rsidRPr="00487BA9">
        <w:rPr>
          <w:rFonts w:ascii="Arial" w:hAnsi="Arial" w:cs="Arial"/>
        </w:rPr>
        <w:t>s</w:t>
      </w:r>
      <w:r>
        <w:rPr>
          <w:rFonts w:ascii="Arial" w:hAnsi="Arial" w:cs="Arial"/>
        </w:rPr>
        <w:t>e</w:t>
      </w:r>
      <w:r w:rsidR="00F625FC" w:rsidRPr="00487BA9">
        <w:rPr>
          <w:rFonts w:ascii="Arial" w:hAnsi="Arial" w:cs="Arial"/>
        </w:rPr>
        <w:t xml:space="preserve">. In contrast, clay holds </w:t>
      </w:r>
      <w:r w:rsidR="000963A2">
        <w:rPr>
          <w:rFonts w:ascii="Arial" w:hAnsi="Arial" w:cs="Arial"/>
        </w:rPr>
        <w:t>high</w:t>
      </w:r>
      <w:r w:rsidR="000963A2" w:rsidRPr="00487BA9">
        <w:rPr>
          <w:rFonts w:ascii="Arial" w:hAnsi="Arial" w:cs="Arial"/>
        </w:rPr>
        <w:t xml:space="preserve"> </w:t>
      </w:r>
      <w:r w:rsidR="00F625FC" w:rsidRPr="00487BA9">
        <w:rPr>
          <w:rFonts w:ascii="Arial" w:hAnsi="Arial" w:cs="Arial"/>
        </w:rPr>
        <w:t>quantities of water but much of it is unavailable to plants.</w:t>
      </w:r>
    </w:p>
    <w:p w:rsidR="00F625FC" w:rsidRPr="00487BA9" w:rsidRDefault="00F625FC" w:rsidP="00487BA9">
      <w:pPr>
        <w:numPr>
          <w:ilvl w:val="0"/>
          <w:numId w:val="11"/>
        </w:numPr>
        <w:spacing w:after="120" w:line="240" w:lineRule="auto"/>
        <w:ind w:left="240" w:hanging="240"/>
        <w:jc w:val="left"/>
        <w:rPr>
          <w:rFonts w:ascii="Arial" w:hAnsi="Arial" w:cs="Arial"/>
        </w:rPr>
      </w:pPr>
      <w:r w:rsidRPr="00487BA9">
        <w:rPr>
          <w:rFonts w:ascii="Arial" w:hAnsi="Arial" w:cs="Arial"/>
          <w:i/>
        </w:rPr>
        <w:t xml:space="preserve">Soil </w:t>
      </w:r>
      <w:r w:rsidR="000963A2">
        <w:rPr>
          <w:rFonts w:ascii="Arial" w:hAnsi="Arial" w:cs="Arial"/>
          <w:i/>
        </w:rPr>
        <w:t>a</w:t>
      </w:r>
      <w:r w:rsidR="000963A2" w:rsidRPr="00487BA9">
        <w:rPr>
          <w:rFonts w:ascii="Arial" w:hAnsi="Arial" w:cs="Arial"/>
          <w:i/>
        </w:rPr>
        <w:t>ggregation</w:t>
      </w:r>
      <w:r w:rsidR="000963A2" w:rsidRPr="00487BA9">
        <w:rPr>
          <w:rFonts w:ascii="Arial" w:hAnsi="Arial" w:cs="Arial"/>
        </w:rPr>
        <w:t>.</w:t>
      </w:r>
      <w:r w:rsidR="000963A2">
        <w:rPr>
          <w:rFonts w:ascii="Arial" w:hAnsi="Arial" w:cs="Arial"/>
        </w:rPr>
        <w:t>—</w:t>
      </w:r>
      <w:r w:rsidRPr="00487BA9">
        <w:rPr>
          <w:rFonts w:ascii="Arial" w:hAnsi="Arial" w:cs="Arial"/>
        </w:rPr>
        <w:t xml:space="preserve">Organic matter </w:t>
      </w:r>
      <w:r w:rsidR="000963A2">
        <w:rPr>
          <w:rFonts w:ascii="Arial" w:hAnsi="Arial" w:cs="Arial"/>
        </w:rPr>
        <w:t>contributes to</w:t>
      </w:r>
      <w:r w:rsidR="000963A2" w:rsidRPr="00487BA9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 xml:space="preserve">soil aggregation, which improves soil structure. </w:t>
      </w:r>
      <w:r w:rsidR="000963A2">
        <w:rPr>
          <w:rFonts w:ascii="Arial" w:hAnsi="Arial" w:cs="Arial"/>
        </w:rPr>
        <w:t>B</w:t>
      </w:r>
      <w:r w:rsidRPr="00487BA9">
        <w:rPr>
          <w:rFonts w:ascii="Arial" w:hAnsi="Arial" w:cs="Arial"/>
        </w:rPr>
        <w:t xml:space="preserve">etter soil structure </w:t>
      </w:r>
      <w:r w:rsidR="000963A2">
        <w:rPr>
          <w:rFonts w:ascii="Arial" w:hAnsi="Arial" w:cs="Arial"/>
        </w:rPr>
        <w:t xml:space="preserve">increases the </w:t>
      </w:r>
      <w:r w:rsidRPr="00487BA9">
        <w:rPr>
          <w:rFonts w:ascii="Arial" w:hAnsi="Arial" w:cs="Arial"/>
        </w:rPr>
        <w:t>infiltration</w:t>
      </w:r>
      <w:r w:rsidR="00464177" w:rsidRPr="00487BA9">
        <w:rPr>
          <w:rFonts w:ascii="Arial" w:hAnsi="Arial" w:cs="Arial"/>
        </w:rPr>
        <w:t xml:space="preserve"> </w:t>
      </w:r>
      <w:r w:rsidR="000963A2">
        <w:rPr>
          <w:rFonts w:ascii="Arial" w:hAnsi="Arial" w:cs="Arial"/>
        </w:rPr>
        <w:t xml:space="preserve">of water </w:t>
      </w:r>
      <w:r w:rsidRPr="00487BA9">
        <w:rPr>
          <w:rFonts w:ascii="Arial" w:hAnsi="Arial" w:cs="Arial"/>
        </w:rPr>
        <w:t>through the soil</w:t>
      </w:r>
      <w:r w:rsidR="00464177" w:rsidRPr="00487BA9">
        <w:rPr>
          <w:rFonts w:ascii="Arial" w:hAnsi="Arial" w:cs="Arial"/>
        </w:rPr>
        <w:t xml:space="preserve"> </w:t>
      </w:r>
      <w:r w:rsidR="000963A2">
        <w:rPr>
          <w:rFonts w:ascii="Arial" w:hAnsi="Arial" w:cs="Arial"/>
        </w:rPr>
        <w:t>and improves the ability of the soil</w:t>
      </w:r>
      <w:r w:rsidRPr="00487BA9">
        <w:rPr>
          <w:rFonts w:ascii="Arial" w:hAnsi="Arial" w:cs="Arial"/>
        </w:rPr>
        <w:t xml:space="preserve"> to take </w:t>
      </w:r>
      <w:r w:rsidR="000963A2">
        <w:rPr>
          <w:rFonts w:ascii="Arial" w:hAnsi="Arial" w:cs="Arial"/>
        </w:rPr>
        <w:t>in</w:t>
      </w:r>
      <w:r w:rsidR="000963A2" w:rsidRPr="00487BA9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>and hold water.</w:t>
      </w:r>
    </w:p>
    <w:p w:rsidR="00F625FC" w:rsidRPr="00487BA9" w:rsidRDefault="00F625FC" w:rsidP="00487BA9">
      <w:pPr>
        <w:numPr>
          <w:ilvl w:val="0"/>
          <w:numId w:val="11"/>
        </w:numPr>
        <w:spacing w:after="120" w:line="240" w:lineRule="auto"/>
        <w:ind w:left="240" w:hanging="240"/>
        <w:jc w:val="left"/>
        <w:rPr>
          <w:rFonts w:ascii="Arial" w:hAnsi="Arial" w:cs="Arial"/>
        </w:rPr>
      </w:pPr>
      <w:r w:rsidRPr="00487BA9">
        <w:rPr>
          <w:rFonts w:ascii="Arial" w:hAnsi="Arial" w:cs="Arial"/>
          <w:i/>
        </w:rPr>
        <w:t>Erosion</w:t>
      </w:r>
      <w:r w:rsidR="000963A2" w:rsidRPr="00487BA9">
        <w:rPr>
          <w:rFonts w:ascii="Arial" w:hAnsi="Arial" w:cs="Arial"/>
        </w:rPr>
        <w:t>.</w:t>
      </w:r>
      <w:r w:rsidR="000963A2">
        <w:rPr>
          <w:rFonts w:ascii="Arial" w:hAnsi="Arial" w:cs="Arial"/>
        </w:rPr>
        <w:t>—</w:t>
      </w:r>
      <w:r w:rsidRPr="00487BA9">
        <w:rPr>
          <w:rFonts w:ascii="Arial" w:hAnsi="Arial" w:cs="Arial"/>
        </w:rPr>
        <w:t xml:space="preserve">Because </w:t>
      </w:r>
      <w:r w:rsidR="000963A2">
        <w:rPr>
          <w:rFonts w:ascii="Arial" w:hAnsi="Arial" w:cs="Arial"/>
        </w:rPr>
        <w:t xml:space="preserve">SOM </w:t>
      </w:r>
      <w:r w:rsidR="007F3C31">
        <w:rPr>
          <w:rFonts w:ascii="Arial" w:hAnsi="Arial" w:cs="Arial"/>
        </w:rPr>
        <w:t>i</w:t>
      </w:r>
      <w:r w:rsidRPr="00487BA9">
        <w:rPr>
          <w:rFonts w:ascii="Arial" w:hAnsi="Arial" w:cs="Arial"/>
        </w:rPr>
        <w:t>ncrease</w:t>
      </w:r>
      <w:r w:rsidR="007F3C31">
        <w:rPr>
          <w:rFonts w:ascii="Arial" w:hAnsi="Arial" w:cs="Arial"/>
        </w:rPr>
        <w:t>s</w:t>
      </w:r>
      <w:r w:rsidRPr="00487BA9">
        <w:rPr>
          <w:rFonts w:ascii="Arial" w:hAnsi="Arial" w:cs="Arial"/>
        </w:rPr>
        <w:t xml:space="preserve"> water infiltration and </w:t>
      </w:r>
      <w:r w:rsidR="007F3C31" w:rsidRPr="00487BA9">
        <w:rPr>
          <w:rFonts w:ascii="Arial" w:hAnsi="Arial" w:cs="Arial"/>
        </w:rPr>
        <w:t>stab</w:t>
      </w:r>
      <w:r w:rsidR="00BC1FE5">
        <w:rPr>
          <w:rFonts w:ascii="Arial" w:hAnsi="Arial" w:cs="Arial"/>
        </w:rPr>
        <w:t>i</w:t>
      </w:r>
      <w:r w:rsidR="007F3C31" w:rsidRPr="00487BA9">
        <w:rPr>
          <w:rFonts w:ascii="Arial" w:hAnsi="Arial" w:cs="Arial"/>
        </w:rPr>
        <w:t>l</w:t>
      </w:r>
      <w:r w:rsidR="007F3C31">
        <w:rPr>
          <w:rFonts w:ascii="Arial" w:hAnsi="Arial" w:cs="Arial"/>
        </w:rPr>
        <w:t>izes</w:t>
      </w:r>
      <w:r w:rsidR="007F3C31" w:rsidRPr="00487BA9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>soil aggregates</w:t>
      </w:r>
      <w:r w:rsidR="007F3C31">
        <w:rPr>
          <w:rFonts w:ascii="Arial" w:hAnsi="Arial" w:cs="Arial"/>
        </w:rPr>
        <w:t>,</w:t>
      </w:r>
      <w:r w:rsidRPr="00487BA9">
        <w:rPr>
          <w:rFonts w:ascii="Arial" w:hAnsi="Arial" w:cs="Arial"/>
        </w:rPr>
        <w:t xml:space="preserve"> </w:t>
      </w:r>
      <w:r w:rsidR="007F3C31">
        <w:rPr>
          <w:rFonts w:ascii="Arial" w:hAnsi="Arial" w:cs="Arial"/>
        </w:rPr>
        <w:t xml:space="preserve">the risk of </w:t>
      </w:r>
      <w:r w:rsidRPr="00487BA9">
        <w:rPr>
          <w:rFonts w:ascii="Arial" w:hAnsi="Arial" w:cs="Arial"/>
        </w:rPr>
        <w:t xml:space="preserve">erosion is </w:t>
      </w:r>
      <w:r w:rsidR="00BC1FE5">
        <w:rPr>
          <w:rFonts w:ascii="Arial" w:hAnsi="Arial" w:cs="Arial"/>
        </w:rPr>
        <w:t>minimized</w:t>
      </w:r>
      <w:r w:rsidRPr="00487BA9">
        <w:rPr>
          <w:rFonts w:ascii="Arial" w:hAnsi="Arial" w:cs="Arial"/>
        </w:rPr>
        <w:t>.</w:t>
      </w:r>
    </w:p>
    <w:p w:rsidR="008A1DA8" w:rsidRDefault="00781D16" w:rsidP="00487BA9">
      <w:pPr>
        <w:numPr>
          <w:ilvl w:val="0"/>
          <w:numId w:val="11"/>
        </w:numPr>
        <w:spacing w:line="240" w:lineRule="auto"/>
        <w:ind w:left="240" w:hanging="240"/>
        <w:jc w:val="left"/>
        <w:rPr>
          <w:rFonts w:ascii="Arial" w:hAnsi="Arial" w:cs="Arial"/>
        </w:rPr>
      </w:pPr>
      <w:r w:rsidRPr="00487BA9">
        <w:rPr>
          <w:rFonts w:ascii="Arial" w:hAnsi="Arial" w:cs="Arial"/>
          <w:i/>
        </w:rPr>
        <w:t xml:space="preserve">Soil </w:t>
      </w:r>
      <w:r w:rsidR="007F3C31">
        <w:rPr>
          <w:rFonts w:ascii="Arial" w:hAnsi="Arial" w:cs="Arial"/>
          <w:i/>
        </w:rPr>
        <w:t>c</w:t>
      </w:r>
      <w:r w:rsidR="007F3C31" w:rsidRPr="00487BA9">
        <w:rPr>
          <w:rFonts w:ascii="Arial" w:hAnsi="Arial" w:cs="Arial"/>
          <w:i/>
        </w:rPr>
        <w:t xml:space="preserve">arbon </w:t>
      </w:r>
      <w:r w:rsidR="008A1DA8" w:rsidRPr="00487BA9">
        <w:rPr>
          <w:rFonts w:ascii="Arial" w:hAnsi="Arial" w:cs="Arial"/>
          <w:i/>
        </w:rPr>
        <w:t>retention</w:t>
      </w:r>
      <w:r w:rsidR="007F3C31" w:rsidRPr="00487BA9">
        <w:rPr>
          <w:rFonts w:ascii="Arial" w:hAnsi="Arial" w:cs="Arial"/>
        </w:rPr>
        <w:t>.</w:t>
      </w:r>
      <w:r w:rsidR="007F3C31">
        <w:rPr>
          <w:rFonts w:ascii="Arial" w:hAnsi="Arial" w:cs="Arial"/>
        </w:rPr>
        <w:t>—</w:t>
      </w:r>
      <w:r w:rsidR="008A1DA8" w:rsidRPr="00487BA9">
        <w:rPr>
          <w:rFonts w:ascii="Arial" w:hAnsi="Arial" w:cs="Arial"/>
        </w:rPr>
        <w:t>Stabilized SOM sequesters atmospheric carbon</w:t>
      </w:r>
      <w:r w:rsidR="007F3C31">
        <w:rPr>
          <w:rFonts w:ascii="Arial" w:hAnsi="Arial" w:cs="Arial"/>
        </w:rPr>
        <w:t>. If</w:t>
      </w:r>
      <w:r w:rsidR="008A1DA8" w:rsidRPr="00487BA9">
        <w:rPr>
          <w:rFonts w:ascii="Arial" w:hAnsi="Arial" w:cs="Arial"/>
        </w:rPr>
        <w:t xml:space="preserve"> continued SOM</w:t>
      </w:r>
      <w:r w:rsidR="007F3C31">
        <w:rPr>
          <w:rFonts w:ascii="Arial" w:hAnsi="Arial" w:cs="Arial"/>
        </w:rPr>
        <w:t>-</w:t>
      </w:r>
      <w:r w:rsidR="008A1DA8" w:rsidRPr="00487BA9">
        <w:rPr>
          <w:rFonts w:ascii="Arial" w:hAnsi="Arial" w:cs="Arial"/>
        </w:rPr>
        <w:t>enhancing management</w:t>
      </w:r>
      <w:r w:rsidR="007F3C31">
        <w:rPr>
          <w:rFonts w:ascii="Arial" w:hAnsi="Arial" w:cs="Arial"/>
        </w:rPr>
        <w:t xml:space="preserve"> practices are used</w:t>
      </w:r>
      <w:r w:rsidR="008A1DA8" w:rsidRPr="00487BA9">
        <w:rPr>
          <w:rFonts w:ascii="Arial" w:hAnsi="Arial" w:cs="Arial"/>
        </w:rPr>
        <w:t xml:space="preserve">, </w:t>
      </w:r>
      <w:r w:rsidR="007F3C31">
        <w:rPr>
          <w:rFonts w:ascii="Arial" w:hAnsi="Arial" w:cs="Arial"/>
        </w:rPr>
        <w:t xml:space="preserve">the amount of </w:t>
      </w:r>
      <w:r w:rsidR="008A1DA8" w:rsidRPr="00487BA9">
        <w:rPr>
          <w:rFonts w:ascii="Arial" w:hAnsi="Arial" w:cs="Arial"/>
        </w:rPr>
        <w:t>CO</w:t>
      </w:r>
      <w:r w:rsidR="008A1DA8" w:rsidRPr="00487BA9">
        <w:rPr>
          <w:rFonts w:ascii="Arial" w:hAnsi="Arial" w:cs="Arial"/>
          <w:vertAlign w:val="subscript"/>
        </w:rPr>
        <w:t>2</w:t>
      </w:r>
      <w:r w:rsidR="008A1DA8" w:rsidRPr="00487BA9">
        <w:rPr>
          <w:rFonts w:ascii="Arial" w:hAnsi="Arial" w:cs="Arial"/>
        </w:rPr>
        <w:t xml:space="preserve"> </w:t>
      </w:r>
      <w:r w:rsidR="007F3C31">
        <w:rPr>
          <w:rFonts w:ascii="Arial" w:hAnsi="Arial" w:cs="Arial"/>
        </w:rPr>
        <w:t xml:space="preserve">released </w:t>
      </w:r>
      <w:r w:rsidR="008A1DA8" w:rsidRPr="00487BA9">
        <w:rPr>
          <w:rFonts w:ascii="Arial" w:hAnsi="Arial" w:cs="Arial"/>
        </w:rPr>
        <w:t>in the atmosphere</w:t>
      </w:r>
      <w:r w:rsidR="007F3C31">
        <w:rPr>
          <w:rFonts w:ascii="Arial" w:hAnsi="Arial" w:cs="Arial"/>
        </w:rPr>
        <w:t xml:space="preserve"> is </w:t>
      </w:r>
      <w:r w:rsidR="00BC1FE5">
        <w:rPr>
          <w:rFonts w:ascii="Arial" w:hAnsi="Arial" w:cs="Arial"/>
        </w:rPr>
        <w:t>minimized</w:t>
      </w:r>
      <w:r w:rsidR="008A1DA8" w:rsidRPr="00487BA9">
        <w:rPr>
          <w:rFonts w:ascii="Arial" w:hAnsi="Arial" w:cs="Arial"/>
        </w:rPr>
        <w:t>.</w:t>
      </w:r>
    </w:p>
    <w:p w:rsidR="00F625FC" w:rsidRPr="00487BA9" w:rsidRDefault="00F625FC" w:rsidP="00487BA9">
      <w:pPr>
        <w:spacing w:after="120" w:line="240" w:lineRule="auto"/>
        <w:jc w:val="left"/>
        <w:rPr>
          <w:rFonts w:ascii="Arial" w:hAnsi="Arial" w:cs="Arial"/>
          <w:b/>
        </w:rPr>
      </w:pPr>
      <w:r w:rsidRPr="00487BA9">
        <w:rPr>
          <w:rFonts w:ascii="Arial" w:hAnsi="Arial" w:cs="Arial"/>
          <w:b/>
        </w:rPr>
        <w:lastRenderedPageBreak/>
        <w:t xml:space="preserve">Estimating </w:t>
      </w:r>
      <w:r w:rsidR="007F3C31">
        <w:rPr>
          <w:rFonts w:ascii="Arial" w:hAnsi="Arial" w:cs="Arial"/>
          <w:b/>
        </w:rPr>
        <w:t>the amount of or</w:t>
      </w:r>
      <w:r w:rsidRPr="00487BA9">
        <w:rPr>
          <w:rFonts w:ascii="Arial" w:hAnsi="Arial" w:cs="Arial"/>
          <w:b/>
        </w:rPr>
        <w:t xml:space="preserve">ganic </w:t>
      </w:r>
      <w:r w:rsidR="007F3C31">
        <w:rPr>
          <w:rFonts w:ascii="Arial" w:hAnsi="Arial" w:cs="Arial"/>
          <w:b/>
        </w:rPr>
        <w:t>m</w:t>
      </w:r>
      <w:r w:rsidR="007F3C31" w:rsidRPr="00487BA9">
        <w:rPr>
          <w:rFonts w:ascii="Arial" w:hAnsi="Arial" w:cs="Arial"/>
          <w:b/>
        </w:rPr>
        <w:t xml:space="preserve">aterial </w:t>
      </w:r>
      <w:r w:rsidR="007F3C31">
        <w:rPr>
          <w:rFonts w:ascii="Arial" w:hAnsi="Arial" w:cs="Arial"/>
          <w:b/>
        </w:rPr>
        <w:t>n</w:t>
      </w:r>
      <w:r w:rsidR="007F3C31" w:rsidRPr="00487BA9">
        <w:rPr>
          <w:rFonts w:ascii="Arial" w:hAnsi="Arial" w:cs="Arial"/>
          <w:b/>
        </w:rPr>
        <w:t xml:space="preserve">eeded </w:t>
      </w:r>
      <w:r w:rsidRPr="00487BA9">
        <w:rPr>
          <w:rFonts w:ascii="Arial" w:hAnsi="Arial" w:cs="Arial"/>
          <w:b/>
        </w:rPr>
        <w:t xml:space="preserve">to </w:t>
      </w:r>
      <w:r w:rsidR="007F3C31">
        <w:rPr>
          <w:rFonts w:ascii="Arial" w:hAnsi="Arial" w:cs="Arial"/>
          <w:b/>
        </w:rPr>
        <w:t>i</w:t>
      </w:r>
      <w:r w:rsidR="007F3C31" w:rsidRPr="00487BA9">
        <w:rPr>
          <w:rFonts w:ascii="Arial" w:hAnsi="Arial" w:cs="Arial"/>
          <w:b/>
        </w:rPr>
        <w:t xml:space="preserve">ncrease </w:t>
      </w:r>
      <w:r w:rsidR="007F3C31">
        <w:rPr>
          <w:rFonts w:ascii="Arial" w:hAnsi="Arial" w:cs="Arial"/>
          <w:b/>
        </w:rPr>
        <w:t>SOM</w:t>
      </w:r>
      <w:r w:rsidR="00BC1FE5">
        <w:rPr>
          <w:rFonts w:ascii="Arial" w:hAnsi="Arial" w:cs="Arial"/>
          <w:b/>
        </w:rPr>
        <w:t>:</w:t>
      </w:r>
    </w:p>
    <w:p w:rsidR="000409D7" w:rsidRDefault="00F625FC" w:rsidP="00487BA9">
      <w:pPr>
        <w:spacing w:line="240" w:lineRule="auto"/>
        <w:jc w:val="left"/>
        <w:rPr>
          <w:rFonts w:ascii="Arial" w:hAnsi="Arial" w:cs="Arial"/>
        </w:rPr>
      </w:pPr>
      <w:r w:rsidRPr="00487BA9">
        <w:rPr>
          <w:rFonts w:ascii="Arial" w:hAnsi="Arial" w:cs="Arial"/>
        </w:rPr>
        <w:t xml:space="preserve">The term </w:t>
      </w:r>
      <w:r w:rsidRPr="00487BA9">
        <w:rPr>
          <w:rFonts w:ascii="Arial" w:hAnsi="Arial" w:cs="Arial"/>
          <w:b/>
          <w:bCs/>
        </w:rPr>
        <w:t>steady state</w:t>
      </w:r>
      <w:r w:rsidRPr="00487BA9">
        <w:rPr>
          <w:rFonts w:ascii="Arial" w:hAnsi="Arial" w:cs="Arial"/>
        </w:rPr>
        <w:t xml:space="preserve"> </w:t>
      </w:r>
      <w:r w:rsidR="007F3C31">
        <w:rPr>
          <w:rFonts w:ascii="Arial" w:hAnsi="Arial" w:cs="Arial"/>
        </w:rPr>
        <w:t>refers to the condition in which</w:t>
      </w:r>
      <w:r w:rsidRPr="00487BA9">
        <w:rPr>
          <w:rFonts w:ascii="Arial" w:hAnsi="Arial" w:cs="Arial"/>
        </w:rPr>
        <w:t xml:space="preserve"> the </w:t>
      </w:r>
      <w:r w:rsidR="007F3C31">
        <w:rPr>
          <w:rFonts w:ascii="Arial" w:hAnsi="Arial" w:cs="Arial"/>
        </w:rPr>
        <w:t>amount</w:t>
      </w:r>
      <w:r w:rsidR="007F3C31" w:rsidRPr="00487BA9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>of</w:t>
      </w:r>
      <w:r w:rsidR="00E93B1E" w:rsidRPr="00487BA9">
        <w:rPr>
          <w:rFonts w:ascii="Arial" w:hAnsi="Arial" w:cs="Arial"/>
        </w:rPr>
        <w:t xml:space="preserve"> organic matter</w:t>
      </w:r>
      <w:r w:rsidRPr="00487BA9">
        <w:rPr>
          <w:rFonts w:ascii="Arial" w:hAnsi="Arial" w:cs="Arial"/>
        </w:rPr>
        <w:t xml:space="preserve"> </w:t>
      </w:r>
      <w:r w:rsidR="007F3C31">
        <w:rPr>
          <w:rFonts w:ascii="Arial" w:hAnsi="Arial" w:cs="Arial"/>
        </w:rPr>
        <w:t xml:space="preserve">added </w:t>
      </w:r>
      <w:r w:rsidRPr="00487BA9">
        <w:rPr>
          <w:rFonts w:ascii="Arial" w:hAnsi="Arial" w:cs="Arial"/>
        </w:rPr>
        <w:t>from crop residue, roots</w:t>
      </w:r>
      <w:r w:rsidR="007F3C31">
        <w:rPr>
          <w:rFonts w:ascii="Arial" w:hAnsi="Arial" w:cs="Arial"/>
        </w:rPr>
        <w:t>,</w:t>
      </w:r>
      <w:r w:rsidRPr="00487BA9">
        <w:rPr>
          <w:rFonts w:ascii="Arial" w:hAnsi="Arial" w:cs="Arial"/>
        </w:rPr>
        <w:t xml:space="preserve"> and manure </w:t>
      </w:r>
      <w:r w:rsidR="00464177" w:rsidRPr="00487BA9">
        <w:rPr>
          <w:rFonts w:ascii="Arial" w:hAnsi="Arial" w:cs="Arial"/>
        </w:rPr>
        <w:t xml:space="preserve">or other organic material </w:t>
      </w:r>
      <w:r w:rsidRPr="00487BA9">
        <w:rPr>
          <w:rFonts w:ascii="Arial" w:hAnsi="Arial" w:cs="Arial"/>
        </w:rPr>
        <w:t>equal</w:t>
      </w:r>
      <w:r w:rsidR="00464177" w:rsidRPr="00487BA9">
        <w:rPr>
          <w:rFonts w:ascii="Arial" w:hAnsi="Arial" w:cs="Arial"/>
        </w:rPr>
        <w:t>s</w:t>
      </w:r>
      <w:r w:rsidRPr="00487BA9">
        <w:rPr>
          <w:rFonts w:ascii="Arial" w:hAnsi="Arial" w:cs="Arial"/>
        </w:rPr>
        <w:t xml:space="preserve"> the rate of decomposition. If the </w:t>
      </w:r>
      <w:r w:rsidR="007F3C31">
        <w:rPr>
          <w:rFonts w:ascii="Arial" w:hAnsi="Arial" w:cs="Arial"/>
          <w:bCs/>
        </w:rPr>
        <w:t>amount o</w:t>
      </w:r>
      <w:r w:rsidRPr="00487BA9">
        <w:rPr>
          <w:rFonts w:ascii="Arial" w:hAnsi="Arial" w:cs="Arial"/>
          <w:bCs/>
        </w:rPr>
        <w:t xml:space="preserve">f </w:t>
      </w:r>
      <w:r w:rsidR="00464177" w:rsidRPr="00487BA9">
        <w:rPr>
          <w:rFonts w:ascii="Arial" w:hAnsi="Arial" w:cs="Arial"/>
          <w:bCs/>
        </w:rPr>
        <w:t xml:space="preserve">organic matter </w:t>
      </w:r>
      <w:r w:rsidR="007F3C31">
        <w:rPr>
          <w:rFonts w:ascii="Arial" w:hAnsi="Arial" w:cs="Arial"/>
          <w:bCs/>
        </w:rPr>
        <w:t>added is</w:t>
      </w:r>
      <w:r w:rsidRPr="00487BA9">
        <w:rPr>
          <w:rFonts w:ascii="Arial" w:hAnsi="Arial" w:cs="Arial"/>
        </w:rPr>
        <w:t xml:space="preserve"> less than the </w:t>
      </w:r>
      <w:r w:rsidRPr="00487BA9">
        <w:rPr>
          <w:rFonts w:ascii="Arial" w:hAnsi="Arial" w:cs="Arial"/>
          <w:bCs/>
        </w:rPr>
        <w:t>rate of decomposition</w:t>
      </w:r>
      <w:r w:rsidRPr="00487BA9">
        <w:rPr>
          <w:rFonts w:ascii="Arial" w:hAnsi="Arial" w:cs="Arial"/>
        </w:rPr>
        <w:t xml:space="preserve">, </w:t>
      </w:r>
      <w:r w:rsidR="00BC1FE5">
        <w:rPr>
          <w:rFonts w:ascii="Arial" w:hAnsi="Arial" w:cs="Arial"/>
        </w:rPr>
        <w:t xml:space="preserve">the content of </w:t>
      </w:r>
      <w:r w:rsidR="00464177" w:rsidRPr="00487BA9">
        <w:rPr>
          <w:rFonts w:ascii="Arial" w:hAnsi="Arial" w:cs="Arial"/>
        </w:rPr>
        <w:t>SOM</w:t>
      </w:r>
      <w:r w:rsidRPr="00487BA9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  <w:bCs/>
        </w:rPr>
        <w:t>will decline</w:t>
      </w:r>
      <w:r w:rsidR="007F3C31">
        <w:rPr>
          <w:rFonts w:ascii="Arial" w:hAnsi="Arial" w:cs="Arial"/>
          <w:bCs/>
        </w:rPr>
        <w:t>.</w:t>
      </w:r>
      <w:r w:rsidRPr="00487BA9">
        <w:rPr>
          <w:rFonts w:ascii="Arial" w:hAnsi="Arial" w:cs="Arial"/>
        </w:rPr>
        <w:t xml:space="preserve"> </w:t>
      </w:r>
      <w:r w:rsidR="007F3C31">
        <w:rPr>
          <w:rFonts w:ascii="Arial" w:hAnsi="Arial" w:cs="Arial"/>
        </w:rPr>
        <w:t>C</w:t>
      </w:r>
      <w:r w:rsidRPr="00487BA9">
        <w:rPr>
          <w:rFonts w:ascii="Arial" w:hAnsi="Arial" w:cs="Arial"/>
        </w:rPr>
        <w:t>onversely</w:t>
      </w:r>
      <w:r w:rsidR="007F3C31">
        <w:rPr>
          <w:rFonts w:ascii="Arial" w:hAnsi="Arial" w:cs="Arial"/>
        </w:rPr>
        <w:t>,</w:t>
      </w:r>
      <w:r w:rsidRPr="00487BA9">
        <w:rPr>
          <w:rFonts w:ascii="Arial" w:hAnsi="Arial" w:cs="Arial"/>
        </w:rPr>
        <w:t xml:space="preserve"> if the </w:t>
      </w:r>
      <w:r w:rsidR="007F3C31">
        <w:rPr>
          <w:rFonts w:ascii="Arial" w:hAnsi="Arial" w:cs="Arial"/>
        </w:rPr>
        <w:t>amount</w:t>
      </w:r>
      <w:r w:rsidR="007F3C31" w:rsidRPr="00487BA9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 xml:space="preserve">of </w:t>
      </w:r>
      <w:r w:rsidR="00464177" w:rsidRPr="00487BA9">
        <w:rPr>
          <w:rFonts w:ascii="Arial" w:hAnsi="Arial" w:cs="Arial"/>
        </w:rPr>
        <w:t xml:space="preserve">organic matter </w:t>
      </w:r>
      <w:r w:rsidR="007F3C31">
        <w:rPr>
          <w:rFonts w:ascii="Arial" w:hAnsi="Arial" w:cs="Arial"/>
        </w:rPr>
        <w:t xml:space="preserve">added </w:t>
      </w:r>
      <w:r w:rsidRPr="00487BA9">
        <w:rPr>
          <w:rFonts w:ascii="Arial" w:hAnsi="Arial" w:cs="Arial"/>
          <w:bCs/>
        </w:rPr>
        <w:t xml:space="preserve">is </w:t>
      </w:r>
      <w:r w:rsidR="007F3C31">
        <w:rPr>
          <w:rFonts w:ascii="Arial" w:hAnsi="Arial" w:cs="Arial"/>
          <w:bCs/>
        </w:rPr>
        <w:t>higher</w:t>
      </w:r>
      <w:r w:rsidR="007F3C31" w:rsidRPr="00487BA9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 xml:space="preserve">than the </w:t>
      </w:r>
      <w:r w:rsidRPr="00487BA9">
        <w:rPr>
          <w:rFonts w:ascii="Arial" w:hAnsi="Arial" w:cs="Arial"/>
          <w:bCs/>
        </w:rPr>
        <w:t>rate of decomposition</w:t>
      </w:r>
      <w:r w:rsidRPr="00487BA9">
        <w:rPr>
          <w:rFonts w:ascii="Arial" w:hAnsi="Arial" w:cs="Arial"/>
        </w:rPr>
        <w:t xml:space="preserve">, </w:t>
      </w:r>
      <w:r w:rsidR="00BC1FE5">
        <w:rPr>
          <w:rFonts w:ascii="Arial" w:hAnsi="Arial" w:cs="Arial"/>
        </w:rPr>
        <w:t xml:space="preserve">the content of </w:t>
      </w:r>
      <w:r w:rsidR="00464177" w:rsidRPr="00487BA9">
        <w:rPr>
          <w:rFonts w:ascii="Arial" w:hAnsi="Arial" w:cs="Arial"/>
        </w:rPr>
        <w:t>SOM</w:t>
      </w:r>
      <w:r w:rsidRPr="00487BA9">
        <w:rPr>
          <w:rFonts w:ascii="Arial" w:hAnsi="Arial" w:cs="Arial"/>
        </w:rPr>
        <w:t xml:space="preserve"> will </w:t>
      </w:r>
      <w:r w:rsidRPr="00487BA9">
        <w:rPr>
          <w:rFonts w:ascii="Arial" w:hAnsi="Arial" w:cs="Arial"/>
          <w:bCs/>
        </w:rPr>
        <w:t>increase</w:t>
      </w:r>
      <w:r w:rsidRPr="00487BA9">
        <w:rPr>
          <w:rFonts w:ascii="Arial" w:hAnsi="Arial" w:cs="Arial"/>
        </w:rPr>
        <w:t>.</w:t>
      </w:r>
    </w:p>
    <w:p w:rsidR="007E3F98" w:rsidRPr="00487BA9" w:rsidRDefault="002B4014" w:rsidP="00487BA9">
      <w:pPr>
        <w:spacing w:before="100" w:beforeAutospacing="1" w:after="100" w:afterAutospacing="1" w:line="240" w:lineRule="auto"/>
        <w:jc w:val="left"/>
        <w:rPr>
          <w:rFonts w:ascii="Arial" w:hAnsi="Arial" w:cs="Arial"/>
        </w:rPr>
      </w:pPr>
      <w:r w:rsidRPr="00487BA9">
        <w:rPr>
          <w:rFonts w:ascii="Arial" w:eastAsia="Times New Roman" w:hAnsi="Arial" w:cs="Arial"/>
        </w:rPr>
        <w:lastRenderedPageBreak/>
        <w:t xml:space="preserve">An acre of soil </w:t>
      </w:r>
      <w:r w:rsidR="00730D20" w:rsidRPr="00487BA9">
        <w:rPr>
          <w:rFonts w:ascii="Arial" w:eastAsia="Times New Roman" w:hAnsi="Arial" w:cs="Arial"/>
        </w:rPr>
        <w:t>6</w:t>
      </w:r>
      <w:r w:rsidRPr="00487BA9">
        <w:rPr>
          <w:rFonts w:ascii="Arial" w:eastAsia="Times New Roman" w:hAnsi="Arial" w:cs="Arial"/>
        </w:rPr>
        <w:t xml:space="preserve"> inches (</w:t>
      </w:r>
      <w:r w:rsidR="00730D20" w:rsidRPr="00487BA9">
        <w:rPr>
          <w:rFonts w:ascii="Arial" w:eastAsia="Times New Roman" w:hAnsi="Arial" w:cs="Arial"/>
        </w:rPr>
        <w:t xml:space="preserve">15.2 </w:t>
      </w:r>
      <w:r w:rsidRPr="00487BA9">
        <w:rPr>
          <w:rFonts w:ascii="Arial" w:eastAsia="Times New Roman" w:hAnsi="Arial" w:cs="Arial"/>
        </w:rPr>
        <w:t xml:space="preserve">cm) </w:t>
      </w:r>
      <w:r w:rsidR="000409D7">
        <w:rPr>
          <w:rFonts w:ascii="Arial" w:eastAsia="Times New Roman" w:hAnsi="Arial" w:cs="Arial"/>
        </w:rPr>
        <w:t>thick</w:t>
      </w:r>
      <w:r w:rsidR="000409D7" w:rsidRPr="00487BA9">
        <w:rPr>
          <w:rFonts w:ascii="Arial" w:eastAsia="Times New Roman" w:hAnsi="Arial" w:cs="Arial"/>
        </w:rPr>
        <w:t xml:space="preserve"> </w:t>
      </w:r>
      <w:r w:rsidRPr="00487BA9">
        <w:rPr>
          <w:rFonts w:ascii="Arial" w:eastAsia="Times New Roman" w:hAnsi="Arial" w:cs="Arial"/>
        </w:rPr>
        <w:t>weighs approximately 2,000,000 pounds</w:t>
      </w:r>
      <w:r w:rsidR="00BC1FE5">
        <w:rPr>
          <w:rFonts w:ascii="Arial" w:eastAsia="Times New Roman" w:hAnsi="Arial" w:cs="Arial"/>
        </w:rPr>
        <w:t>. One</w:t>
      </w:r>
      <w:r w:rsidRPr="00487BA9">
        <w:rPr>
          <w:rFonts w:ascii="Arial" w:eastAsia="Times New Roman" w:hAnsi="Arial" w:cs="Arial"/>
        </w:rPr>
        <w:t xml:space="preserve"> percent </w:t>
      </w:r>
      <w:r w:rsidR="004F0689" w:rsidRPr="00487BA9">
        <w:rPr>
          <w:rFonts w:ascii="Arial" w:eastAsia="Times New Roman" w:hAnsi="Arial" w:cs="Arial"/>
        </w:rPr>
        <w:t>SOM</w:t>
      </w:r>
      <w:r w:rsidR="00BC1FE5">
        <w:rPr>
          <w:rFonts w:ascii="Arial" w:eastAsia="Times New Roman" w:hAnsi="Arial" w:cs="Arial"/>
        </w:rPr>
        <w:t>, therefore,</w:t>
      </w:r>
      <w:r w:rsidR="004F0689" w:rsidRPr="00487BA9">
        <w:rPr>
          <w:rFonts w:ascii="Arial" w:eastAsia="Times New Roman" w:hAnsi="Arial" w:cs="Arial"/>
        </w:rPr>
        <w:t xml:space="preserve"> </w:t>
      </w:r>
      <w:r w:rsidRPr="00487BA9">
        <w:rPr>
          <w:rFonts w:ascii="Arial" w:eastAsia="Times New Roman" w:hAnsi="Arial" w:cs="Arial"/>
        </w:rPr>
        <w:t>weigh</w:t>
      </w:r>
      <w:r w:rsidR="004F0689" w:rsidRPr="00487BA9">
        <w:rPr>
          <w:rFonts w:ascii="Arial" w:eastAsia="Times New Roman" w:hAnsi="Arial" w:cs="Arial"/>
        </w:rPr>
        <w:t>s</w:t>
      </w:r>
      <w:r w:rsidRPr="00487BA9">
        <w:rPr>
          <w:rFonts w:ascii="Arial" w:eastAsia="Times New Roman" w:hAnsi="Arial" w:cs="Arial"/>
        </w:rPr>
        <w:t xml:space="preserve"> about 20,000 pounds</w:t>
      </w:r>
      <w:r w:rsidR="008A1DA8" w:rsidRPr="00487BA9">
        <w:rPr>
          <w:rFonts w:ascii="Arial" w:eastAsia="Times New Roman" w:hAnsi="Arial" w:cs="Arial"/>
        </w:rPr>
        <w:t xml:space="preserve"> </w:t>
      </w:r>
      <w:r w:rsidR="000409D7" w:rsidRPr="00333F74">
        <w:rPr>
          <w:rFonts w:ascii="Arial" w:eastAsia="Times New Roman" w:hAnsi="Arial" w:cs="Arial"/>
        </w:rPr>
        <w:t>(dry)</w:t>
      </w:r>
      <w:r w:rsidRPr="00487BA9">
        <w:rPr>
          <w:rFonts w:ascii="Arial" w:eastAsia="Times New Roman" w:hAnsi="Arial" w:cs="Arial"/>
        </w:rPr>
        <w:t>.</w:t>
      </w:r>
      <w:r w:rsidR="00F14F9F" w:rsidRPr="00487BA9">
        <w:rPr>
          <w:rFonts w:ascii="Arial" w:eastAsia="Times New Roman" w:hAnsi="Arial" w:cs="Arial"/>
        </w:rPr>
        <w:t xml:space="preserve"> </w:t>
      </w:r>
      <w:r w:rsidRPr="00487BA9">
        <w:rPr>
          <w:rFonts w:ascii="Arial" w:eastAsia="Times New Roman" w:hAnsi="Arial" w:cs="Arial"/>
        </w:rPr>
        <w:t xml:space="preserve">Under </w:t>
      </w:r>
      <w:r w:rsidR="000409D7">
        <w:rPr>
          <w:rFonts w:ascii="Arial" w:eastAsia="Times New Roman" w:hAnsi="Arial" w:cs="Arial"/>
        </w:rPr>
        <w:t>normal</w:t>
      </w:r>
      <w:r w:rsidR="000409D7" w:rsidRPr="00487BA9">
        <w:rPr>
          <w:rFonts w:ascii="Arial" w:eastAsia="Times New Roman" w:hAnsi="Arial" w:cs="Arial"/>
        </w:rPr>
        <w:t xml:space="preserve"> </w:t>
      </w:r>
      <w:r w:rsidRPr="00487BA9">
        <w:rPr>
          <w:rFonts w:ascii="Arial" w:eastAsia="Times New Roman" w:hAnsi="Arial" w:cs="Arial"/>
        </w:rPr>
        <w:t>conditions</w:t>
      </w:r>
      <w:r w:rsidR="000409D7">
        <w:rPr>
          <w:rFonts w:ascii="Arial" w:eastAsia="Times New Roman" w:hAnsi="Arial" w:cs="Arial"/>
        </w:rPr>
        <w:t>,</w:t>
      </w:r>
      <w:r w:rsidRPr="00487BA9">
        <w:rPr>
          <w:rFonts w:ascii="Arial" w:eastAsia="Times New Roman" w:hAnsi="Arial" w:cs="Arial"/>
        </w:rPr>
        <w:t xml:space="preserve"> 10 pounds of organic material decompose </w:t>
      </w:r>
      <w:r w:rsidR="004F0689" w:rsidRPr="00487BA9">
        <w:rPr>
          <w:rFonts w:ascii="Arial" w:eastAsia="Times New Roman" w:hAnsi="Arial" w:cs="Arial"/>
        </w:rPr>
        <w:t>in</w:t>
      </w:r>
      <w:r w:rsidRPr="00487BA9">
        <w:rPr>
          <w:rFonts w:ascii="Arial" w:eastAsia="Times New Roman" w:hAnsi="Arial" w:cs="Arial"/>
        </w:rPr>
        <w:t xml:space="preserve">to </w:t>
      </w:r>
      <w:r w:rsidR="000409D7">
        <w:rPr>
          <w:rFonts w:ascii="Arial" w:eastAsia="Times New Roman" w:hAnsi="Arial" w:cs="Arial"/>
        </w:rPr>
        <w:t xml:space="preserve">about </w:t>
      </w:r>
      <w:r w:rsidRPr="00487BA9">
        <w:rPr>
          <w:rFonts w:ascii="Arial" w:eastAsia="Times New Roman" w:hAnsi="Arial" w:cs="Arial"/>
        </w:rPr>
        <w:t>1 pound of organic matter</w:t>
      </w:r>
      <w:r w:rsidR="000409D7">
        <w:rPr>
          <w:rFonts w:ascii="Arial" w:eastAsia="Times New Roman" w:hAnsi="Arial" w:cs="Arial"/>
        </w:rPr>
        <w:t xml:space="preserve">. Thus, at </w:t>
      </w:r>
      <w:r w:rsidRPr="00487BA9">
        <w:rPr>
          <w:rFonts w:ascii="Arial" w:eastAsia="Times New Roman" w:hAnsi="Arial" w:cs="Arial"/>
        </w:rPr>
        <w:t xml:space="preserve">least 200,000 pounds (100 tons) of organic material </w:t>
      </w:r>
      <w:r w:rsidR="000409D7">
        <w:rPr>
          <w:rFonts w:ascii="Arial" w:eastAsia="Times New Roman" w:hAnsi="Arial" w:cs="Arial"/>
        </w:rPr>
        <w:t xml:space="preserve">must be </w:t>
      </w:r>
      <w:r w:rsidRPr="00487BA9">
        <w:rPr>
          <w:rFonts w:ascii="Arial" w:eastAsia="Times New Roman" w:hAnsi="Arial" w:cs="Arial"/>
        </w:rPr>
        <w:t xml:space="preserve">applied or returned to the </w:t>
      </w:r>
      <w:r w:rsidR="000409D7">
        <w:rPr>
          <w:rFonts w:ascii="Arial" w:eastAsia="Times New Roman" w:hAnsi="Arial" w:cs="Arial"/>
        </w:rPr>
        <w:t xml:space="preserve">acre of </w:t>
      </w:r>
      <w:r w:rsidRPr="00487BA9">
        <w:rPr>
          <w:rFonts w:ascii="Arial" w:eastAsia="Times New Roman" w:hAnsi="Arial" w:cs="Arial"/>
        </w:rPr>
        <w:t xml:space="preserve">soil to </w:t>
      </w:r>
      <w:r w:rsidR="000409D7">
        <w:rPr>
          <w:rFonts w:ascii="Arial" w:eastAsia="Times New Roman" w:hAnsi="Arial" w:cs="Arial"/>
        </w:rPr>
        <w:t>produce</w:t>
      </w:r>
      <w:r w:rsidR="000409D7" w:rsidRPr="00487BA9">
        <w:rPr>
          <w:rFonts w:ascii="Arial" w:eastAsia="Times New Roman" w:hAnsi="Arial" w:cs="Arial"/>
        </w:rPr>
        <w:t xml:space="preserve"> </w:t>
      </w:r>
      <w:r w:rsidRPr="00487BA9">
        <w:rPr>
          <w:rFonts w:ascii="Arial" w:eastAsia="Times New Roman" w:hAnsi="Arial" w:cs="Arial"/>
        </w:rPr>
        <w:t>1 percent stable organic matter (</w:t>
      </w:r>
      <w:r w:rsidR="00F625FC" w:rsidRPr="00487BA9">
        <w:rPr>
          <w:rFonts w:ascii="Arial" w:hAnsi="Arial" w:cs="Arial"/>
        </w:rPr>
        <w:t>“What Does Organic Matter Do In Soil</w:t>
      </w:r>
      <w:r w:rsidR="00BC1FE5">
        <w:rPr>
          <w:rFonts w:ascii="Arial" w:hAnsi="Arial" w:cs="Arial"/>
        </w:rPr>
        <w:t>?</w:t>
      </w:r>
      <w:proofErr w:type="gramStart"/>
      <w:r w:rsidR="00F625FC" w:rsidRPr="00487BA9">
        <w:rPr>
          <w:rFonts w:ascii="Arial" w:hAnsi="Arial" w:cs="Arial"/>
        </w:rPr>
        <w:t>”</w:t>
      </w:r>
      <w:r w:rsidR="00BC1FE5">
        <w:rPr>
          <w:rFonts w:ascii="Arial" w:hAnsi="Arial" w:cs="Arial"/>
        </w:rPr>
        <w:t>;</w:t>
      </w:r>
      <w:proofErr w:type="gramEnd"/>
      <w:r w:rsidR="00F625FC" w:rsidRPr="00487BA9">
        <w:rPr>
          <w:rFonts w:ascii="Arial" w:hAnsi="Arial" w:cs="Arial"/>
        </w:rPr>
        <w:t xml:space="preserve"> </w:t>
      </w:r>
      <w:proofErr w:type="spellStart"/>
      <w:r w:rsidR="00F625FC" w:rsidRPr="00487BA9">
        <w:rPr>
          <w:rFonts w:ascii="Arial" w:hAnsi="Arial" w:cs="Arial"/>
        </w:rPr>
        <w:t>Funderburg</w:t>
      </w:r>
      <w:proofErr w:type="spellEnd"/>
      <w:r w:rsidR="000409D7">
        <w:rPr>
          <w:rFonts w:ascii="Arial" w:hAnsi="Arial" w:cs="Arial"/>
        </w:rPr>
        <w:t>,</w:t>
      </w:r>
      <w:r w:rsidR="00F625FC" w:rsidRPr="00487BA9">
        <w:rPr>
          <w:rFonts w:ascii="Arial" w:hAnsi="Arial" w:cs="Arial"/>
        </w:rPr>
        <w:t xml:space="preserve"> 2001</w:t>
      </w:r>
      <w:r w:rsidR="000409D7">
        <w:rPr>
          <w:rFonts w:ascii="Arial" w:hAnsi="Arial" w:cs="Arial"/>
        </w:rPr>
        <w:t>;</w:t>
      </w:r>
      <w:r w:rsidR="000409D7" w:rsidRPr="00487BA9">
        <w:rPr>
          <w:rFonts w:ascii="Arial" w:hAnsi="Arial" w:cs="Arial"/>
        </w:rPr>
        <w:t xml:space="preserve"> </w:t>
      </w:r>
      <w:r w:rsidR="00F625FC" w:rsidRPr="00487BA9">
        <w:rPr>
          <w:rFonts w:ascii="Arial" w:hAnsi="Arial" w:cs="Arial"/>
        </w:rPr>
        <w:t>Samue</w:t>
      </w:r>
      <w:r w:rsidR="00E162CA" w:rsidRPr="00487BA9">
        <w:rPr>
          <w:rFonts w:ascii="Arial" w:hAnsi="Arial" w:cs="Arial"/>
        </w:rPr>
        <w:t>l Roberts Noble Foundation</w:t>
      </w:r>
      <w:r w:rsidR="00F625FC" w:rsidRPr="00487BA9">
        <w:rPr>
          <w:rFonts w:ascii="Arial" w:hAnsi="Arial" w:cs="Arial"/>
        </w:rPr>
        <w:t>)</w:t>
      </w:r>
      <w:r w:rsidR="00E162CA" w:rsidRPr="00487BA9">
        <w:rPr>
          <w:rFonts w:ascii="Arial" w:hAnsi="Arial" w:cs="Arial"/>
        </w:rPr>
        <w:t>.</w:t>
      </w:r>
    </w:p>
    <w:p w:rsidR="002D07BC" w:rsidRPr="00487BA9" w:rsidRDefault="002D07BC" w:rsidP="00487BA9">
      <w:pPr>
        <w:spacing w:before="100" w:beforeAutospacing="1" w:after="100" w:afterAutospacing="1" w:line="240" w:lineRule="auto"/>
        <w:jc w:val="left"/>
        <w:rPr>
          <w:rFonts w:ascii="Arial" w:hAnsi="Arial" w:cs="Arial"/>
        </w:rPr>
        <w:sectPr w:rsidR="002D07BC" w:rsidRPr="00487BA9" w:rsidSect="00F625FC">
          <w:type w:val="continuous"/>
          <w:pgSz w:w="12240" w:h="15840" w:code="1"/>
          <w:pgMar w:top="1440" w:right="720" w:bottom="1440" w:left="720" w:header="720" w:footer="720" w:gutter="0"/>
          <w:cols w:num="2" w:space="720"/>
          <w:titlePg/>
          <w:docGrid w:linePitch="360"/>
        </w:sectPr>
      </w:pPr>
    </w:p>
    <w:p w:rsidR="009B3F4A" w:rsidRPr="00487BA9" w:rsidRDefault="009B3F4A" w:rsidP="00487BA9">
      <w:pPr>
        <w:shd w:val="pct15" w:color="auto" w:fill="auto"/>
        <w:tabs>
          <w:tab w:val="left" w:pos="180"/>
          <w:tab w:val="right" w:leader="underscore" w:pos="10620"/>
        </w:tabs>
        <w:spacing w:before="360" w:after="120" w:line="240" w:lineRule="auto"/>
        <w:jc w:val="left"/>
        <w:rPr>
          <w:rFonts w:ascii="Arial" w:hAnsi="Arial" w:cs="Arial"/>
        </w:rPr>
      </w:pPr>
      <w:r w:rsidRPr="00487BA9">
        <w:rPr>
          <w:rFonts w:ascii="Arial" w:hAnsi="Arial" w:cs="Arial"/>
        </w:rPr>
        <w:lastRenderedPageBreak/>
        <w:tab/>
        <w:t xml:space="preserve">What management </w:t>
      </w:r>
      <w:r w:rsidR="00161A3B">
        <w:rPr>
          <w:rFonts w:ascii="Arial" w:hAnsi="Arial" w:cs="Arial"/>
        </w:rPr>
        <w:t>practices</w:t>
      </w:r>
      <w:r w:rsidR="00161A3B" w:rsidRPr="00487BA9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 xml:space="preserve">are being used </w:t>
      </w:r>
      <w:r w:rsidR="00D731FD" w:rsidRPr="00487BA9">
        <w:rPr>
          <w:rFonts w:ascii="Arial" w:hAnsi="Arial" w:cs="Arial"/>
        </w:rPr>
        <w:t xml:space="preserve">that </w:t>
      </w:r>
      <w:r w:rsidRPr="00487BA9">
        <w:rPr>
          <w:rFonts w:ascii="Arial" w:hAnsi="Arial" w:cs="Arial"/>
        </w:rPr>
        <w:t>will affect soil organic matter?</w:t>
      </w:r>
    </w:p>
    <w:p w:rsidR="009B3F4A" w:rsidRPr="00487BA9" w:rsidRDefault="009B3F4A" w:rsidP="00487BA9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jc w:val="left"/>
        <w:rPr>
          <w:rFonts w:ascii="Arial" w:hAnsi="Arial" w:cs="Arial"/>
        </w:rPr>
      </w:pPr>
      <w:r w:rsidRPr="00487BA9">
        <w:rPr>
          <w:rFonts w:ascii="Arial" w:hAnsi="Arial" w:cs="Arial"/>
        </w:rPr>
        <w:tab/>
      </w:r>
      <w:r w:rsidRPr="00487BA9">
        <w:rPr>
          <w:rFonts w:ascii="Arial" w:hAnsi="Arial" w:cs="Arial"/>
        </w:rPr>
        <w:tab/>
      </w:r>
    </w:p>
    <w:p w:rsidR="009B3F4A" w:rsidRPr="00487BA9" w:rsidRDefault="009B3F4A" w:rsidP="00487BA9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jc w:val="left"/>
        <w:rPr>
          <w:rFonts w:ascii="Arial" w:hAnsi="Arial" w:cs="Arial"/>
        </w:rPr>
      </w:pPr>
      <w:r w:rsidRPr="00487BA9">
        <w:rPr>
          <w:rFonts w:ascii="Arial" w:hAnsi="Arial" w:cs="Arial"/>
        </w:rPr>
        <w:tab/>
      </w:r>
      <w:r w:rsidRPr="00487BA9">
        <w:rPr>
          <w:rFonts w:ascii="Arial" w:hAnsi="Arial" w:cs="Arial"/>
        </w:rPr>
        <w:tab/>
      </w:r>
    </w:p>
    <w:p w:rsidR="009B3F4A" w:rsidRPr="00487BA9" w:rsidRDefault="009B3F4A" w:rsidP="00487BA9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jc w:val="left"/>
        <w:rPr>
          <w:rFonts w:ascii="Arial" w:hAnsi="Arial" w:cs="Arial"/>
        </w:rPr>
      </w:pPr>
      <w:r w:rsidRPr="00487BA9">
        <w:rPr>
          <w:rFonts w:ascii="Arial" w:hAnsi="Arial" w:cs="Arial"/>
        </w:rPr>
        <w:tab/>
      </w:r>
      <w:r w:rsidRPr="00487BA9">
        <w:rPr>
          <w:rFonts w:ascii="Arial" w:hAnsi="Arial" w:cs="Arial"/>
        </w:rPr>
        <w:tab/>
      </w:r>
    </w:p>
    <w:p w:rsidR="009B3F4A" w:rsidRPr="00487BA9" w:rsidRDefault="009B3F4A" w:rsidP="00487BA9">
      <w:pPr>
        <w:shd w:val="pct15" w:color="auto" w:fill="auto"/>
        <w:tabs>
          <w:tab w:val="left" w:pos="180"/>
          <w:tab w:val="right" w:leader="underscore" w:pos="10620"/>
        </w:tabs>
        <w:spacing w:after="0" w:line="240" w:lineRule="auto"/>
        <w:jc w:val="left"/>
        <w:rPr>
          <w:rFonts w:ascii="Arial" w:hAnsi="Arial" w:cs="Arial"/>
          <w:sz w:val="12"/>
          <w:szCs w:val="12"/>
        </w:rPr>
      </w:pPr>
    </w:p>
    <w:p w:rsidR="009B3F4A" w:rsidRPr="00487BA9" w:rsidRDefault="009B3F4A" w:rsidP="00487BA9">
      <w:pPr>
        <w:shd w:val="pct15" w:color="auto" w:fill="auto"/>
        <w:tabs>
          <w:tab w:val="left" w:pos="180"/>
          <w:tab w:val="right" w:leader="underscore" w:pos="10620"/>
        </w:tabs>
        <w:spacing w:after="0" w:line="240" w:lineRule="auto"/>
        <w:jc w:val="left"/>
        <w:rPr>
          <w:rFonts w:ascii="Arial" w:hAnsi="Arial" w:cs="Arial"/>
          <w:sz w:val="12"/>
          <w:szCs w:val="12"/>
        </w:rPr>
      </w:pPr>
    </w:p>
    <w:p w:rsidR="009B3F4A" w:rsidRPr="00487BA9" w:rsidRDefault="009B3F4A" w:rsidP="00487BA9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jc w:val="left"/>
        <w:rPr>
          <w:rFonts w:ascii="Arial" w:hAnsi="Arial" w:cs="Arial"/>
        </w:rPr>
      </w:pPr>
      <w:r w:rsidRPr="00487BA9">
        <w:rPr>
          <w:rFonts w:ascii="Arial" w:hAnsi="Arial" w:cs="Arial"/>
        </w:rPr>
        <w:tab/>
        <w:t xml:space="preserve">What impact </w:t>
      </w:r>
      <w:r w:rsidR="00161A3B">
        <w:rPr>
          <w:rFonts w:ascii="Arial" w:hAnsi="Arial" w:cs="Arial"/>
        </w:rPr>
        <w:t>will</w:t>
      </w:r>
      <w:r w:rsidRPr="00487BA9">
        <w:rPr>
          <w:rFonts w:ascii="Arial" w:hAnsi="Arial" w:cs="Arial"/>
        </w:rPr>
        <w:t xml:space="preserve"> these practices have on soil organic matter</w:t>
      </w:r>
      <w:r w:rsidR="00BC1FE5">
        <w:rPr>
          <w:rFonts w:ascii="Arial" w:hAnsi="Arial" w:cs="Arial"/>
        </w:rPr>
        <w:t>?</w:t>
      </w:r>
      <w:r w:rsidRPr="00487BA9">
        <w:rPr>
          <w:rFonts w:ascii="Arial" w:hAnsi="Arial" w:cs="Arial"/>
        </w:rPr>
        <w:t xml:space="preserve"> </w:t>
      </w:r>
      <w:r w:rsidR="00BC1FE5">
        <w:rPr>
          <w:rFonts w:ascii="Arial" w:hAnsi="Arial" w:cs="Arial"/>
        </w:rPr>
        <w:t>W</w:t>
      </w:r>
      <w:r w:rsidRPr="00487BA9">
        <w:rPr>
          <w:rFonts w:ascii="Arial" w:hAnsi="Arial" w:cs="Arial"/>
        </w:rPr>
        <w:t>hy?</w:t>
      </w:r>
    </w:p>
    <w:p w:rsidR="009B3F4A" w:rsidRPr="00487BA9" w:rsidRDefault="009B3F4A" w:rsidP="00487BA9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jc w:val="left"/>
        <w:rPr>
          <w:rFonts w:ascii="Arial" w:hAnsi="Arial" w:cs="Arial"/>
        </w:rPr>
      </w:pPr>
      <w:r w:rsidRPr="00487BA9">
        <w:rPr>
          <w:rFonts w:ascii="Arial" w:hAnsi="Arial" w:cs="Arial"/>
        </w:rPr>
        <w:tab/>
      </w:r>
      <w:r w:rsidRPr="00487BA9">
        <w:rPr>
          <w:rFonts w:ascii="Arial" w:hAnsi="Arial" w:cs="Arial"/>
        </w:rPr>
        <w:tab/>
      </w:r>
    </w:p>
    <w:p w:rsidR="009B3F4A" w:rsidRPr="00487BA9" w:rsidRDefault="009B3F4A" w:rsidP="00487BA9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jc w:val="left"/>
        <w:rPr>
          <w:rFonts w:ascii="Arial" w:hAnsi="Arial" w:cs="Arial"/>
        </w:rPr>
      </w:pPr>
      <w:r w:rsidRPr="00487BA9">
        <w:rPr>
          <w:rFonts w:ascii="Arial" w:hAnsi="Arial" w:cs="Arial"/>
        </w:rPr>
        <w:tab/>
      </w:r>
      <w:r w:rsidRPr="00487BA9">
        <w:rPr>
          <w:rFonts w:ascii="Arial" w:hAnsi="Arial" w:cs="Arial"/>
        </w:rPr>
        <w:tab/>
      </w:r>
    </w:p>
    <w:p w:rsidR="009B3F4A" w:rsidRPr="008314FB" w:rsidRDefault="009B3F4A" w:rsidP="00487BA9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jc w:val="left"/>
      </w:pPr>
      <w:r w:rsidRPr="00487BA9">
        <w:rPr>
          <w:rFonts w:ascii="Arial" w:hAnsi="Arial" w:cs="Arial"/>
        </w:rPr>
        <w:tab/>
      </w:r>
      <w:r w:rsidRPr="00487BA9">
        <w:rPr>
          <w:rFonts w:ascii="Arial" w:hAnsi="Arial" w:cs="Arial"/>
        </w:rPr>
        <w:tab/>
      </w:r>
      <w:r w:rsidRPr="00487BA9">
        <w:rPr>
          <w:rFonts w:ascii="Arial" w:hAnsi="Arial" w:cs="Arial"/>
        </w:rPr>
        <w:br/>
      </w:r>
    </w:p>
    <w:p w:rsidR="009B3F4A" w:rsidRPr="00487BA9" w:rsidRDefault="009B3F4A" w:rsidP="009B3F4A">
      <w:pPr>
        <w:pStyle w:val="Heading1"/>
        <w:rPr>
          <w:rFonts w:ascii="Arial" w:hAnsi="Arial" w:cs="Arial"/>
        </w:rPr>
      </w:pPr>
      <w:r w:rsidRPr="00487BA9">
        <w:rPr>
          <w:rFonts w:ascii="Arial" w:hAnsi="Arial" w:cs="Arial"/>
        </w:rPr>
        <w:t>Measuring Soil Organic Matter</w:t>
      </w:r>
    </w:p>
    <w:p w:rsidR="009B3F4A" w:rsidRDefault="009B3F4A" w:rsidP="00F625FC">
      <w:pPr>
        <w:sectPr w:rsidR="009B3F4A" w:rsidSect="009B3F4A">
          <w:type w:val="continuous"/>
          <w:pgSz w:w="12240" w:h="15840" w:code="1"/>
          <w:pgMar w:top="1440" w:right="720" w:bottom="1440" w:left="720" w:header="720" w:footer="720" w:gutter="0"/>
          <w:cols w:space="720"/>
          <w:titlePg/>
          <w:docGrid w:linePitch="360"/>
        </w:sectPr>
      </w:pPr>
    </w:p>
    <w:p w:rsidR="009B3F4A" w:rsidRPr="00487BA9" w:rsidRDefault="009B3F4A" w:rsidP="00487BA9">
      <w:pPr>
        <w:spacing w:after="120" w:line="240" w:lineRule="auto"/>
        <w:jc w:val="left"/>
        <w:rPr>
          <w:rFonts w:ascii="Arial" w:hAnsi="Arial" w:cs="Arial"/>
          <w:b/>
          <w:bCs/>
        </w:rPr>
      </w:pPr>
      <w:r w:rsidRPr="00487BA9">
        <w:rPr>
          <w:rFonts w:ascii="Arial" w:hAnsi="Arial" w:cs="Arial"/>
          <w:b/>
          <w:bCs/>
        </w:rPr>
        <w:lastRenderedPageBreak/>
        <w:t xml:space="preserve">Materials </w:t>
      </w:r>
      <w:r w:rsidR="00161A3B">
        <w:rPr>
          <w:rFonts w:ascii="Arial" w:hAnsi="Arial" w:cs="Arial"/>
          <w:b/>
          <w:bCs/>
        </w:rPr>
        <w:t>n</w:t>
      </w:r>
      <w:r w:rsidR="00161A3B" w:rsidRPr="00487BA9">
        <w:rPr>
          <w:rFonts w:ascii="Arial" w:hAnsi="Arial" w:cs="Arial"/>
          <w:b/>
          <w:bCs/>
        </w:rPr>
        <w:t xml:space="preserve">eeded </w:t>
      </w:r>
      <w:r w:rsidRPr="00487BA9">
        <w:rPr>
          <w:rFonts w:ascii="Arial" w:hAnsi="Arial" w:cs="Arial"/>
          <w:b/>
          <w:bCs/>
        </w:rPr>
        <w:t xml:space="preserve">to </w:t>
      </w:r>
      <w:r w:rsidR="00161A3B">
        <w:rPr>
          <w:rFonts w:ascii="Arial" w:hAnsi="Arial" w:cs="Arial"/>
          <w:b/>
          <w:bCs/>
        </w:rPr>
        <w:t>m</w:t>
      </w:r>
      <w:r w:rsidR="00161A3B" w:rsidRPr="00487BA9">
        <w:rPr>
          <w:rFonts w:ascii="Arial" w:hAnsi="Arial" w:cs="Arial"/>
          <w:b/>
          <w:bCs/>
        </w:rPr>
        <w:t xml:space="preserve">easure </w:t>
      </w:r>
      <w:r w:rsidR="00161A3B">
        <w:rPr>
          <w:rFonts w:ascii="Arial" w:hAnsi="Arial" w:cs="Arial"/>
          <w:b/>
          <w:bCs/>
        </w:rPr>
        <w:t>s</w:t>
      </w:r>
      <w:r w:rsidR="00161A3B" w:rsidRPr="00487BA9">
        <w:rPr>
          <w:rFonts w:ascii="Arial" w:hAnsi="Arial" w:cs="Arial"/>
          <w:b/>
          <w:bCs/>
        </w:rPr>
        <w:t xml:space="preserve">oil </w:t>
      </w:r>
      <w:r w:rsidR="00161A3B">
        <w:rPr>
          <w:rFonts w:ascii="Arial" w:hAnsi="Arial" w:cs="Arial"/>
          <w:b/>
          <w:bCs/>
        </w:rPr>
        <w:t>o</w:t>
      </w:r>
      <w:r w:rsidR="00161A3B" w:rsidRPr="00487BA9">
        <w:rPr>
          <w:rFonts w:ascii="Arial" w:hAnsi="Arial" w:cs="Arial"/>
          <w:b/>
          <w:bCs/>
        </w:rPr>
        <w:t xml:space="preserve">rganic </w:t>
      </w:r>
      <w:r w:rsidR="00161A3B">
        <w:rPr>
          <w:rFonts w:ascii="Arial" w:hAnsi="Arial" w:cs="Arial"/>
          <w:b/>
          <w:bCs/>
        </w:rPr>
        <w:t>m</w:t>
      </w:r>
      <w:r w:rsidR="00161A3B" w:rsidRPr="00487BA9">
        <w:rPr>
          <w:rFonts w:ascii="Arial" w:hAnsi="Arial" w:cs="Arial"/>
          <w:b/>
          <w:bCs/>
        </w:rPr>
        <w:t>atter</w:t>
      </w:r>
      <w:r w:rsidR="00161A3B">
        <w:rPr>
          <w:rFonts w:ascii="Arial" w:hAnsi="Arial" w:cs="Arial"/>
          <w:b/>
          <w:bCs/>
        </w:rPr>
        <w:t>:</w:t>
      </w:r>
    </w:p>
    <w:p w:rsidR="009B3F4A" w:rsidRPr="00487BA9" w:rsidRDefault="009B3F4A" w:rsidP="00487BA9">
      <w:pPr>
        <w:tabs>
          <w:tab w:val="left" w:pos="600"/>
        </w:tabs>
        <w:spacing w:after="120" w:line="240" w:lineRule="auto"/>
        <w:ind w:left="634" w:hanging="634"/>
        <w:jc w:val="left"/>
        <w:rPr>
          <w:rFonts w:ascii="Arial" w:hAnsi="Arial" w:cs="Arial"/>
          <w:bCs/>
        </w:rPr>
      </w:pPr>
      <w:proofErr w:type="gramStart"/>
      <w:r w:rsidRPr="00487BA9">
        <w:rPr>
          <w:rFonts w:ascii="Arial" w:hAnsi="Arial" w:cs="Arial"/>
          <w:bCs/>
        </w:rPr>
        <w:t>____</w:t>
      </w:r>
      <w:r w:rsidRPr="00487BA9">
        <w:rPr>
          <w:rFonts w:ascii="Arial" w:hAnsi="Arial" w:cs="Arial"/>
          <w:bCs/>
        </w:rPr>
        <w:tab/>
        <w:t>Soil color chart for estimating organic matter</w:t>
      </w:r>
      <w:r w:rsidR="00161A3B">
        <w:rPr>
          <w:rFonts w:ascii="Arial" w:hAnsi="Arial" w:cs="Arial"/>
          <w:bCs/>
        </w:rPr>
        <w:t xml:space="preserve"> content.</w:t>
      </w:r>
      <w:proofErr w:type="gramEnd"/>
    </w:p>
    <w:p w:rsidR="009B3F4A" w:rsidRPr="00487BA9" w:rsidRDefault="009B3F4A" w:rsidP="00487BA9">
      <w:pPr>
        <w:tabs>
          <w:tab w:val="left" w:pos="600"/>
        </w:tabs>
        <w:spacing w:after="120" w:line="240" w:lineRule="auto"/>
        <w:ind w:left="634" w:hanging="634"/>
        <w:jc w:val="left"/>
        <w:rPr>
          <w:rFonts w:ascii="Arial" w:hAnsi="Arial" w:cs="Arial"/>
          <w:bCs/>
        </w:rPr>
      </w:pPr>
      <w:r w:rsidRPr="00487BA9">
        <w:rPr>
          <w:rFonts w:ascii="Arial" w:hAnsi="Arial" w:cs="Arial"/>
          <w:bCs/>
        </w:rPr>
        <w:t>____</w:t>
      </w:r>
      <w:r w:rsidRPr="00487BA9">
        <w:rPr>
          <w:rFonts w:ascii="Arial" w:hAnsi="Arial" w:cs="Arial"/>
          <w:bCs/>
        </w:rPr>
        <w:tab/>
        <w:t xml:space="preserve">Plastic </w:t>
      </w:r>
      <w:r w:rsidR="00455CF6">
        <w:rPr>
          <w:rFonts w:ascii="Arial" w:hAnsi="Arial" w:cs="Arial"/>
          <w:bCs/>
        </w:rPr>
        <w:t>container</w:t>
      </w:r>
      <w:r w:rsidRPr="00487BA9">
        <w:rPr>
          <w:rFonts w:ascii="Arial" w:hAnsi="Arial" w:cs="Arial"/>
          <w:bCs/>
        </w:rPr>
        <w:t xml:space="preserve"> and probe for gathering and mixing soil samples</w:t>
      </w:r>
      <w:r w:rsidR="00161A3B">
        <w:rPr>
          <w:rFonts w:ascii="Arial" w:hAnsi="Arial" w:cs="Arial"/>
          <w:bCs/>
        </w:rPr>
        <w:t>.</w:t>
      </w:r>
    </w:p>
    <w:p w:rsidR="009B3F4A" w:rsidRPr="00487BA9" w:rsidRDefault="009B3F4A" w:rsidP="00487BA9">
      <w:pPr>
        <w:tabs>
          <w:tab w:val="left" w:pos="600"/>
        </w:tabs>
        <w:spacing w:after="120" w:line="240" w:lineRule="auto"/>
        <w:ind w:left="634" w:hanging="634"/>
        <w:jc w:val="left"/>
        <w:rPr>
          <w:rFonts w:ascii="Arial" w:hAnsi="Arial" w:cs="Arial"/>
          <w:bCs/>
        </w:rPr>
      </w:pPr>
      <w:proofErr w:type="gramStart"/>
      <w:r w:rsidRPr="00487BA9">
        <w:rPr>
          <w:rFonts w:ascii="Arial" w:hAnsi="Arial" w:cs="Arial"/>
        </w:rPr>
        <w:t>____</w:t>
      </w:r>
      <w:r w:rsidRPr="00487BA9">
        <w:rPr>
          <w:rFonts w:ascii="Arial" w:hAnsi="Arial" w:cs="Arial"/>
        </w:rPr>
        <w:tab/>
        <w:t>Squirt b</w:t>
      </w:r>
      <w:r w:rsidRPr="00487BA9">
        <w:rPr>
          <w:rFonts w:ascii="Arial" w:hAnsi="Arial" w:cs="Arial"/>
          <w:bCs/>
        </w:rPr>
        <w:t xml:space="preserve">ottle </w:t>
      </w:r>
      <w:r w:rsidR="00A019BA">
        <w:rPr>
          <w:rFonts w:ascii="Arial" w:hAnsi="Arial" w:cs="Arial"/>
          <w:bCs/>
        </w:rPr>
        <w:t>of</w:t>
      </w:r>
      <w:r w:rsidRPr="00487BA9">
        <w:rPr>
          <w:rFonts w:ascii="Arial" w:hAnsi="Arial" w:cs="Arial"/>
          <w:bCs/>
        </w:rPr>
        <w:t xml:space="preserve"> water to moisten soil if </w:t>
      </w:r>
      <w:r w:rsidR="00951301">
        <w:rPr>
          <w:rFonts w:ascii="Arial" w:hAnsi="Arial" w:cs="Arial"/>
          <w:bCs/>
        </w:rPr>
        <w:t xml:space="preserve">it is </w:t>
      </w:r>
      <w:r w:rsidRPr="00487BA9">
        <w:rPr>
          <w:rFonts w:ascii="Arial" w:hAnsi="Arial" w:cs="Arial"/>
          <w:bCs/>
        </w:rPr>
        <w:t>dry</w:t>
      </w:r>
      <w:r w:rsidR="00161A3B">
        <w:rPr>
          <w:rFonts w:ascii="Arial" w:hAnsi="Arial" w:cs="Arial"/>
          <w:bCs/>
        </w:rPr>
        <w:t>.</w:t>
      </w:r>
      <w:proofErr w:type="gramEnd"/>
    </w:p>
    <w:p w:rsidR="009074EA" w:rsidRDefault="009B3F4A" w:rsidP="00487BA9">
      <w:pPr>
        <w:tabs>
          <w:tab w:val="left" w:pos="0"/>
          <w:tab w:val="left" w:pos="600"/>
        </w:tabs>
        <w:spacing w:after="120" w:line="240" w:lineRule="auto"/>
        <w:ind w:left="600" w:hanging="600"/>
        <w:jc w:val="left"/>
        <w:rPr>
          <w:rFonts w:ascii="Arial" w:hAnsi="Arial" w:cs="Arial"/>
          <w:bCs/>
        </w:rPr>
      </w:pPr>
      <w:proofErr w:type="gramStart"/>
      <w:r w:rsidRPr="00487BA9">
        <w:rPr>
          <w:rFonts w:ascii="Arial" w:hAnsi="Arial" w:cs="Arial"/>
        </w:rPr>
        <w:t>____</w:t>
      </w:r>
      <w:r w:rsidRPr="00487BA9">
        <w:rPr>
          <w:rFonts w:ascii="Arial" w:hAnsi="Arial" w:cs="Arial"/>
        </w:rPr>
        <w:tab/>
      </w:r>
      <w:r w:rsidRPr="00487BA9">
        <w:rPr>
          <w:rFonts w:ascii="Arial" w:hAnsi="Arial" w:cs="Arial"/>
          <w:bCs/>
        </w:rPr>
        <w:t xml:space="preserve">Pen, field notebook, </w:t>
      </w:r>
      <w:r w:rsidR="00161A3B">
        <w:rPr>
          <w:rFonts w:ascii="Arial" w:hAnsi="Arial" w:cs="Arial"/>
          <w:bCs/>
        </w:rPr>
        <w:t>permanent marker</w:t>
      </w:r>
      <w:r w:rsidRPr="00487BA9">
        <w:rPr>
          <w:rFonts w:ascii="Arial" w:hAnsi="Arial" w:cs="Arial"/>
          <w:bCs/>
        </w:rPr>
        <w:t xml:space="preserve">, and </w:t>
      </w:r>
      <w:proofErr w:type="spellStart"/>
      <w:r w:rsidR="00A019BA">
        <w:rPr>
          <w:rFonts w:ascii="Arial" w:hAnsi="Arial" w:cs="Arial"/>
          <w:bCs/>
        </w:rPr>
        <w:t>resealable</w:t>
      </w:r>
      <w:proofErr w:type="spellEnd"/>
      <w:r w:rsidR="00A019BA">
        <w:rPr>
          <w:rFonts w:ascii="Arial" w:hAnsi="Arial" w:cs="Arial"/>
          <w:bCs/>
        </w:rPr>
        <w:t xml:space="preserve"> plastic</w:t>
      </w:r>
      <w:r w:rsidRPr="00487BA9">
        <w:rPr>
          <w:rFonts w:ascii="Arial" w:hAnsi="Arial" w:cs="Arial"/>
          <w:bCs/>
        </w:rPr>
        <w:t xml:space="preserve"> bags</w:t>
      </w:r>
      <w:r w:rsidR="00161A3B">
        <w:rPr>
          <w:rFonts w:ascii="Arial" w:hAnsi="Arial" w:cs="Arial"/>
          <w:bCs/>
        </w:rPr>
        <w:t>.</w:t>
      </w:r>
      <w:proofErr w:type="gramEnd"/>
    </w:p>
    <w:p w:rsidR="002D3AA8" w:rsidRDefault="00A019BA" w:rsidP="009074EA">
      <w:pPr>
        <w:tabs>
          <w:tab w:val="left" w:pos="0"/>
          <w:tab w:val="left" w:pos="600"/>
        </w:tabs>
        <w:spacing w:after="120" w:line="240" w:lineRule="auto"/>
        <w:ind w:left="600" w:hanging="600"/>
        <w:jc w:val="left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Cs/>
        </w:rPr>
        <w:br w:type="column"/>
      </w:r>
      <w:r w:rsidR="009B3F4A" w:rsidRPr="00487BA9">
        <w:rPr>
          <w:rFonts w:ascii="Arial" w:hAnsi="Arial" w:cs="Arial"/>
          <w:b/>
          <w:bCs/>
          <w:i/>
        </w:rPr>
        <w:lastRenderedPageBreak/>
        <w:t>Considerations</w:t>
      </w:r>
      <w:r w:rsidR="002D3AA8">
        <w:rPr>
          <w:rFonts w:ascii="Arial" w:hAnsi="Arial" w:cs="Arial"/>
          <w:b/>
          <w:bCs/>
          <w:i/>
        </w:rPr>
        <w:t>:</w:t>
      </w:r>
    </w:p>
    <w:p w:rsidR="002B4014" w:rsidRPr="00487BA9" w:rsidRDefault="002B4014" w:rsidP="00487BA9">
      <w:pPr>
        <w:autoSpaceDE w:val="0"/>
        <w:autoSpaceDN w:val="0"/>
        <w:adjustRightInd w:val="0"/>
        <w:spacing w:after="120" w:line="240" w:lineRule="auto"/>
        <w:jc w:val="left"/>
        <w:rPr>
          <w:rFonts w:ascii="Arial" w:hAnsi="Arial" w:cs="Arial"/>
        </w:rPr>
      </w:pPr>
      <w:r w:rsidRPr="00487BA9">
        <w:rPr>
          <w:rFonts w:ascii="Arial" w:hAnsi="Arial" w:cs="Arial"/>
        </w:rPr>
        <w:t xml:space="preserve">Soil organic matter typically is measured in a lab. </w:t>
      </w:r>
      <w:r w:rsidR="009B3F4A" w:rsidRPr="00487BA9">
        <w:rPr>
          <w:rFonts w:ascii="Arial" w:hAnsi="Arial" w:cs="Arial"/>
        </w:rPr>
        <w:t xml:space="preserve">The </w:t>
      </w:r>
      <w:r w:rsidR="005B4EE5" w:rsidRPr="00487BA9">
        <w:rPr>
          <w:rFonts w:ascii="Arial" w:hAnsi="Arial" w:cs="Arial"/>
        </w:rPr>
        <w:t>University</w:t>
      </w:r>
      <w:r w:rsidRPr="00487BA9">
        <w:rPr>
          <w:rFonts w:ascii="Arial" w:hAnsi="Arial" w:cs="Arial"/>
        </w:rPr>
        <w:t xml:space="preserve"> of Illinois </w:t>
      </w:r>
      <w:r w:rsidR="009B3F4A" w:rsidRPr="00487BA9">
        <w:rPr>
          <w:rFonts w:ascii="Arial" w:hAnsi="Arial" w:cs="Arial"/>
        </w:rPr>
        <w:t xml:space="preserve">soil color chart </w:t>
      </w:r>
      <w:r w:rsidR="00E173DB">
        <w:rPr>
          <w:rFonts w:ascii="Arial" w:hAnsi="Arial" w:cs="Arial"/>
        </w:rPr>
        <w:t>can be used to</w:t>
      </w:r>
      <w:r w:rsidR="009B3F4A" w:rsidRPr="00487BA9">
        <w:rPr>
          <w:rFonts w:ascii="Arial" w:hAnsi="Arial" w:cs="Arial"/>
        </w:rPr>
        <w:t xml:space="preserve"> estimate the amount of </w:t>
      </w:r>
      <w:r w:rsidR="005A6D29" w:rsidRPr="00487BA9">
        <w:rPr>
          <w:rFonts w:ascii="Arial" w:hAnsi="Arial" w:cs="Arial"/>
        </w:rPr>
        <w:t>SOM</w:t>
      </w:r>
      <w:r w:rsidR="009B3F4A" w:rsidRPr="00487BA9">
        <w:rPr>
          <w:rFonts w:ascii="Arial" w:hAnsi="Arial" w:cs="Arial"/>
        </w:rPr>
        <w:t xml:space="preserve"> in mineral soils </w:t>
      </w:r>
      <w:r w:rsidR="00E173DB">
        <w:rPr>
          <w:rFonts w:ascii="Arial" w:hAnsi="Arial" w:cs="Arial"/>
        </w:rPr>
        <w:t>that support</w:t>
      </w:r>
      <w:r w:rsidR="009B3F4A" w:rsidRPr="00487BA9">
        <w:rPr>
          <w:rFonts w:ascii="Arial" w:hAnsi="Arial" w:cs="Arial"/>
        </w:rPr>
        <w:t xml:space="preserve"> grass. </w:t>
      </w:r>
      <w:r w:rsidR="00E173DB">
        <w:rPr>
          <w:rFonts w:ascii="Arial" w:hAnsi="Arial" w:cs="Arial"/>
        </w:rPr>
        <w:t>The chart</w:t>
      </w:r>
      <w:r w:rsidR="00E173DB" w:rsidRPr="00487BA9">
        <w:rPr>
          <w:rFonts w:ascii="Arial" w:hAnsi="Arial" w:cs="Arial"/>
        </w:rPr>
        <w:t xml:space="preserve"> </w:t>
      </w:r>
      <w:r w:rsidR="009B3F4A" w:rsidRPr="00487BA9">
        <w:rPr>
          <w:rFonts w:ascii="Arial" w:hAnsi="Arial" w:cs="Arial"/>
        </w:rPr>
        <w:t xml:space="preserve">can </w:t>
      </w:r>
      <w:r w:rsidR="00781D16" w:rsidRPr="00487BA9">
        <w:rPr>
          <w:rFonts w:ascii="Arial" w:hAnsi="Arial" w:cs="Arial"/>
        </w:rPr>
        <w:t xml:space="preserve">also </w:t>
      </w:r>
      <w:r w:rsidR="009B3F4A" w:rsidRPr="00487BA9">
        <w:rPr>
          <w:rFonts w:ascii="Arial" w:hAnsi="Arial" w:cs="Arial"/>
        </w:rPr>
        <w:t xml:space="preserve">be used </w:t>
      </w:r>
      <w:r w:rsidR="00E173DB">
        <w:rPr>
          <w:rFonts w:ascii="Arial" w:hAnsi="Arial" w:cs="Arial"/>
        </w:rPr>
        <w:t>to estimate SOM in</w:t>
      </w:r>
      <w:r w:rsidR="009B3F4A" w:rsidRPr="00487BA9">
        <w:rPr>
          <w:rFonts w:ascii="Arial" w:hAnsi="Arial" w:cs="Arial"/>
        </w:rPr>
        <w:t xml:space="preserve"> other soils</w:t>
      </w:r>
      <w:r w:rsidR="00781D16" w:rsidRPr="00487BA9">
        <w:rPr>
          <w:rFonts w:ascii="Arial" w:hAnsi="Arial" w:cs="Arial"/>
        </w:rPr>
        <w:t xml:space="preserve"> </w:t>
      </w:r>
      <w:r w:rsidR="00E173DB">
        <w:rPr>
          <w:rFonts w:ascii="Arial" w:hAnsi="Arial" w:cs="Arial"/>
        </w:rPr>
        <w:t>that have</w:t>
      </w:r>
      <w:r w:rsidR="00E173DB" w:rsidRPr="00487BA9">
        <w:rPr>
          <w:rFonts w:ascii="Arial" w:hAnsi="Arial" w:cs="Arial"/>
        </w:rPr>
        <w:t xml:space="preserve"> </w:t>
      </w:r>
      <w:r w:rsidR="00781D16" w:rsidRPr="00487BA9">
        <w:rPr>
          <w:rFonts w:ascii="Arial" w:hAnsi="Arial" w:cs="Arial"/>
        </w:rPr>
        <w:t>a dark</w:t>
      </w:r>
      <w:r w:rsidR="00BD3532">
        <w:rPr>
          <w:rFonts w:ascii="Arial" w:hAnsi="Arial" w:cs="Arial"/>
        </w:rPr>
        <w:t>-colored</w:t>
      </w:r>
      <w:r w:rsidR="00781D16" w:rsidRPr="00487BA9">
        <w:rPr>
          <w:rFonts w:ascii="Arial" w:hAnsi="Arial" w:cs="Arial"/>
        </w:rPr>
        <w:t xml:space="preserve"> surface</w:t>
      </w:r>
      <w:r w:rsidR="00BD3532">
        <w:rPr>
          <w:rFonts w:ascii="Arial" w:hAnsi="Arial" w:cs="Arial"/>
        </w:rPr>
        <w:t xml:space="preserve"> layer</w:t>
      </w:r>
      <w:r w:rsidR="009B3F4A" w:rsidRPr="00487BA9">
        <w:rPr>
          <w:rFonts w:ascii="Arial" w:hAnsi="Arial" w:cs="Arial"/>
        </w:rPr>
        <w:t xml:space="preserve">, but </w:t>
      </w:r>
      <w:r w:rsidR="00E173DB">
        <w:rPr>
          <w:rFonts w:ascii="Arial" w:hAnsi="Arial" w:cs="Arial"/>
        </w:rPr>
        <w:t xml:space="preserve">the estimate </w:t>
      </w:r>
      <w:r w:rsidR="00A019BA">
        <w:rPr>
          <w:rFonts w:ascii="Arial" w:hAnsi="Arial" w:cs="Arial"/>
        </w:rPr>
        <w:t xml:space="preserve">for these soils </w:t>
      </w:r>
      <w:r w:rsidR="009B3F4A" w:rsidRPr="00487BA9">
        <w:rPr>
          <w:rFonts w:ascii="Arial" w:hAnsi="Arial" w:cs="Arial"/>
        </w:rPr>
        <w:t>is not a</w:t>
      </w:r>
      <w:r w:rsidR="006F32BB" w:rsidRPr="00487BA9">
        <w:rPr>
          <w:rFonts w:ascii="Arial" w:hAnsi="Arial" w:cs="Arial"/>
        </w:rPr>
        <w:t xml:space="preserve">s accurate. </w:t>
      </w:r>
      <w:r w:rsidR="00E173DB">
        <w:rPr>
          <w:rFonts w:ascii="Arial" w:hAnsi="Arial" w:cs="Arial"/>
        </w:rPr>
        <w:t xml:space="preserve">Instructions for use </w:t>
      </w:r>
      <w:r w:rsidR="00BD3532">
        <w:rPr>
          <w:rFonts w:ascii="Arial" w:hAnsi="Arial" w:cs="Arial"/>
        </w:rPr>
        <w:t xml:space="preserve">of the color chart </w:t>
      </w:r>
      <w:r w:rsidR="00E173DB">
        <w:rPr>
          <w:rFonts w:ascii="Arial" w:hAnsi="Arial" w:cs="Arial"/>
        </w:rPr>
        <w:t xml:space="preserve">are provided with the </w:t>
      </w:r>
      <w:r w:rsidR="006F32BB" w:rsidRPr="00487BA9">
        <w:rPr>
          <w:rFonts w:ascii="Arial" w:hAnsi="Arial" w:cs="Arial"/>
        </w:rPr>
        <w:t>chart</w:t>
      </w:r>
      <w:r w:rsidR="009B3F4A" w:rsidRPr="00487BA9">
        <w:rPr>
          <w:rFonts w:ascii="Arial" w:hAnsi="Arial" w:cs="Arial"/>
        </w:rPr>
        <w:t>.</w:t>
      </w:r>
      <w:r w:rsidR="00F14F9F" w:rsidRPr="00487BA9">
        <w:rPr>
          <w:rFonts w:ascii="Arial" w:hAnsi="Arial" w:cs="Arial"/>
        </w:rPr>
        <w:t xml:space="preserve"> </w:t>
      </w:r>
      <w:r w:rsidR="005A6D29" w:rsidRPr="00487BA9">
        <w:rPr>
          <w:rFonts w:ascii="Arial" w:hAnsi="Arial" w:cs="Arial"/>
        </w:rPr>
        <w:t>Other accepted methods</w:t>
      </w:r>
      <w:r w:rsidR="006F32BB" w:rsidRPr="00487BA9">
        <w:rPr>
          <w:rFonts w:ascii="Arial" w:hAnsi="Arial" w:cs="Arial"/>
        </w:rPr>
        <w:t xml:space="preserve"> </w:t>
      </w:r>
      <w:r w:rsidR="00E173DB">
        <w:rPr>
          <w:rFonts w:ascii="Arial" w:hAnsi="Arial" w:cs="Arial"/>
        </w:rPr>
        <w:t>for</w:t>
      </w:r>
      <w:r w:rsidR="006F32BB" w:rsidRPr="00487BA9">
        <w:rPr>
          <w:rFonts w:ascii="Arial" w:hAnsi="Arial" w:cs="Arial"/>
        </w:rPr>
        <w:t xml:space="preserve"> </w:t>
      </w:r>
      <w:r w:rsidR="00E173DB" w:rsidRPr="00487BA9">
        <w:rPr>
          <w:rFonts w:ascii="Arial" w:hAnsi="Arial" w:cs="Arial"/>
        </w:rPr>
        <w:t>estimat</w:t>
      </w:r>
      <w:r w:rsidR="00E173DB">
        <w:rPr>
          <w:rFonts w:ascii="Arial" w:hAnsi="Arial" w:cs="Arial"/>
        </w:rPr>
        <w:t>ing SOM,</w:t>
      </w:r>
      <w:r w:rsidR="00E173DB" w:rsidRPr="00487BA9">
        <w:rPr>
          <w:rFonts w:ascii="Arial" w:hAnsi="Arial" w:cs="Arial"/>
        </w:rPr>
        <w:t xml:space="preserve"> </w:t>
      </w:r>
      <w:r w:rsidR="006F32BB" w:rsidRPr="00487BA9">
        <w:rPr>
          <w:rFonts w:ascii="Arial" w:hAnsi="Arial" w:cs="Arial"/>
        </w:rPr>
        <w:t xml:space="preserve">such as </w:t>
      </w:r>
      <w:r w:rsidR="00A019BA">
        <w:rPr>
          <w:rFonts w:ascii="Arial" w:hAnsi="Arial" w:cs="Arial"/>
        </w:rPr>
        <w:t xml:space="preserve">use of </w:t>
      </w:r>
      <w:r w:rsidR="005A6D29" w:rsidRPr="00487BA9">
        <w:rPr>
          <w:rFonts w:ascii="Arial" w:hAnsi="Arial" w:cs="Arial"/>
        </w:rPr>
        <w:t>color charts</w:t>
      </w:r>
      <w:r w:rsidR="006F32BB" w:rsidRPr="00487BA9">
        <w:rPr>
          <w:rFonts w:ascii="Arial" w:hAnsi="Arial" w:cs="Arial"/>
        </w:rPr>
        <w:t xml:space="preserve"> for other types of soils</w:t>
      </w:r>
      <w:r w:rsidR="00A019BA">
        <w:rPr>
          <w:rFonts w:ascii="Arial" w:hAnsi="Arial" w:cs="Arial"/>
        </w:rPr>
        <w:t xml:space="preserve"> and </w:t>
      </w:r>
      <w:r w:rsidR="006F32BB" w:rsidRPr="00487BA9">
        <w:rPr>
          <w:rFonts w:ascii="Arial" w:hAnsi="Arial" w:cs="Arial"/>
        </w:rPr>
        <w:t>lab</w:t>
      </w:r>
      <w:r w:rsidR="00E173DB">
        <w:rPr>
          <w:rFonts w:ascii="Arial" w:hAnsi="Arial" w:cs="Arial"/>
        </w:rPr>
        <w:t>oratory</w:t>
      </w:r>
      <w:r w:rsidR="006F32BB" w:rsidRPr="00487BA9">
        <w:rPr>
          <w:rFonts w:ascii="Arial" w:hAnsi="Arial" w:cs="Arial"/>
        </w:rPr>
        <w:t xml:space="preserve"> test</w:t>
      </w:r>
      <w:r w:rsidR="00A019BA">
        <w:rPr>
          <w:rFonts w:ascii="Arial" w:hAnsi="Arial" w:cs="Arial"/>
        </w:rPr>
        <w:t>s</w:t>
      </w:r>
      <w:r w:rsidR="00E173DB">
        <w:rPr>
          <w:rFonts w:ascii="Arial" w:hAnsi="Arial" w:cs="Arial"/>
        </w:rPr>
        <w:t>,</w:t>
      </w:r>
      <w:r w:rsidR="005A6D29" w:rsidRPr="00487BA9">
        <w:rPr>
          <w:rFonts w:ascii="Arial" w:hAnsi="Arial" w:cs="Arial"/>
        </w:rPr>
        <w:t xml:space="preserve"> can</w:t>
      </w:r>
      <w:r w:rsidR="006F32BB" w:rsidRPr="00487BA9">
        <w:rPr>
          <w:rFonts w:ascii="Arial" w:hAnsi="Arial" w:cs="Arial"/>
        </w:rPr>
        <w:t xml:space="preserve"> </w:t>
      </w:r>
      <w:r w:rsidR="00E173DB">
        <w:rPr>
          <w:rFonts w:ascii="Arial" w:hAnsi="Arial" w:cs="Arial"/>
        </w:rPr>
        <w:t xml:space="preserve">also </w:t>
      </w:r>
      <w:r w:rsidR="005A6D29" w:rsidRPr="00487BA9">
        <w:rPr>
          <w:rFonts w:ascii="Arial" w:hAnsi="Arial" w:cs="Arial"/>
        </w:rPr>
        <w:t>be used.</w:t>
      </w:r>
    </w:p>
    <w:p w:rsidR="009B3F4A" w:rsidRPr="00487BA9" w:rsidRDefault="009B3F4A" w:rsidP="00487BA9">
      <w:pPr>
        <w:spacing w:after="120" w:line="240" w:lineRule="auto"/>
        <w:jc w:val="left"/>
        <w:rPr>
          <w:rFonts w:ascii="Arial" w:hAnsi="Arial" w:cs="Arial"/>
          <w:b/>
          <w:bCs/>
        </w:rPr>
      </w:pPr>
      <w:r w:rsidRPr="00487BA9">
        <w:rPr>
          <w:rFonts w:ascii="Arial" w:hAnsi="Arial" w:cs="Arial"/>
          <w:b/>
          <w:bCs/>
        </w:rPr>
        <w:lastRenderedPageBreak/>
        <w:t xml:space="preserve">In-field </w:t>
      </w:r>
      <w:r w:rsidR="00161A3B">
        <w:rPr>
          <w:rFonts w:ascii="Arial" w:hAnsi="Arial" w:cs="Arial"/>
          <w:b/>
          <w:bCs/>
        </w:rPr>
        <w:t>e</w:t>
      </w:r>
      <w:r w:rsidRPr="00487BA9">
        <w:rPr>
          <w:rFonts w:ascii="Arial" w:hAnsi="Arial" w:cs="Arial"/>
          <w:b/>
          <w:bCs/>
        </w:rPr>
        <w:t xml:space="preserve">stimate </w:t>
      </w:r>
      <w:r w:rsidR="00161A3B">
        <w:rPr>
          <w:rFonts w:ascii="Arial" w:hAnsi="Arial" w:cs="Arial"/>
          <w:b/>
          <w:bCs/>
        </w:rPr>
        <w:t>of</w:t>
      </w:r>
      <w:r w:rsidR="00161A3B" w:rsidRPr="00487BA9">
        <w:rPr>
          <w:rFonts w:ascii="Arial" w:hAnsi="Arial" w:cs="Arial"/>
          <w:b/>
          <w:bCs/>
        </w:rPr>
        <w:t xml:space="preserve"> </w:t>
      </w:r>
      <w:r w:rsidR="00161A3B">
        <w:rPr>
          <w:rFonts w:ascii="Arial" w:hAnsi="Arial" w:cs="Arial"/>
          <w:b/>
          <w:bCs/>
        </w:rPr>
        <w:t>s</w:t>
      </w:r>
      <w:r w:rsidR="00161A3B" w:rsidRPr="00487BA9">
        <w:rPr>
          <w:rFonts w:ascii="Arial" w:hAnsi="Arial" w:cs="Arial"/>
          <w:b/>
          <w:bCs/>
        </w:rPr>
        <w:t xml:space="preserve">oil </w:t>
      </w:r>
      <w:r w:rsidR="00161A3B">
        <w:rPr>
          <w:rFonts w:ascii="Arial" w:hAnsi="Arial" w:cs="Arial"/>
          <w:b/>
          <w:bCs/>
        </w:rPr>
        <w:t>o</w:t>
      </w:r>
      <w:r w:rsidR="00161A3B" w:rsidRPr="00487BA9">
        <w:rPr>
          <w:rFonts w:ascii="Arial" w:hAnsi="Arial" w:cs="Arial"/>
          <w:b/>
          <w:bCs/>
        </w:rPr>
        <w:t xml:space="preserve">rganic </w:t>
      </w:r>
      <w:r w:rsidR="00161A3B">
        <w:rPr>
          <w:rFonts w:ascii="Arial" w:hAnsi="Arial" w:cs="Arial"/>
          <w:b/>
          <w:bCs/>
        </w:rPr>
        <w:t>m</w:t>
      </w:r>
      <w:r w:rsidR="00161A3B" w:rsidRPr="00487BA9">
        <w:rPr>
          <w:rFonts w:ascii="Arial" w:hAnsi="Arial" w:cs="Arial"/>
          <w:b/>
          <w:bCs/>
        </w:rPr>
        <w:t xml:space="preserve">atter </w:t>
      </w:r>
      <w:r w:rsidR="00161A3B">
        <w:rPr>
          <w:rFonts w:ascii="Arial" w:hAnsi="Arial" w:cs="Arial"/>
          <w:b/>
          <w:bCs/>
        </w:rPr>
        <w:t xml:space="preserve">content </w:t>
      </w:r>
      <w:r w:rsidRPr="00487BA9">
        <w:rPr>
          <w:rFonts w:ascii="Arial" w:hAnsi="Arial" w:cs="Arial"/>
          <w:bCs/>
        </w:rPr>
        <w:t xml:space="preserve">(refer to color chart </w:t>
      </w:r>
      <w:r w:rsidR="00E173DB">
        <w:rPr>
          <w:rFonts w:ascii="Arial" w:hAnsi="Arial" w:cs="Arial"/>
          <w:bCs/>
        </w:rPr>
        <w:t xml:space="preserve">instructions </w:t>
      </w:r>
      <w:r w:rsidRPr="00487BA9">
        <w:rPr>
          <w:rFonts w:ascii="Arial" w:hAnsi="Arial" w:cs="Arial"/>
          <w:bCs/>
        </w:rPr>
        <w:t xml:space="preserve">for </w:t>
      </w:r>
      <w:r w:rsidR="00161A3B">
        <w:rPr>
          <w:rFonts w:ascii="Arial" w:hAnsi="Arial" w:cs="Arial"/>
          <w:bCs/>
        </w:rPr>
        <w:t>additional</w:t>
      </w:r>
      <w:r w:rsidR="00161A3B" w:rsidRPr="00487BA9">
        <w:rPr>
          <w:rFonts w:ascii="Arial" w:hAnsi="Arial" w:cs="Arial"/>
          <w:bCs/>
        </w:rPr>
        <w:t xml:space="preserve"> </w:t>
      </w:r>
      <w:r w:rsidRPr="00487BA9">
        <w:rPr>
          <w:rFonts w:ascii="Arial" w:hAnsi="Arial" w:cs="Arial"/>
          <w:bCs/>
        </w:rPr>
        <w:t>guidance)</w:t>
      </w:r>
      <w:r w:rsidR="00161A3B">
        <w:rPr>
          <w:rFonts w:ascii="Arial" w:hAnsi="Arial" w:cs="Arial"/>
          <w:bCs/>
        </w:rPr>
        <w:t>:</w:t>
      </w:r>
    </w:p>
    <w:p w:rsidR="009B3F4A" w:rsidRPr="00487BA9" w:rsidRDefault="009B3F4A" w:rsidP="00487BA9">
      <w:pPr>
        <w:numPr>
          <w:ilvl w:val="0"/>
          <w:numId w:val="12"/>
        </w:numPr>
        <w:spacing w:after="120" w:line="240" w:lineRule="auto"/>
        <w:ind w:left="360"/>
        <w:jc w:val="left"/>
        <w:rPr>
          <w:rFonts w:ascii="Arial" w:hAnsi="Arial" w:cs="Arial"/>
        </w:rPr>
      </w:pPr>
      <w:r w:rsidRPr="00487BA9">
        <w:rPr>
          <w:rFonts w:ascii="Arial" w:hAnsi="Arial" w:cs="Arial"/>
          <w:i/>
        </w:rPr>
        <w:t xml:space="preserve">Soil </w:t>
      </w:r>
      <w:r w:rsidR="00161A3B">
        <w:rPr>
          <w:rFonts w:ascii="Arial" w:hAnsi="Arial" w:cs="Arial"/>
          <w:i/>
        </w:rPr>
        <w:t>s</w:t>
      </w:r>
      <w:r w:rsidR="00161A3B" w:rsidRPr="00487BA9">
        <w:rPr>
          <w:rFonts w:ascii="Arial" w:hAnsi="Arial" w:cs="Arial"/>
          <w:i/>
        </w:rPr>
        <w:t>ampling</w:t>
      </w:r>
      <w:r w:rsidR="00161A3B">
        <w:rPr>
          <w:rFonts w:ascii="Arial" w:hAnsi="Arial" w:cs="Arial"/>
          <w:i/>
        </w:rPr>
        <w:t>.—</w:t>
      </w:r>
      <w:r w:rsidRPr="00487BA9">
        <w:rPr>
          <w:rFonts w:ascii="Arial" w:hAnsi="Arial" w:cs="Arial"/>
        </w:rPr>
        <w:t>Soil organic matter is highly variable. At least 10 small samples</w:t>
      </w:r>
      <w:r w:rsidR="00A019BA" w:rsidRPr="00487BA9">
        <w:rPr>
          <w:rFonts w:ascii="Arial" w:hAnsi="Arial" w:cs="Arial"/>
        </w:rPr>
        <w:t xml:space="preserve"> </w:t>
      </w:r>
      <w:r w:rsidR="00A019BA">
        <w:rPr>
          <w:rFonts w:ascii="Arial" w:hAnsi="Arial" w:cs="Arial"/>
        </w:rPr>
        <w:t xml:space="preserve">to a depth of </w:t>
      </w:r>
      <w:r w:rsidR="00A019BA" w:rsidRPr="00487BA9">
        <w:rPr>
          <w:rFonts w:ascii="Arial" w:hAnsi="Arial" w:cs="Arial"/>
        </w:rPr>
        <w:t>8 inch</w:t>
      </w:r>
      <w:r w:rsidR="00A019BA">
        <w:rPr>
          <w:rFonts w:ascii="Arial" w:hAnsi="Arial" w:cs="Arial"/>
        </w:rPr>
        <w:t>es</w:t>
      </w:r>
      <w:r w:rsidR="00A019BA" w:rsidRPr="00487BA9">
        <w:rPr>
          <w:rFonts w:ascii="Arial" w:hAnsi="Arial" w:cs="Arial"/>
        </w:rPr>
        <w:t xml:space="preserve"> </w:t>
      </w:r>
      <w:r w:rsidR="00A019BA">
        <w:rPr>
          <w:rFonts w:ascii="Arial" w:hAnsi="Arial" w:cs="Arial"/>
        </w:rPr>
        <w:t xml:space="preserve">or less (if tilled) </w:t>
      </w:r>
      <w:r w:rsidRPr="00487BA9">
        <w:rPr>
          <w:rFonts w:ascii="Arial" w:hAnsi="Arial" w:cs="Arial"/>
        </w:rPr>
        <w:t xml:space="preserve">are gathered randomly from an area that represents </w:t>
      </w:r>
      <w:r w:rsidR="00A019BA">
        <w:rPr>
          <w:rFonts w:ascii="Arial" w:hAnsi="Arial" w:cs="Arial"/>
        </w:rPr>
        <w:t>a particular</w:t>
      </w:r>
      <w:r w:rsidRPr="00487BA9">
        <w:rPr>
          <w:rFonts w:ascii="Arial" w:hAnsi="Arial" w:cs="Arial"/>
        </w:rPr>
        <w:t xml:space="preserve"> soil type and management history</w:t>
      </w:r>
      <w:r w:rsidR="00A019BA">
        <w:rPr>
          <w:rFonts w:ascii="Arial" w:hAnsi="Arial" w:cs="Arial"/>
        </w:rPr>
        <w:t xml:space="preserve">. </w:t>
      </w:r>
      <w:r w:rsidR="008F16AB">
        <w:rPr>
          <w:rFonts w:ascii="Arial" w:hAnsi="Arial" w:cs="Arial"/>
        </w:rPr>
        <w:t>B</w:t>
      </w:r>
      <w:r w:rsidR="008F16AB" w:rsidRPr="000D579A">
        <w:rPr>
          <w:rFonts w:ascii="Arial" w:hAnsi="Arial" w:cs="Arial"/>
        </w:rPr>
        <w:t>y observing color changes in a soil profile</w:t>
      </w:r>
      <w:r w:rsidR="008F16AB">
        <w:rPr>
          <w:rFonts w:ascii="Arial" w:hAnsi="Arial" w:cs="Arial"/>
        </w:rPr>
        <w:t>, it may be determined that the samples</w:t>
      </w:r>
      <w:r w:rsidR="00781D16" w:rsidRPr="00487BA9">
        <w:rPr>
          <w:rFonts w:ascii="Arial" w:hAnsi="Arial" w:cs="Arial"/>
        </w:rPr>
        <w:t xml:space="preserve"> </w:t>
      </w:r>
      <w:r w:rsidR="008F16AB">
        <w:rPr>
          <w:rFonts w:ascii="Arial" w:hAnsi="Arial" w:cs="Arial"/>
        </w:rPr>
        <w:t>can</w:t>
      </w:r>
      <w:r w:rsidR="008F16AB" w:rsidRPr="00487BA9">
        <w:rPr>
          <w:rFonts w:ascii="Arial" w:hAnsi="Arial" w:cs="Arial"/>
        </w:rPr>
        <w:t xml:space="preserve"> </w:t>
      </w:r>
      <w:r w:rsidR="008F16AB">
        <w:rPr>
          <w:rFonts w:ascii="Arial" w:hAnsi="Arial" w:cs="Arial"/>
        </w:rPr>
        <w:t xml:space="preserve">extend to a </w:t>
      </w:r>
      <w:r w:rsidR="00B669CD" w:rsidRPr="00487BA9">
        <w:rPr>
          <w:rFonts w:ascii="Arial" w:hAnsi="Arial" w:cs="Arial"/>
        </w:rPr>
        <w:t xml:space="preserve">shallower </w:t>
      </w:r>
      <w:r w:rsidR="008F16AB">
        <w:rPr>
          <w:rFonts w:ascii="Arial" w:hAnsi="Arial" w:cs="Arial"/>
        </w:rPr>
        <w:t xml:space="preserve">depth </w:t>
      </w:r>
      <w:r w:rsidR="00B669CD" w:rsidRPr="00487BA9">
        <w:rPr>
          <w:rFonts w:ascii="Arial" w:hAnsi="Arial" w:cs="Arial"/>
        </w:rPr>
        <w:t xml:space="preserve">in </w:t>
      </w:r>
      <w:r w:rsidR="008F16AB">
        <w:rPr>
          <w:rFonts w:ascii="Arial" w:hAnsi="Arial" w:cs="Arial"/>
        </w:rPr>
        <w:t xml:space="preserve">areas of </w:t>
      </w:r>
      <w:r w:rsidR="00785CF1" w:rsidRPr="00487BA9">
        <w:rPr>
          <w:rFonts w:ascii="Arial" w:hAnsi="Arial" w:cs="Arial"/>
        </w:rPr>
        <w:t xml:space="preserve">continuous </w:t>
      </w:r>
      <w:r w:rsidR="00B669CD" w:rsidRPr="00487BA9">
        <w:rPr>
          <w:rFonts w:ascii="Arial" w:hAnsi="Arial" w:cs="Arial"/>
        </w:rPr>
        <w:t>no-till</w:t>
      </w:r>
      <w:r w:rsidR="00785CF1" w:rsidRPr="00487BA9">
        <w:rPr>
          <w:rFonts w:ascii="Arial" w:hAnsi="Arial" w:cs="Arial"/>
        </w:rPr>
        <w:t xml:space="preserve"> cropland</w:t>
      </w:r>
      <w:r w:rsidR="00B669CD" w:rsidRPr="00487BA9">
        <w:rPr>
          <w:rFonts w:ascii="Arial" w:hAnsi="Arial" w:cs="Arial"/>
        </w:rPr>
        <w:t>, grassland</w:t>
      </w:r>
      <w:r w:rsidR="008F16AB">
        <w:rPr>
          <w:rFonts w:ascii="Arial" w:hAnsi="Arial" w:cs="Arial"/>
        </w:rPr>
        <w:t>,</w:t>
      </w:r>
      <w:r w:rsidR="00B669CD" w:rsidRPr="00487BA9">
        <w:rPr>
          <w:rFonts w:ascii="Arial" w:hAnsi="Arial" w:cs="Arial"/>
        </w:rPr>
        <w:t xml:space="preserve"> and </w:t>
      </w:r>
      <w:r w:rsidR="008F16AB" w:rsidRPr="00487BA9">
        <w:rPr>
          <w:rFonts w:ascii="Arial" w:hAnsi="Arial" w:cs="Arial"/>
        </w:rPr>
        <w:t>forest</w:t>
      </w:r>
      <w:r w:rsidR="008F16AB">
        <w:rPr>
          <w:rFonts w:ascii="Arial" w:hAnsi="Arial" w:cs="Arial"/>
        </w:rPr>
        <w:t>land.</w:t>
      </w:r>
      <w:r w:rsidR="00785CF1" w:rsidRPr="00487BA9">
        <w:rPr>
          <w:rFonts w:ascii="Arial" w:hAnsi="Arial" w:cs="Arial"/>
        </w:rPr>
        <w:t xml:space="preserve"> P</w:t>
      </w:r>
      <w:r w:rsidRPr="00487BA9">
        <w:rPr>
          <w:rFonts w:ascii="Arial" w:hAnsi="Arial" w:cs="Arial"/>
        </w:rPr>
        <w:t xml:space="preserve">lace </w:t>
      </w:r>
      <w:r w:rsidR="008F16AB">
        <w:rPr>
          <w:rFonts w:ascii="Arial" w:hAnsi="Arial" w:cs="Arial"/>
        </w:rPr>
        <w:t xml:space="preserve">samples </w:t>
      </w:r>
      <w:r w:rsidRPr="00487BA9">
        <w:rPr>
          <w:rFonts w:ascii="Arial" w:hAnsi="Arial" w:cs="Arial"/>
        </w:rPr>
        <w:t xml:space="preserve">in the small plastic </w:t>
      </w:r>
      <w:r w:rsidR="00455CF6">
        <w:rPr>
          <w:rFonts w:ascii="Arial" w:hAnsi="Arial" w:cs="Arial"/>
        </w:rPr>
        <w:t>container</w:t>
      </w:r>
      <w:r w:rsidR="00A019BA">
        <w:rPr>
          <w:rFonts w:ascii="Arial" w:hAnsi="Arial" w:cs="Arial"/>
        </w:rPr>
        <w:t xml:space="preserve"> and</w:t>
      </w:r>
      <w:r w:rsidR="008F16AB">
        <w:rPr>
          <w:rFonts w:ascii="Arial" w:hAnsi="Arial" w:cs="Arial"/>
        </w:rPr>
        <w:t xml:space="preserve"> mix.</w:t>
      </w:r>
      <w:r w:rsidR="008F16AB" w:rsidRPr="00161A3B" w:rsidDel="008F16AB">
        <w:rPr>
          <w:rFonts w:ascii="Arial" w:hAnsi="Arial" w:cs="Arial"/>
        </w:rPr>
        <w:t xml:space="preserve"> </w:t>
      </w:r>
      <w:r w:rsidR="00BD3532">
        <w:rPr>
          <w:rFonts w:ascii="Arial" w:hAnsi="Arial" w:cs="Arial"/>
        </w:rPr>
        <w:t>If desired, t</w:t>
      </w:r>
      <w:r w:rsidR="008F16AB">
        <w:rPr>
          <w:rFonts w:ascii="Arial" w:hAnsi="Arial" w:cs="Arial"/>
        </w:rPr>
        <w:t xml:space="preserve">he SOM </w:t>
      </w:r>
      <w:r w:rsidR="00A019BA">
        <w:rPr>
          <w:rFonts w:ascii="Arial" w:hAnsi="Arial" w:cs="Arial"/>
        </w:rPr>
        <w:t>for</w:t>
      </w:r>
      <w:r w:rsidR="008F16AB">
        <w:rPr>
          <w:rFonts w:ascii="Arial" w:hAnsi="Arial" w:cs="Arial"/>
        </w:rPr>
        <w:t xml:space="preserve"> each sample can be estimated separately</w:t>
      </w:r>
      <w:r w:rsidRPr="00487BA9">
        <w:rPr>
          <w:rFonts w:ascii="Arial" w:hAnsi="Arial" w:cs="Arial"/>
        </w:rPr>
        <w:t xml:space="preserve"> and </w:t>
      </w:r>
      <w:r w:rsidR="008F16AB">
        <w:rPr>
          <w:rFonts w:ascii="Arial" w:hAnsi="Arial" w:cs="Arial"/>
        </w:rPr>
        <w:t xml:space="preserve">then </w:t>
      </w:r>
      <w:r w:rsidRPr="00487BA9">
        <w:rPr>
          <w:rFonts w:ascii="Arial" w:hAnsi="Arial" w:cs="Arial"/>
        </w:rPr>
        <w:t>average</w:t>
      </w:r>
      <w:r w:rsidR="008F16AB">
        <w:rPr>
          <w:rFonts w:ascii="Arial" w:hAnsi="Arial" w:cs="Arial"/>
        </w:rPr>
        <w:t xml:space="preserve">d </w:t>
      </w:r>
      <w:r w:rsidRPr="00487BA9">
        <w:rPr>
          <w:rFonts w:ascii="Arial" w:hAnsi="Arial" w:cs="Arial"/>
        </w:rPr>
        <w:t xml:space="preserve">for the </w:t>
      </w:r>
      <w:r w:rsidR="008F16AB">
        <w:rPr>
          <w:rFonts w:ascii="Arial" w:hAnsi="Arial" w:cs="Arial"/>
        </w:rPr>
        <w:t xml:space="preserve">entire </w:t>
      </w:r>
      <w:r w:rsidRPr="00487BA9">
        <w:rPr>
          <w:rFonts w:ascii="Arial" w:hAnsi="Arial" w:cs="Arial"/>
        </w:rPr>
        <w:t xml:space="preserve">area. Repeat </w:t>
      </w:r>
      <w:r w:rsidR="00A019BA">
        <w:rPr>
          <w:rFonts w:ascii="Arial" w:hAnsi="Arial" w:cs="Arial"/>
        </w:rPr>
        <w:t xml:space="preserve">step 1 </w:t>
      </w:r>
      <w:r w:rsidRPr="00487BA9">
        <w:rPr>
          <w:rFonts w:ascii="Arial" w:hAnsi="Arial" w:cs="Arial"/>
        </w:rPr>
        <w:t>for each sampling area.</w:t>
      </w:r>
    </w:p>
    <w:p w:rsidR="009B3F4A" w:rsidRPr="00487BA9" w:rsidRDefault="009B3F4A" w:rsidP="00487BA9">
      <w:pPr>
        <w:numPr>
          <w:ilvl w:val="0"/>
          <w:numId w:val="12"/>
        </w:numPr>
        <w:spacing w:line="240" w:lineRule="auto"/>
        <w:ind w:left="360"/>
        <w:jc w:val="left"/>
        <w:rPr>
          <w:rFonts w:ascii="Arial" w:hAnsi="Arial" w:cs="Arial"/>
        </w:rPr>
      </w:pPr>
      <w:r w:rsidRPr="00487BA9">
        <w:rPr>
          <w:rFonts w:ascii="Arial" w:hAnsi="Arial" w:cs="Arial"/>
          <w:i/>
        </w:rPr>
        <w:t>Use moist soil</w:t>
      </w:r>
      <w:r w:rsidR="00781D16" w:rsidRPr="00487BA9">
        <w:rPr>
          <w:rFonts w:ascii="Arial" w:hAnsi="Arial" w:cs="Arial"/>
          <w:i/>
        </w:rPr>
        <w:t xml:space="preserve"> </w:t>
      </w:r>
      <w:r w:rsidR="008F16AB">
        <w:rPr>
          <w:rFonts w:ascii="Arial" w:hAnsi="Arial" w:cs="Arial"/>
          <w:i/>
        </w:rPr>
        <w:t>with a</w:t>
      </w:r>
      <w:r w:rsidR="00781D16" w:rsidRPr="00487BA9">
        <w:rPr>
          <w:rFonts w:ascii="Arial" w:hAnsi="Arial" w:cs="Arial"/>
          <w:i/>
        </w:rPr>
        <w:t xml:space="preserve"> broken aggregate face</w:t>
      </w:r>
      <w:r w:rsidR="008F16AB" w:rsidRPr="00487BA9">
        <w:rPr>
          <w:rFonts w:ascii="Arial" w:hAnsi="Arial" w:cs="Arial"/>
        </w:rPr>
        <w:t>.</w:t>
      </w:r>
      <w:r w:rsidR="008F16AB">
        <w:rPr>
          <w:rFonts w:ascii="Arial" w:hAnsi="Arial" w:cs="Arial"/>
        </w:rPr>
        <w:t>—</w:t>
      </w:r>
      <w:proofErr w:type="gramStart"/>
      <w:r w:rsidRPr="00487BA9">
        <w:rPr>
          <w:rFonts w:ascii="Arial" w:hAnsi="Arial" w:cs="Arial"/>
        </w:rPr>
        <w:t>If</w:t>
      </w:r>
      <w:proofErr w:type="gramEnd"/>
      <w:r w:rsidRPr="00487BA9">
        <w:rPr>
          <w:rFonts w:ascii="Arial" w:hAnsi="Arial" w:cs="Arial"/>
        </w:rPr>
        <w:t xml:space="preserve"> the </w:t>
      </w:r>
      <w:r w:rsidR="00B129B7">
        <w:rPr>
          <w:rFonts w:ascii="Arial" w:hAnsi="Arial" w:cs="Arial"/>
        </w:rPr>
        <w:t xml:space="preserve">soil </w:t>
      </w:r>
      <w:r w:rsidRPr="00487BA9">
        <w:rPr>
          <w:rFonts w:ascii="Arial" w:hAnsi="Arial" w:cs="Arial"/>
        </w:rPr>
        <w:t>sample is dry</w:t>
      </w:r>
      <w:r w:rsidR="00B129B7">
        <w:rPr>
          <w:rFonts w:ascii="Arial" w:hAnsi="Arial" w:cs="Arial"/>
        </w:rPr>
        <w:t>,</w:t>
      </w:r>
      <w:r w:rsidRPr="00487BA9">
        <w:rPr>
          <w:rFonts w:ascii="Arial" w:hAnsi="Arial" w:cs="Arial"/>
        </w:rPr>
        <w:t xml:space="preserve"> moisten it.</w:t>
      </w:r>
      <w:r w:rsidR="00D731FD" w:rsidRPr="00487BA9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 xml:space="preserve">Match the soil color </w:t>
      </w:r>
      <w:r w:rsidR="00B129B7">
        <w:rPr>
          <w:rFonts w:ascii="Arial" w:hAnsi="Arial" w:cs="Arial"/>
        </w:rPr>
        <w:t>to the</w:t>
      </w:r>
      <w:r w:rsidRPr="00487BA9">
        <w:rPr>
          <w:rFonts w:ascii="Arial" w:hAnsi="Arial" w:cs="Arial"/>
        </w:rPr>
        <w:t xml:space="preserve"> </w:t>
      </w:r>
      <w:r w:rsidR="00671449" w:rsidRPr="00487BA9">
        <w:rPr>
          <w:rFonts w:ascii="Arial" w:hAnsi="Arial" w:cs="Arial"/>
        </w:rPr>
        <w:t xml:space="preserve">color </w:t>
      </w:r>
      <w:proofErr w:type="gramStart"/>
      <w:r w:rsidR="00671449" w:rsidRPr="00487BA9">
        <w:rPr>
          <w:rFonts w:ascii="Arial" w:hAnsi="Arial" w:cs="Arial"/>
        </w:rPr>
        <w:t>chart</w:t>
      </w:r>
      <w:proofErr w:type="gramEnd"/>
      <w:r w:rsidR="00A019BA">
        <w:rPr>
          <w:rFonts w:ascii="Arial" w:hAnsi="Arial" w:cs="Arial"/>
        </w:rPr>
        <w:br w:type="column"/>
      </w:r>
      <w:r w:rsidR="00B129B7" w:rsidRPr="000D579A">
        <w:rPr>
          <w:rFonts w:ascii="Arial" w:hAnsi="Arial" w:cs="Arial"/>
        </w:rPr>
        <w:lastRenderedPageBreak/>
        <w:t>(</w:t>
      </w:r>
      <w:r w:rsidR="00B129B7">
        <w:rPr>
          <w:rFonts w:ascii="Arial" w:hAnsi="Arial" w:cs="Arial"/>
        </w:rPr>
        <w:t>f</w:t>
      </w:r>
      <w:r w:rsidR="00B129B7" w:rsidRPr="000D579A">
        <w:rPr>
          <w:rFonts w:ascii="Arial" w:hAnsi="Arial" w:cs="Arial"/>
        </w:rPr>
        <w:t>ig</w:t>
      </w:r>
      <w:r w:rsidR="00B129B7">
        <w:rPr>
          <w:rFonts w:ascii="Arial" w:hAnsi="Arial" w:cs="Arial"/>
        </w:rPr>
        <w:t>.</w:t>
      </w:r>
      <w:r w:rsidR="00B129B7" w:rsidRPr="000D579A">
        <w:rPr>
          <w:rFonts w:ascii="Arial" w:hAnsi="Arial" w:cs="Arial"/>
        </w:rPr>
        <w:t xml:space="preserve"> 3)</w:t>
      </w:r>
      <w:r w:rsidR="00671449" w:rsidRPr="00487BA9">
        <w:rPr>
          <w:rFonts w:ascii="Arial" w:hAnsi="Arial" w:cs="Arial"/>
        </w:rPr>
        <w:t>. Re</w:t>
      </w:r>
      <w:r w:rsidR="00464177" w:rsidRPr="00487BA9">
        <w:rPr>
          <w:rFonts w:ascii="Arial" w:hAnsi="Arial" w:cs="Arial"/>
        </w:rPr>
        <w:t xml:space="preserve">cord </w:t>
      </w:r>
      <w:r w:rsidR="00B129B7" w:rsidRPr="00487BA9">
        <w:rPr>
          <w:rFonts w:ascii="Arial" w:hAnsi="Arial" w:cs="Arial"/>
        </w:rPr>
        <w:t xml:space="preserve">the </w:t>
      </w:r>
      <w:r w:rsidR="00464177" w:rsidRPr="00487BA9">
        <w:rPr>
          <w:rFonts w:ascii="Arial" w:hAnsi="Arial" w:cs="Arial"/>
        </w:rPr>
        <w:t>associated</w:t>
      </w:r>
      <w:r w:rsidRPr="00487BA9">
        <w:rPr>
          <w:rFonts w:ascii="Arial" w:hAnsi="Arial" w:cs="Arial"/>
        </w:rPr>
        <w:t xml:space="preserve"> organic matter content </w:t>
      </w:r>
      <w:r w:rsidR="00B129B7" w:rsidRPr="00430363">
        <w:rPr>
          <w:rFonts w:ascii="Arial" w:hAnsi="Arial" w:cs="Arial"/>
        </w:rPr>
        <w:t xml:space="preserve">given </w:t>
      </w:r>
      <w:r w:rsidRPr="00487BA9">
        <w:rPr>
          <w:rFonts w:ascii="Arial" w:hAnsi="Arial" w:cs="Arial"/>
        </w:rPr>
        <w:t xml:space="preserve">in </w:t>
      </w:r>
      <w:r w:rsidR="00B129B7" w:rsidRPr="00430363">
        <w:rPr>
          <w:rFonts w:ascii="Arial" w:hAnsi="Arial" w:cs="Arial"/>
        </w:rPr>
        <w:t>t</w:t>
      </w:r>
      <w:r w:rsidR="00B129B7" w:rsidRPr="00487BA9">
        <w:rPr>
          <w:rFonts w:ascii="Arial" w:hAnsi="Arial" w:cs="Arial"/>
        </w:rPr>
        <w:t xml:space="preserve">able </w:t>
      </w:r>
      <w:r w:rsidRPr="00487BA9">
        <w:rPr>
          <w:rFonts w:ascii="Arial" w:hAnsi="Arial" w:cs="Arial"/>
        </w:rPr>
        <w:t>3</w:t>
      </w:r>
      <w:r w:rsidR="00430363">
        <w:rPr>
          <w:rFonts w:ascii="Arial" w:hAnsi="Arial" w:cs="Arial"/>
        </w:rPr>
        <w:t>,</w:t>
      </w:r>
      <w:r w:rsidRPr="00487BA9">
        <w:rPr>
          <w:rFonts w:ascii="Arial" w:hAnsi="Arial" w:cs="Arial"/>
        </w:rPr>
        <w:t xml:space="preserve"> and complet</w:t>
      </w:r>
      <w:r w:rsidR="00671449" w:rsidRPr="00487BA9">
        <w:rPr>
          <w:rFonts w:ascii="Arial" w:hAnsi="Arial" w:cs="Arial"/>
        </w:rPr>
        <w:t>e</w:t>
      </w:r>
      <w:r w:rsidRPr="00487BA9">
        <w:rPr>
          <w:rFonts w:ascii="Arial" w:hAnsi="Arial" w:cs="Arial"/>
        </w:rPr>
        <w:t xml:space="preserve"> </w:t>
      </w:r>
      <w:r w:rsidR="00A019BA">
        <w:rPr>
          <w:rFonts w:ascii="Arial" w:hAnsi="Arial" w:cs="Arial"/>
        </w:rPr>
        <w:t xml:space="preserve">the </w:t>
      </w:r>
      <w:r w:rsidRPr="00487BA9">
        <w:rPr>
          <w:rFonts w:ascii="Arial" w:hAnsi="Arial" w:cs="Arial"/>
        </w:rPr>
        <w:t>calculations</w:t>
      </w:r>
      <w:r w:rsidR="00671449" w:rsidRPr="00487BA9">
        <w:rPr>
          <w:rFonts w:ascii="Arial" w:hAnsi="Arial" w:cs="Arial"/>
        </w:rPr>
        <w:t xml:space="preserve"> in </w:t>
      </w:r>
      <w:r w:rsidR="00B129B7" w:rsidRPr="00430363">
        <w:rPr>
          <w:rFonts w:ascii="Arial" w:hAnsi="Arial" w:cs="Arial"/>
        </w:rPr>
        <w:t xml:space="preserve">the </w:t>
      </w:r>
      <w:r w:rsidR="00671449" w:rsidRPr="00487BA9">
        <w:rPr>
          <w:rFonts w:ascii="Arial" w:hAnsi="Arial" w:cs="Arial"/>
        </w:rPr>
        <w:t xml:space="preserve">interpretations section of this </w:t>
      </w:r>
      <w:r w:rsidR="00B129B7">
        <w:rPr>
          <w:rFonts w:ascii="Arial" w:hAnsi="Arial" w:cs="Arial"/>
        </w:rPr>
        <w:t>guide.</w:t>
      </w:r>
    </w:p>
    <w:p w:rsidR="00F625FC" w:rsidRPr="00487BA9" w:rsidRDefault="00313EDB" w:rsidP="00313EDB">
      <w:pPr>
        <w:spacing w:after="120" w:line="240" w:lineRule="auto"/>
        <w:jc w:val="center"/>
        <w:rPr>
          <w:rFonts w:ascii="Arial" w:hAnsi="Arial" w:cs="Arial"/>
        </w:rPr>
      </w:pPr>
      <w:r w:rsidRPr="00487BA9">
        <w:rPr>
          <w:rFonts w:ascii="Arial" w:hAnsi="Arial" w:cs="Arial"/>
          <w:noProof/>
        </w:rPr>
        <w:drawing>
          <wp:inline distT="0" distB="0" distL="0" distR="0" wp14:anchorId="743FDDB4" wp14:editId="51292C30">
            <wp:extent cx="2286000" cy="2004164"/>
            <wp:effectExtent l="0" t="171450" r="0" b="129436"/>
            <wp:docPr id="6" name="Picture 1" descr="IMG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4.JPG"/>
                    <pic:cNvPicPr/>
                  </pic:nvPicPr>
                  <pic:blipFill>
                    <a:blip r:embed="rId16" cstate="print"/>
                    <a:srcRect l="143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4164"/>
                    </a:xfrm>
                    <a:prstGeom prst="rect">
                      <a:avLst/>
                    </a:prstGeom>
                    <a:ln w="12700">
                      <a:solidFill>
                        <a:srgbClr val="2E3092"/>
                      </a:solidFill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13EDB" w:rsidRPr="00487BA9" w:rsidRDefault="00313EDB" w:rsidP="00487BA9">
      <w:pPr>
        <w:spacing w:before="120" w:line="240" w:lineRule="auto"/>
        <w:ind w:left="900" w:right="900"/>
        <w:jc w:val="left"/>
        <w:rPr>
          <w:rFonts w:ascii="Arial" w:hAnsi="Arial" w:cs="Arial"/>
          <w:sz w:val="20"/>
          <w:szCs w:val="20"/>
        </w:rPr>
      </w:pPr>
      <w:r w:rsidRPr="00487BA9">
        <w:rPr>
          <w:rFonts w:ascii="Arial" w:hAnsi="Arial" w:cs="Arial"/>
          <w:bCs/>
          <w:sz w:val="20"/>
          <w:szCs w:val="20"/>
        </w:rPr>
        <w:t>Figure 3</w:t>
      </w:r>
      <w:r w:rsidR="00E173DB" w:rsidRPr="00487BA9">
        <w:rPr>
          <w:rFonts w:ascii="Arial" w:hAnsi="Arial" w:cs="Arial"/>
          <w:bCs/>
          <w:sz w:val="20"/>
          <w:szCs w:val="20"/>
        </w:rPr>
        <w:t>.</w:t>
      </w:r>
      <w:r w:rsidR="00E173DB">
        <w:rPr>
          <w:rFonts w:ascii="Arial" w:hAnsi="Arial" w:cs="Arial"/>
          <w:bCs/>
          <w:sz w:val="20"/>
          <w:szCs w:val="20"/>
        </w:rPr>
        <w:t>—</w:t>
      </w:r>
      <w:r w:rsidRPr="00487BA9">
        <w:rPr>
          <w:rFonts w:ascii="Arial" w:hAnsi="Arial" w:cs="Arial"/>
          <w:bCs/>
          <w:sz w:val="20"/>
          <w:szCs w:val="20"/>
        </w:rPr>
        <w:t xml:space="preserve">Soil color chart </w:t>
      </w:r>
      <w:r w:rsidR="00A019BA">
        <w:rPr>
          <w:rFonts w:ascii="Arial" w:hAnsi="Arial" w:cs="Arial"/>
          <w:bCs/>
          <w:sz w:val="20"/>
          <w:szCs w:val="20"/>
        </w:rPr>
        <w:t>matched to</w:t>
      </w:r>
      <w:r w:rsidRPr="00487BA9">
        <w:rPr>
          <w:rFonts w:ascii="Arial" w:hAnsi="Arial" w:cs="Arial"/>
          <w:bCs/>
          <w:sz w:val="20"/>
          <w:szCs w:val="20"/>
        </w:rPr>
        <w:t xml:space="preserve"> soil </w:t>
      </w:r>
      <w:r w:rsidR="00E173DB">
        <w:rPr>
          <w:rFonts w:ascii="Arial" w:hAnsi="Arial" w:cs="Arial"/>
          <w:bCs/>
          <w:sz w:val="20"/>
          <w:szCs w:val="20"/>
        </w:rPr>
        <w:t xml:space="preserve">that contains </w:t>
      </w:r>
      <w:r w:rsidRPr="00487BA9">
        <w:rPr>
          <w:rFonts w:ascii="Arial" w:hAnsi="Arial" w:cs="Arial"/>
          <w:bCs/>
          <w:sz w:val="20"/>
          <w:szCs w:val="20"/>
        </w:rPr>
        <w:t>3.5</w:t>
      </w:r>
      <w:r w:rsidR="00E173DB">
        <w:rPr>
          <w:rFonts w:ascii="Arial" w:hAnsi="Arial" w:cs="Arial"/>
          <w:bCs/>
          <w:sz w:val="20"/>
          <w:szCs w:val="20"/>
        </w:rPr>
        <w:t xml:space="preserve"> percent</w:t>
      </w:r>
      <w:r w:rsidR="00E173DB" w:rsidRPr="00487BA9">
        <w:rPr>
          <w:rFonts w:ascii="Arial" w:hAnsi="Arial" w:cs="Arial"/>
          <w:bCs/>
          <w:sz w:val="20"/>
          <w:szCs w:val="20"/>
        </w:rPr>
        <w:t xml:space="preserve"> </w:t>
      </w:r>
      <w:r w:rsidRPr="00487BA9">
        <w:rPr>
          <w:rFonts w:ascii="Arial" w:hAnsi="Arial" w:cs="Arial"/>
          <w:bCs/>
          <w:sz w:val="20"/>
          <w:szCs w:val="20"/>
        </w:rPr>
        <w:t>soil organic matter (Kucera</w:t>
      </w:r>
      <w:r w:rsidR="00E173DB">
        <w:rPr>
          <w:rFonts w:ascii="Arial" w:hAnsi="Arial" w:cs="Arial"/>
          <w:bCs/>
          <w:sz w:val="20"/>
          <w:szCs w:val="20"/>
        </w:rPr>
        <w:t>,</w:t>
      </w:r>
      <w:r w:rsidRPr="00487BA9">
        <w:rPr>
          <w:rFonts w:ascii="Arial" w:hAnsi="Arial" w:cs="Arial"/>
          <w:bCs/>
          <w:sz w:val="20"/>
          <w:szCs w:val="20"/>
        </w:rPr>
        <w:t xml:space="preserve"> 2012).</w:t>
      </w:r>
    </w:p>
    <w:p w:rsidR="00313EDB" w:rsidRPr="00487BA9" w:rsidRDefault="00313EDB" w:rsidP="00FD1D82">
      <w:pPr>
        <w:rPr>
          <w:rFonts w:ascii="Arial" w:hAnsi="Arial" w:cs="Arial"/>
        </w:rPr>
        <w:sectPr w:rsidR="00313EDB" w:rsidRPr="00487BA9" w:rsidSect="00F625FC">
          <w:type w:val="continuous"/>
          <w:pgSz w:w="12240" w:h="15840" w:code="1"/>
          <w:pgMar w:top="1440" w:right="720" w:bottom="1440" w:left="720" w:header="720" w:footer="720" w:gutter="0"/>
          <w:cols w:num="2" w:space="720"/>
          <w:titlePg/>
          <w:docGrid w:linePitch="360"/>
        </w:sectPr>
      </w:pPr>
    </w:p>
    <w:p w:rsidR="00313EDB" w:rsidRDefault="00313EDB" w:rsidP="00487BA9">
      <w:pPr>
        <w:pStyle w:val="Heading1"/>
        <w:spacing w:line="240" w:lineRule="auto"/>
        <w:sectPr w:rsidR="00313EDB" w:rsidSect="00EC298C">
          <w:type w:val="continuous"/>
          <w:pgSz w:w="12240" w:h="15840" w:code="1"/>
          <w:pgMar w:top="1440" w:right="720" w:bottom="1440" w:left="720" w:header="720" w:footer="720" w:gutter="0"/>
          <w:cols w:space="720"/>
          <w:docGrid w:linePitch="360"/>
        </w:sectPr>
      </w:pPr>
      <w:r>
        <w:lastRenderedPageBreak/>
        <w:t>Interpretations</w:t>
      </w:r>
    </w:p>
    <w:p w:rsidR="00EC298C" w:rsidRDefault="00313EDB" w:rsidP="00487BA9">
      <w:pPr>
        <w:spacing w:line="240" w:lineRule="auto"/>
        <w:jc w:val="left"/>
      </w:pPr>
      <w:proofErr w:type="gramStart"/>
      <w:r w:rsidRPr="00487BA9">
        <w:rPr>
          <w:rFonts w:ascii="Arial" w:hAnsi="Arial" w:cs="Arial"/>
        </w:rPr>
        <w:lastRenderedPageBreak/>
        <w:t xml:space="preserve">Record </w:t>
      </w:r>
      <w:r w:rsidR="004F0689" w:rsidRPr="00487BA9">
        <w:rPr>
          <w:rFonts w:ascii="Arial" w:hAnsi="Arial" w:cs="Arial"/>
        </w:rPr>
        <w:t>SOM</w:t>
      </w:r>
      <w:r w:rsidR="004862B4" w:rsidRPr="00487BA9">
        <w:rPr>
          <w:rFonts w:ascii="Arial" w:hAnsi="Arial" w:cs="Arial"/>
        </w:rPr>
        <w:t xml:space="preserve"> content</w:t>
      </w:r>
      <w:r w:rsidR="00A019BA">
        <w:rPr>
          <w:rFonts w:ascii="Arial" w:hAnsi="Arial" w:cs="Arial"/>
        </w:rPr>
        <w:t>.</w:t>
      </w:r>
      <w:proofErr w:type="gramEnd"/>
      <w:r w:rsidR="00B07331" w:rsidRPr="00487BA9">
        <w:rPr>
          <w:rFonts w:ascii="Arial" w:hAnsi="Arial" w:cs="Arial"/>
        </w:rPr>
        <w:t xml:space="preserve"> </w:t>
      </w:r>
      <w:r w:rsidR="00A019BA">
        <w:rPr>
          <w:rFonts w:ascii="Arial" w:hAnsi="Arial" w:cs="Arial"/>
        </w:rPr>
        <w:t>E</w:t>
      </w:r>
      <w:r w:rsidRPr="00487BA9">
        <w:rPr>
          <w:rFonts w:ascii="Arial" w:hAnsi="Arial" w:cs="Arial"/>
        </w:rPr>
        <w:t>stimate</w:t>
      </w:r>
      <w:r w:rsidR="004F0689" w:rsidRPr="00487BA9">
        <w:rPr>
          <w:rFonts w:ascii="Arial" w:hAnsi="Arial" w:cs="Arial"/>
        </w:rPr>
        <w:t xml:space="preserve"> </w:t>
      </w:r>
      <w:r w:rsidR="00A019BA">
        <w:rPr>
          <w:rFonts w:ascii="Arial" w:hAnsi="Arial" w:cs="Arial"/>
        </w:rPr>
        <w:t xml:space="preserve">the </w:t>
      </w:r>
      <w:r w:rsidR="00755B54">
        <w:rPr>
          <w:rFonts w:ascii="Arial" w:hAnsi="Arial" w:cs="Arial"/>
        </w:rPr>
        <w:t>amount</w:t>
      </w:r>
      <w:r w:rsidR="00A019BA">
        <w:rPr>
          <w:rFonts w:ascii="Arial" w:hAnsi="Arial" w:cs="Arial"/>
        </w:rPr>
        <w:t xml:space="preserve"> of </w:t>
      </w:r>
      <w:r w:rsidRPr="00487BA9">
        <w:rPr>
          <w:rFonts w:ascii="Arial" w:hAnsi="Arial" w:cs="Arial"/>
        </w:rPr>
        <w:t xml:space="preserve">organic </w:t>
      </w:r>
      <w:r w:rsidR="00B129B7">
        <w:rPr>
          <w:rFonts w:ascii="Arial" w:hAnsi="Arial" w:cs="Arial"/>
        </w:rPr>
        <w:t>material</w:t>
      </w:r>
      <w:r w:rsidRPr="00487BA9">
        <w:rPr>
          <w:rFonts w:ascii="Arial" w:hAnsi="Arial" w:cs="Arial"/>
        </w:rPr>
        <w:t>, carbon</w:t>
      </w:r>
      <w:r w:rsidR="004F0689" w:rsidRPr="00487BA9">
        <w:rPr>
          <w:rFonts w:ascii="Arial" w:hAnsi="Arial" w:cs="Arial"/>
        </w:rPr>
        <w:t xml:space="preserve"> (C)</w:t>
      </w:r>
      <w:r w:rsidRPr="00487BA9">
        <w:rPr>
          <w:rFonts w:ascii="Arial" w:hAnsi="Arial" w:cs="Arial"/>
        </w:rPr>
        <w:t>, nitrogen</w:t>
      </w:r>
      <w:r w:rsidR="004F0689" w:rsidRPr="00487BA9">
        <w:rPr>
          <w:rFonts w:ascii="Arial" w:hAnsi="Arial" w:cs="Arial"/>
        </w:rPr>
        <w:t xml:space="preserve"> (N)</w:t>
      </w:r>
      <w:r w:rsidRPr="00487BA9">
        <w:rPr>
          <w:rFonts w:ascii="Arial" w:hAnsi="Arial" w:cs="Arial"/>
        </w:rPr>
        <w:t>, phosphorus</w:t>
      </w:r>
      <w:r w:rsidR="004F0689" w:rsidRPr="00487BA9">
        <w:rPr>
          <w:rFonts w:ascii="Arial" w:hAnsi="Arial" w:cs="Arial"/>
        </w:rPr>
        <w:t xml:space="preserve"> (P)</w:t>
      </w:r>
      <w:r w:rsidRPr="00487BA9">
        <w:rPr>
          <w:rFonts w:ascii="Arial" w:hAnsi="Arial" w:cs="Arial"/>
        </w:rPr>
        <w:t>, and sulfur</w:t>
      </w:r>
      <w:r w:rsidR="004F0689" w:rsidRPr="00487BA9">
        <w:rPr>
          <w:rFonts w:ascii="Arial" w:hAnsi="Arial" w:cs="Arial"/>
        </w:rPr>
        <w:t xml:space="preserve"> (S)</w:t>
      </w:r>
      <w:r w:rsidR="00FA2B3C" w:rsidRPr="00487BA9">
        <w:rPr>
          <w:rFonts w:ascii="Arial" w:hAnsi="Arial" w:cs="Arial"/>
        </w:rPr>
        <w:t xml:space="preserve"> in </w:t>
      </w:r>
      <w:r w:rsidR="00A019BA">
        <w:rPr>
          <w:rFonts w:ascii="Arial" w:hAnsi="Arial" w:cs="Arial"/>
        </w:rPr>
        <w:t xml:space="preserve">the </w:t>
      </w:r>
      <w:r w:rsidR="00FA2B3C" w:rsidRPr="00487BA9">
        <w:rPr>
          <w:rFonts w:ascii="Arial" w:hAnsi="Arial" w:cs="Arial"/>
        </w:rPr>
        <w:t>SOM</w:t>
      </w:r>
      <w:r w:rsidR="00A019BA">
        <w:rPr>
          <w:rFonts w:ascii="Arial" w:hAnsi="Arial" w:cs="Arial"/>
        </w:rPr>
        <w:t>. E</w:t>
      </w:r>
      <w:r w:rsidR="004F0689" w:rsidRPr="00487BA9">
        <w:rPr>
          <w:rFonts w:ascii="Arial" w:hAnsi="Arial" w:cs="Arial"/>
        </w:rPr>
        <w:t xml:space="preserve">stimate </w:t>
      </w:r>
      <w:r w:rsidR="00B129B7">
        <w:rPr>
          <w:rFonts w:ascii="Arial" w:hAnsi="Arial" w:cs="Arial"/>
        </w:rPr>
        <w:t>the average annual mineralization of</w:t>
      </w:r>
      <w:r w:rsidR="00B129B7">
        <w:rPr>
          <w:rFonts w:ascii="Arial" w:hAnsi="Arial" w:cs="Arial"/>
        </w:rPr>
        <w:br w:type="column"/>
      </w:r>
      <w:r w:rsidR="00FA2B3C" w:rsidRPr="00487BA9">
        <w:rPr>
          <w:rFonts w:ascii="Arial" w:hAnsi="Arial" w:cs="Arial"/>
        </w:rPr>
        <w:lastRenderedPageBreak/>
        <w:t>N, P</w:t>
      </w:r>
      <w:r w:rsidR="00B129B7">
        <w:rPr>
          <w:rFonts w:ascii="Arial" w:hAnsi="Arial" w:cs="Arial"/>
        </w:rPr>
        <w:t>,</w:t>
      </w:r>
      <w:r w:rsidR="00FA2B3C" w:rsidRPr="00487BA9">
        <w:rPr>
          <w:rFonts w:ascii="Arial" w:hAnsi="Arial" w:cs="Arial"/>
        </w:rPr>
        <w:t xml:space="preserve"> and S</w:t>
      </w:r>
      <w:r w:rsidR="00755B54">
        <w:rPr>
          <w:rFonts w:ascii="Arial" w:hAnsi="Arial" w:cs="Arial"/>
        </w:rPr>
        <w:t>. Using</w:t>
      </w:r>
      <w:r w:rsidRPr="00487BA9">
        <w:rPr>
          <w:rFonts w:ascii="Arial" w:hAnsi="Arial" w:cs="Arial"/>
        </w:rPr>
        <w:t xml:space="preserve"> </w:t>
      </w:r>
      <w:r w:rsidR="00B129B7">
        <w:rPr>
          <w:rFonts w:ascii="Arial" w:hAnsi="Arial" w:cs="Arial"/>
        </w:rPr>
        <w:t xml:space="preserve">the </w:t>
      </w:r>
      <w:r w:rsidRPr="00487BA9">
        <w:rPr>
          <w:rFonts w:ascii="Arial" w:hAnsi="Arial" w:cs="Arial"/>
        </w:rPr>
        <w:t xml:space="preserve">information in </w:t>
      </w:r>
      <w:r w:rsidR="00B129B7">
        <w:rPr>
          <w:rFonts w:ascii="Arial" w:hAnsi="Arial" w:cs="Arial"/>
        </w:rPr>
        <w:t>t</w:t>
      </w:r>
      <w:r w:rsidR="00B129B7" w:rsidRPr="00487BA9">
        <w:rPr>
          <w:rFonts w:ascii="Arial" w:hAnsi="Arial" w:cs="Arial"/>
        </w:rPr>
        <w:t xml:space="preserve">ables </w:t>
      </w:r>
      <w:r w:rsidR="00B07331" w:rsidRPr="00487BA9">
        <w:rPr>
          <w:rFonts w:ascii="Arial" w:hAnsi="Arial" w:cs="Arial"/>
        </w:rPr>
        <w:t>1</w:t>
      </w:r>
      <w:r w:rsidRPr="00487BA9">
        <w:rPr>
          <w:rFonts w:ascii="Arial" w:hAnsi="Arial" w:cs="Arial"/>
        </w:rPr>
        <w:t xml:space="preserve"> and </w:t>
      </w:r>
      <w:r w:rsidR="00B07331" w:rsidRPr="00487BA9">
        <w:rPr>
          <w:rFonts w:ascii="Arial" w:hAnsi="Arial" w:cs="Arial"/>
        </w:rPr>
        <w:t>2</w:t>
      </w:r>
      <w:r w:rsidRPr="00487BA9">
        <w:rPr>
          <w:rFonts w:ascii="Arial" w:hAnsi="Arial" w:cs="Arial"/>
        </w:rPr>
        <w:t xml:space="preserve"> </w:t>
      </w:r>
      <w:r w:rsidR="00755B54">
        <w:rPr>
          <w:rFonts w:ascii="Arial" w:hAnsi="Arial" w:cs="Arial"/>
        </w:rPr>
        <w:t xml:space="preserve">and </w:t>
      </w:r>
      <w:r w:rsidR="00B129B7">
        <w:rPr>
          <w:rFonts w:ascii="Arial" w:hAnsi="Arial" w:cs="Arial"/>
        </w:rPr>
        <w:t xml:space="preserve">the </w:t>
      </w:r>
      <w:r w:rsidRPr="00487BA9">
        <w:rPr>
          <w:rFonts w:ascii="Arial" w:hAnsi="Arial" w:cs="Arial"/>
        </w:rPr>
        <w:t>example calculation</w:t>
      </w:r>
      <w:r w:rsidR="00755B54">
        <w:rPr>
          <w:rFonts w:ascii="Arial" w:hAnsi="Arial" w:cs="Arial"/>
        </w:rPr>
        <w:t>s that follow,</w:t>
      </w:r>
      <w:r w:rsidRPr="00487BA9">
        <w:rPr>
          <w:rFonts w:ascii="Arial" w:hAnsi="Arial" w:cs="Arial"/>
        </w:rPr>
        <w:t xml:space="preserve"> complete </w:t>
      </w:r>
      <w:r w:rsidR="00B129B7">
        <w:rPr>
          <w:rFonts w:ascii="Arial" w:hAnsi="Arial" w:cs="Arial"/>
        </w:rPr>
        <w:t>t</w:t>
      </w:r>
      <w:r w:rsidR="00B129B7" w:rsidRPr="00487BA9">
        <w:rPr>
          <w:rFonts w:ascii="Arial" w:hAnsi="Arial" w:cs="Arial"/>
        </w:rPr>
        <w:t xml:space="preserve">able </w:t>
      </w:r>
      <w:r w:rsidRPr="00487BA9">
        <w:rPr>
          <w:rFonts w:ascii="Arial" w:hAnsi="Arial" w:cs="Arial"/>
        </w:rPr>
        <w:t>3</w:t>
      </w:r>
      <w:r w:rsidR="00B129B7">
        <w:rPr>
          <w:rFonts w:ascii="Arial" w:hAnsi="Arial" w:cs="Arial"/>
        </w:rPr>
        <w:t>. C</w:t>
      </w:r>
      <w:r w:rsidR="00B07331" w:rsidRPr="00487BA9">
        <w:rPr>
          <w:rFonts w:ascii="Arial" w:hAnsi="Arial" w:cs="Arial"/>
        </w:rPr>
        <w:t xml:space="preserve">ompare </w:t>
      </w:r>
      <w:r w:rsidR="004F0689" w:rsidRPr="00487BA9">
        <w:rPr>
          <w:rFonts w:ascii="Arial" w:hAnsi="Arial" w:cs="Arial"/>
        </w:rPr>
        <w:t xml:space="preserve">management </w:t>
      </w:r>
      <w:r w:rsidR="00B07331" w:rsidRPr="00487BA9">
        <w:rPr>
          <w:rFonts w:ascii="Arial" w:hAnsi="Arial" w:cs="Arial"/>
        </w:rPr>
        <w:t>s</w:t>
      </w:r>
      <w:r w:rsidR="00AC06F9" w:rsidRPr="00487BA9">
        <w:rPr>
          <w:rFonts w:ascii="Arial" w:hAnsi="Arial" w:cs="Arial"/>
        </w:rPr>
        <w:t>y</w:t>
      </w:r>
      <w:r w:rsidR="00B07331" w:rsidRPr="00487BA9">
        <w:rPr>
          <w:rFonts w:ascii="Arial" w:hAnsi="Arial" w:cs="Arial"/>
        </w:rPr>
        <w:t>s</w:t>
      </w:r>
      <w:r w:rsidR="00AC06F9" w:rsidRPr="00487BA9">
        <w:rPr>
          <w:rFonts w:ascii="Arial" w:hAnsi="Arial" w:cs="Arial"/>
        </w:rPr>
        <w:t>tems</w:t>
      </w:r>
      <w:r w:rsidR="00755B54">
        <w:rPr>
          <w:rFonts w:ascii="Arial" w:hAnsi="Arial" w:cs="Arial"/>
        </w:rPr>
        <w:t>.</w:t>
      </w:r>
      <w:r w:rsidR="00AC06F9" w:rsidRPr="00487BA9">
        <w:rPr>
          <w:rFonts w:ascii="Arial" w:hAnsi="Arial" w:cs="Arial"/>
        </w:rPr>
        <w:t xml:space="preserve"> </w:t>
      </w:r>
      <w:r w:rsidR="00755B54">
        <w:rPr>
          <w:rFonts w:ascii="Arial" w:hAnsi="Arial" w:cs="Arial"/>
        </w:rPr>
        <w:t>A</w:t>
      </w:r>
      <w:r w:rsidRPr="00487BA9">
        <w:rPr>
          <w:rFonts w:ascii="Arial" w:hAnsi="Arial" w:cs="Arial"/>
        </w:rPr>
        <w:t>nswer discussion</w:t>
      </w:r>
      <w:r w:rsidR="004F0689" w:rsidRPr="00487BA9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>questions.</w:t>
      </w:r>
    </w:p>
    <w:p w:rsidR="00EC298C" w:rsidRPr="00EC298C" w:rsidRDefault="00EC298C" w:rsidP="00FD1D82">
      <w:pPr>
        <w:sectPr w:rsidR="00EC298C" w:rsidRPr="00EC298C" w:rsidSect="00F625FC">
          <w:type w:val="continuous"/>
          <w:pgSz w:w="12240" w:h="15840" w:code="1"/>
          <w:pgMar w:top="1440" w:right="720" w:bottom="1440" w:left="720" w:header="720" w:footer="720" w:gutter="0"/>
          <w:cols w:num="2" w:space="720"/>
          <w:titlePg/>
          <w:docGrid w:linePitch="360"/>
        </w:sectPr>
      </w:pPr>
    </w:p>
    <w:p w:rsidR="00313EDB" w:rsidRPr="00487BA9" w:rsidRDefault="00313EDB" w:rsidP="00487BA9">
      <w:pPr>
        <w:spacing w:before="120" w:after="120" w:line="240" w:lineRule="auto"/>
        <w:ind w:left="240" w:hanging="240"/>
        <w:jc w:val="left"/>
        <w:rPr>
          <w:rFonts w:ascii="Arial" w:hAnsi="Arial" w:cs="Arial"/>
        </w:rPr>
      </w:pPr>
      <w:r w:rsidRPr="00487BA9">
        <w:rPr>
          <w:rFonts w:ascii="Arial" w:hAnsi="Arial" w:cs="Arial"/>
        </w:rPr>
        <w:lastRenderedPageBreak/>
        <w:t>Table 1</w:t>
      </w:r>
      <w:r w:rsidR="00B129B7" w:rsidRPr="00487BA9">
        <w:rPr>
          <w:rFonts w:ascii="Arial" w:hAnsi="Arial" w:cs="Arial"/>
        </w:rPr>
        <w:t>.—</w:t>
      </w:r>
      <w:r w:rsidRPr="00487BA9">
        <w:rPr>
          <w:rFonts w:ascii="Arial" w:hAnsi="Arial" w:cs="Arial"/>
        </w:rPr>
        <w:t>Ratio of carbon, nitrogen, phosphorus, and sulfur and average mineralization</w:t>
      </w:r>
      <w:r w:rsidR="00B129B7" w:rsidRPr="00487BA9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>factor in soil organic matter (Doran</w:t>
      </w:r>
      <w:r w:rsidR="00B129B7" w:rsidRPr="00487BA9">
        <w:rPr>
          <w:rFonts w:ascii="Arial" w:hAnsi="Arial" w:cs="Arial"/>
        </w:rPr>
        <w:t>,</w:t>
      </w:r>
      <w:r w:rsidRPr="00487BA9">
        <w:rPr>
          <w:rFonts w:ascii="Arial" w:hAnsi="Arial" w:cs="Arial"/>
        </w:rPr>
        <w:t xml:space="preserve"> 2012).</w:t>
      </w:r>
    </w:p>
    <w:tbl>
      <w:tblPr>
        <w:tblStyle w:val="TableGrid"/>
        <w:tblW w:w="0" w:type="auto"/>
        <w:jc w:val="center"/>
        <w:tblInd w:w="-1490" w:type="dxa"/>
        <w:tblLayout w:type="fixed"/>
        <w:tblLook w:val="04A0" w:firstRow="1" w:lastRow="0" w:firstColumn="1" w:lastColumn="0" w:noHBand="0" w:noVBand="1"/>
      </w:tblPr>
      <w:tblGrid>
        <w:gridCol w:w="4140"/>
        <w:gridCol w:w="1080"/>
        <w:gridCol w:w="1260"/>
        <w:gridCol w:w="1679"/>
        <w:gridCol w:w="2398"/>
      </w:tblGrid>
      <w:tr w:rsidR="00F519FE" w:rsidRPr="00EC298C" w:rsidTr="00487BA9">
        <w:trPr>
          <w:jc w:val="center"/>
        </w:trPr>
        <w:tc>
          <w:tcPr>
            <w:tcW w:w="4140" w:type="dxa"/>
            <w:tcBorders>
              <w:top w:val="single" w:sz="12" w:space="0" w:color="2E3092"/>
              <w:left w:val="single" w:sz="12" w:space="0" w:color="2E3092"/>
            </w:tcBorders>
          </w:tcPr>
          <w:p w:rsidR="00313EDB" w:rsidRPr="00487BA9" w:rsidRDefault="00333EF0" w:rsidP="00487BA9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Ratio, percentage, and factor</w:t>
            </w:r>
          </w:p>
        </w:tc>
        <w:tc>
          <w:tcPr>
            <w:tcW w:w="1080" w:type="dxa"/>
            <w:tcBorders>
              <w:top w:val="single" w:sz="12" w:space="0" w:color="2E3092"/>
            </w:tcBorders>
          </w:tcPr>
          <w:p w:rsidR="00313EDB" w:rsidRPr="00487BA9" w:rsidRDefault="00313EDB" w:rsidP="00487BA9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487BA9">
              <w:rPr>
                <w:rFonts w:ascii="Arial" w:hAnsi="Arial" w:cs="Arial"/>
                <w:b/>
              </w:rPr>
              <w:t>Carbon</w:t>
            </w:r>
          </w:p>
        </w:tc>
        <w:tc>
          <w:tcPr>
            <w:tcW w:w="1260" w:type="dxa"/>
            <w:tcBorders>
              <w:top w:val="single" w:sz="12" w:space="0" w:color="2E3092"/>
            </w:tcBorders>
          </w:tcPr>
          <w:p w:rsidR="00313EDB" w:rsidRPr="00487BA9" w:rsidRDefault="00313EDB" w:rsidP="00487BA9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487BA9">
              <w:rPr>
                <w:rFonts w:ascii="Arial" w:hAnsi="Arial" w:cs="Arial"/>
                <w:b/>
              </w:rPr>
              <w:t>Nitrogen</w:t>
            </w:r>
          </w:p>
        </w:tc>
        <w:tc>
          <w:tcPr>
            <w:tcW w:w="1679" w:type="dxa"/>
            <w:tcBorders>
              <w:top w:val="single" w:sz="12" w:space="0" w:color="2E3092"/>
            </w:tcBorders>
          </w:tcPr>
          <w:p w:rsidR="00313EDB" w:rsidRPr="00487BA9" w:rsidRDefault="00313EDB" w:rsidP="00487BA9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487BA9">
              <w:rPr>
                <w:rFonts w:ascii="Arial" w:hAnsi="Arial" w:cs="Arial"/>
                <w:b/>
              </w:rPr>
              <w:t>Phosphorus</w:t>
            </w:r>
          </w:p>
        </w:tc>
        <w:tc>
          <w:tcPr>
            <w:tcW w:w="2398" w:type="dxa"/>
            <w:tcBorders>
              <w:top w:val="single" w:sz="12" w:space="0" w:color="2E3092"/>
              <w:right w:val="single" w:sz="12" w:space="0" w:color="2E3092"/>
            </w:tcBorders>
          </w:tcPr>
          <w:p w:rsidR="00313EDB" w:rsidRPr="00487BA9" w:rsidRDefault="00313EDB" w:rsidP="00487BA9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487BA9">
              <w:rPr>
                <w:rFonts w:ascii="Arial" w:hAnsi="Arial" w:cs="Arial"/>
                <w:b/>
              </w:rPr>
              <w:t>Sulfur</w:t>
            </w:r>
          </w:p>
        </w:tc>
      </w:tr>
      <w:tr w:rsidR="00F519FE" w:rsidRPr="00EC298C" w:rsidTr="00487BA9">
        <w:trPr>
          <w:jc w:val="center"/>
        </w:trPr>
        <w:tc>
          <w:tcPr>
            <w:tcW w:w="4140" w:type="dxa"/>
            <w:tcBorders>
              <w:left w:val="single" w:sz="12" w:space="0" w:color="2E3092"/>
            </w:tcBorders>
          </w:tcPr>
          <w:p w:rsidR="00313EDB" w:rsidRPr="00487BA9" w:rsidRDefault="00313EDB" w:rsidP="00BD3532">
            <w:pPr>
              <w:spacing w:before="120" w:after="120" w:line="240" w:lineRule="auto"/>
              <w:jc w:val="left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 xml:space="preserve">Ratio in </w:t>
            </w:r>
            <w:r w:rsidR="00333EF0">
              <w:rPr>
                <w:rFonts w:ascii="Arial" w:hAnsi="Arial" w:cs="Arial"/>
              </w:rPr>
              <w:t>s</w:t>
            </w:r>
            <w:r w:rsidR="00333EF0" w:rsidRPr="00487BA9">
              <w:rPr>
                <w:rFonts w:ascii="Arial" w:hAnsi="Arial" w:cs="Arial"/>
              </w:rPr>
              <w:t xml:space="preserve">oil </w:t>
            </w:r>
            <w:r w:rsidR="00333EF0">
              <w:rPr>
                <w:rFonts w:ascii="Arial" w:hAnsi="Arial" w:cs="Arial"/>
              </w:rPr>
              <w:t>o</w:t>
            </w:r>
            <w:r w:rsidR="00333EF0" w:rsidRPr="00487BA9">
              <w:rPr>
                <w:rFonts w:ascii="Arial" w:hAnsi="Arial" w:cs="Arial"/>
              </w:rPr>
              <w:t xml:space="preserve">rganic </w:t>
            </w:r>
            <w:r w:rsidR="00333EF0">
              <w:rPr>
                <w:rFonts w:ascii="Arial" w:hAnsi="Arial" w:cs="Arial"/>
              </w:rPr>
              <w:t>m</w:t>
            </w:r>
            <w:r w:rsidR="00333EF0" w:rsidRPr="00487BA9">
              <w:rPr>
                <w:rFonts w:ascii="Arial" w:hAnsi="Arial" w:cs="Arial"/>
              </w:rPr>
              <w:t>atter</w:t>
            </w:r>
          </w:p>
        </w:tc>
        <w:tc>
          <w:tcPr>
            <w:tcW w:w="1080" w:type="dxa"/>
          </w:tcPr>
          <w:p w:rsidR="00313EDB" w:rsidRPr="00487BA9" w:rsidRDefault="00313EDB" w:rsidP="00BD3532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100</w:t>
            </w:r>
          </w:p>
        </w:tc>
        <w:tc>
          <w:tcPr>
            <w:tcW w:w="1260" w:type="dxa"/>
          </w:tcPr>
          <w:p w:rsidR="00313EDB" w:rsidRPr="00487BA9" w:rsidRDefault="00313EDB" w:rsidP="00BD3532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10</w:t>
            </w:r>
          </w:p>
        </w:tc>
        <w:tc>
          <w:tcPr>
            <w:tcW w:w="1679" w:type="dxa"/>
          </w:tcPr>
          <w:p w:rsidR="00313EDB" w:rsidRPr="00487BA9" w:rsidRDefault="00313EDB" w:rsidP="00BD3532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1</w:t>
            </w:r>
          </w:p>
        </w:tc>
        <w:tc>
          <w:tcPr>
            <w:tcW w:w="2398" w:type="dxa"/>
            <w:tcBorders>
              <w:right w:val="single" w:sz="12" w:space="0" w:color="2E3092"/>
            </w:tcBorders>
          </w:tcPr>
          <w:p w:rsidR="00313EDB" w:rsidRPr="00487BA9" w:rsidRDefault="00313EDB" w:rsidP="00BD3532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0.25-0.50</w:t>
            </w:r>
          </w:p>
        </w:tc>
      </w:tr>
      <w:tr w:rsidR="00F519FE" w:rsidRPr="00EC298C" w:rsidTr="00487BA9">
        <w:trPr>
          <w:jc w:val="center"/>
        </w:trPr>
        <w:tc>
          <w:tcPr>
            <w:tcW w:w="4140" w:type="dxa"/>
            <w:tcBorders>
              <w:left w:val="single" w:sz="12" w:space="0" w:color="2E3092"/>
            </w:tcBorders>
            <w:vAlign w:val="center"/>
          </w:tcPr>
          <w:p w:rsidR="00313EDB" w:rsidRPr="00487BA9" w:rsidRDefault="00333EF0" w:rsidP="00487BA9">
            <w:pPr>
              <w:spacing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Ratio of c</w:t>
            </w:r>
            <w:r w:rsidR="00313EDB" w:rsidRPr="00487BA9">
              <w:rPr>
                <w:rFonts w:ascii="Arial" w:hAnsi="Arial" w:cs="Arial"/>
              </w:rPr>
              <w:t>arbon</w:t>
            </w:r>
            <w:r>
              <w:rPr>
                <w:rFonts w:ascii="Arial" w:hAnsi="Arial" w:cs="Arial"/>
              </w:rPr>
              <w:t xml:space="preserve"> to e</w:t>
            </w:r>
            <w:r w:rsidR="006F32BB" w:rsidRPr="00487BA9">
              <w:rPr>
                <w:rFonts w:ascii="Arial" w:hAnsi="Arial" w:cs="Arial"/>
              </w:rPr>
              <w:t>lement</w:t>
            </w:r>
          </w:p>
        </w:tc>
        <w:tc>
          <w:tcPr>
            <w:tcW w:w="1080" w:type="dxa"/>
            <w:vAlign w:val="center"/>
          </w:tcPr>
          <w:p w:rsidR="00313EDB" w:rsidRPr="00487BA9" w:rsidRDefault="00313EDB" w:rsidP="00487BA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1:1</w:t>
            </w:r>
          </w:p>
        </w:tc>
        <w:tc>
          <w:tcPr>
            <w:tcW w:w="1260" w:type="dxa"/>
            <w:vAlign w:val="center"/>
          </w:tcPr>
          <w:p w:rsidR="00313EDB" w:rsidRPr="00487BA9" w:rsidRDefault="00313EDB" w:rsidP="00487BA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10:1</w:t>
            </w:r>
          </w:p>
        </w:tc>
        <w:tc>
          <w:tcPr>
            <w:tcW w:w="1679" w:type="dxa"/>
            <w:vAlign w:val="center"/>
          </w:tcPr>
          <w:p w:rsidR="00313EDB" w:rsidRPr="00487BA9" w:rsidRDefault="00313EDB" w:rsidP="00487BA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100:1</w:t>
            </w:r>
          </w:p>
        </w:tc>
        <w:tc>
          <w:tcPr>
            <w:tcW w:w="2398" w:type="dxa"/>
            <w:tcBorders>
              <w:right w:val="single" w:sz="12" w:space="0" w:color="2E3092"/>
            </w:tcBorders>
          </w:tcPr>
          <w:p w:rsidR="00313EDB" w:rsidRPr="00487BA9" w:rsidRDefault="006F32BB" w:rsidP="00487BA9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487BA9">
              <w:rPr>
                <w:rFonts w:ascii="Arial" w:eastAsia="Times New Roman" w:hAnsi="Arial" w:cs="Arial"/>
              </w:rPr>
              <w:t>200-400:1</w:t>
            </w:r>
            <w:r w:rsidR="00333EF0">
              <w:rPr>
                <w:rFonts w:ascii="Arial" w:eastAsia="Times New Roman" w:hAnsi="Arial" w:cs="Arial"/>
              </w:rPr>
              <w:t xml:space="preserve"> </w:t>
            </w:r>
            <w:r w:rsidRPr="00487BA9">
              <w:rPr>
                <w:rFonts w:ascii="Arial" w:eastAsia="Times New Roman" w:hAnsi="Arial" w:cs="Arial"/>
              </w:rPr>
              <w:t>(</w:t>
            </w:r>
            <w:r w:rsidR="00333EF0">
              <w:rPr>
                <w:rFonts w:ascii="Arial" w:eastAsia="Times New Roman" w:hAnsi="Arial" w:cs="Arial"/>
              </w:rPr>
              <w:t xml:space="preserve">average </w:t>
            </w:r>
            <w:r w:rsidRPr="00487BA9">
              <w:rPr>
                <w:rFonts w:ascii="Arial" w:eastAsia="Times New Roman" w:hAnsi="Arial" w:cs="Arial"/>
              </w:rPr>
              <w:t>300:1)</w:t>
            </w:r>
          </w:p>
        </w:tc>
      </w:tr>
      <w:tr w:rsidR="00F519FE" w:rsidRPr="00EC298C" w:rsidTr="00487BA9">
        <w:trPr>
          <w:jc w:val="center"/>
        </w:trPr>
        <w:tc>
          <w:tcPr>
            <w:tcW w:w="4140" w:type="dxa"/>
            <w:tcBorders>
              <w:left w:val="single" w:sz="12" w:space="0" w:color="2E3092"/>
            </w:tcBorders>
            <w:vAlign w:val="center"/>
          </w:tcPr>
          <w:p w:rsidR="00F519FE" w:rsidRPr="00487BA9" w:rsidRDefault="00755B54" w:rsidP="00487BA9">
            <w:pPr>
              <w:spacing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333EF0" w:rsidRPr="00487BA9">
              <w:rPr>
                <w:rFonts w:ascii="Arial" w:hAnsi="Arial" w:cs="Arial"/>
              </w:rPr>
              <w:t>ercent</w:t>
            </w:r>
            <w:r w:rsidR="00333EF0">
              <w:rPr>
                <w:rFonts w:ascii="Arial" w:hAnsi="Arial" w:cs="Arial"/>
              </w:rPr>
              <w:t>age of</w:t>
            </w:r>
            <w:r w:rsidR="002042D6" w:rsidRPr="00487BA9">
              <w:rPr>
                <w:rFonts w:ascii="Arial" w:hAnsi="Arial" w:cs="Arial"/>
              </w:rPr>
              <w:t xml:space="preserve"> </w:t>
            </w:r>
            <w:r w:rsidR="00333EF0">
              <w:rPr>
                <w:rFonts w:ascii="Arial" w:hAnsi="Arial" w:cs="Arial"/>
              </w:rPr>
              <w:t>s</w:t>
            </w:r>
            <w:r w:rsidR="00333EF0" w:rsidRPr="00487BA9">
              <w:rPr>
                <w:rFonts w:ascii="Arial" w:hAnsi="Arial" w:cs="Arial"/>
              </w:rPr>
              <w:t xml:space="preserve">oil </w:t>
            </w:r>
            <w:r w:rsidR="00333EF0">
              <w:rPr>
                <w:rFonts w:ascii="Arial" w:hAnsi="Arial" w:cs="Arial"/>
              </w:rPr>
              <w:t>o</w:t>
            </w:r>
            <w:r w:rsidR="00333EF0" w:rsidRPr="00487BA9">
              <w:rPr>
                <w:rFonts w:ascii="Arial" w:hAnsi="Arial" w:cs="Arial"/>
              </w:rPr>
              <w:t xml:space="preserve">rganic </w:t>
            </w:r>
            <w:r w:rsidR="00333EF0">
              <w:rPr>
                <w:rFonts w:ascii="Arial" w:hAnsi="Arial" w:cs="Arial"/>
              </w:rPr>
              <w:t>m</w:t>
            </w:r>
            <w:r w:rsidR="00333EF0" w:rsidRPr="00487BA9">
              <w:rPr>
                <w:rFonts w:ascii="Arial" w:hAnsi="Arial" w:cs="Arial"/>
              </w:rPr>
              <w:t>atter</w:t>
            </w:r>
          </w:p>
        </w:tc>
        <w:tc>
          <w:tcPr>
            <w:tcW w:w="1080" w:type="dxa"/>
            <w:vAlign w:val="center"/>
          </w:tcPr>
          <w:p w:rsidR="00F519FE" w:rsidRPr="00487BA9" w:rsidRDefault="003A7117" w:rsidP="00487BA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58</w:t>
            </w:r>
            <w:r w:rsidR="00333EF0">
              <w:rPr>
                <w:rFonts w:ascii="Arial" w:hAnsi="Arial" w:cs="Arial"/>
              </w:rPr>
              <w:t xml:space="preserve"> percent</w:t>
            </w:r>
          </w:p>
        </w:tc>
        <w:tc>
          <w:tcPr>
            <w:tcW w:w="1260" w:type="dxa"/>
            <w:vAlign w:val="center"/>
          </w:tcPr>
          <w:p w:rsidR="00F519FE" w:rsidRPr="00487BA9" w:rsidRDefault="003A7117" w:rsidP="00487BA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5.8</w:t>
            </w:r>
            <w:r w:rsidR="00333EF0">
              <w:rPr>
                <w:rFonts w:ascii="Arial" w:hAnsi="Arial" w:cs="Arial"/>
              </w:rPr>
              <w:t xml:space="preserve"> percent</w:t>
            </w:r>
          </w:p>
        </w:tc>
        <w:tc>
          <w:tcPr>
            <w:tcW w:w="1679" w:type="dxa"/>
            <w:vAlign w:val="center"/>
          </w:tcPr>
          <w:p w:rsidR="00F519FE" w:rsidRPr="00487BA9" w:rsidRDefault="003A7117" w:rsidP="00487BA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0.58</w:t>
            </w:r>
            <w:r w:rsidR="00333EF0">
              <w:rPr>
                <w:rFonts w:ascii="Arial" w:hAnsi="Arial" w:cs="Arial"/>
              </w:rPr>
              <w:t xml:space="preserve"> percent</w:t>
            </w:r>
          </w:p>
        </w:tc>
        <w:tc>
          <w:tcPr>
            <w:tcW w:w="2398" w:type="dxa"/>
            <w:tcBorders>
              <w:right w:val="single" w:sz="12" w:space="0" w:color="2E3092"/>
            </w:tcBorders>
          </w:tcPr>
          <w:p w:rsidR="00F519FE" w:rsidRPr="00487BA9" w:rsidRDefault="0061574C" w:rsidP="00487BA9">
            <w:pPr>
              <w:spacing w:line="240" w:lineRule="auto"/>
              <w:jc w:val="left"/>
              <w:rPr>
                <w:rFonts w:ascii="Arial" w:eastAsia="Times New Roman" w:hAnsi="Arial" w:cs="Arial"/>
              </w:rPr>
            </w:pPr>
            <w:r w:rsidRPr="00487BA9">
              <w:rPr>
                <w:rFonts w:ascii="Arial" w:eastAsia="Times New Roman" w:hAnsi="Arial" w:cs="Arial"/>
              </w:rPr>
              <w:t xml:space="preserve">0.15-0.29 </w:t>
            </w:r>
            <w:r w:rsidR="00333EF0">
              <w:rPr>
                <w:rFonts w:ascii="Arial" w:eastAsia="Times New Roman" w:hAnsi="Arial" w:cs="Arial"/>
              </w:rPr>
              <w:t xml:space="preserve">percent </w:t>
            </w:r>
            <w:r w:rsidRPr="00487BA9">
              <w:rPr>
                <w:rFonts w:ascii="Arial" w:eastAsia="Times New Roman" w:hAnsi="Arial" w:cs="Arial"/>
              </w:rPr>
              <w:t>(av</w:t>
            </w:r>
            <w:r w:rsidR="00333EF0">
              <w:rPr>
                <w:rFonts w:ascii="Arial" w:eastAsia="Times New Roman" w:hAnsi="Arial" w:cs="Arial"/>
              </w:rPr>
              <w:t xml:space="preserve">erage </w:t>
            </w:r>
            <w:r w:rsidRPr="00487BA9">
              <w:rPr>
                <w:rFonts w:ascii="Arial" w:eastAsia="Times New Roman" w:hAnsi="Arial" w:cs="Arial"/>
              </w:rPr>
              <w:t xml:space="preserve">0.22 </w:t>
            </w:r>
            <w:r w:rsidR="00333EF0">
              <w:rPr>
                <w:rFonts w:ascii="Arial" w:eastAsia="Times New Roman" w:hAnsi="Arial" w:cs="Arial"/>
              </w:rPr>
              <w:t>percent</w:t>
            </w:r>
            <w:r w:rsidRPr="00487BA9">
              <w:rPr>
                <w:rFonts w:ascii="Arial" w:eastAsia="Times New Roman" w:hAnsi="Arial" w:cs="Arial"/>
              </w:rPr>
              <w:t>)</w:t>
            </w:r>
          </w:p>
        </w:tc>
      </w:tr>
      <w:tr w:rsidR="00313EDB" w:rsidRPr="00EC298C" w:rsidTr="00487BA9">
        <w:trPr>
          <w:trHeight w:val="242"/>
          <w:jc w:val="center"/>
        </w:trPr>
        <w:tc>
          <w:tcPr>
            <w:tcW w:w="4140" w:type="dxa"/>
            <w:tcBorders>
              <w:left w:val="single" w:sz="12" w:space="0" w:color="2E3092"/>
              <w:bottom w:val="single" w:sz="12" w:space="0" w:color="2E3092"/>
            </w:tcBorders>
          </w:tcPr>
          <w:p w:rsidR="00313EDB" w:rsidRPr="00487BA9" w:rsidRDefault="00313EDB" w:rsidP="00487BA9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 xml:space="preserve">Annual </w:t>
            </w:r>
            <w:r w:rsidR="00333EF0">
              <w:rPr>
                <w:rFonts w:ascii="Arial" w:hAnsi="Arial" w:cs="Arial"/>
              </w:rPr>
              <w:t>m</w:t>
            </w:r>
            <w:r w:rsidR="00333EF0" w:rsidRPr="00487BA9">
              <w:rPr>
                <w:rFonts w:ascii="Arial" w:hAnsi="Arial" w:cs="Arial"/>
              </w:rPr>
              <w:t xml:space="preserve">ineralization </w:t>
            </w:r>
            <w:r w:rsidR="00333EF0">
              <w:rPr>
                <w:rFonts w:ascii="Arial" w:hAnsi="Arial" w:cs="Arial"/>
              </w:rPr>
              <w:t>f</w:t>
            </w:r>
            <w:r w:rsidR="00333EF0" w:rsidRPr="00487BA9">
              <w:rPr>
                <w:rFonts w:ascii="Arial" w:hAnsi="Arial" w:cs="Arial"/>
              </w:rPr>
              <w:t xml:space="preserve">actor </w:t>
            </w:r>
            <w:r w:rsidR="002042D6" w:rsidRPr="00487BA9">
              <w:rPr>
                <w:rFonts w:ascii="Arial" w:hAnsi="Arial" w:cs="Arial"/>
              </w:rPr>
              <w:t>(may need to be adjusted for local conditions)</w:t>
            </w:r>
          </w:p>
        </w:tc>
        <w:tc>
          <w:tcPr>
            <w:tcW w:w="6417" w:type="dxa"/>
            <w:gridSpan w:val="4"/>
            <w:tcBorders>
              <w:bottom w:val="single" w:sz="12" w:space="0" w:color="2E3092"/>
              <w:right w:val="single" w:sz="12" w:space="0" w:color="2E3092"/>
            </w:tcBorders>
            <w:vAlign w:val="center"/>
          </w:tcPr>
          <w:p w:rsidR="00313EDB" w:rsidRPr="00487BA9" w:rsidRDefault="005B4EE5" w:rsidP="005D7B39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eastAsia="Times New Roman" w:hAnsi="Arial" w:cs="Arial"/>
              </w:rPr>
              <w:t>1.5</w:t>
            </w:r>
            <w:r w:rsidR="00333EF0">
              <w:rPr>
                <w:rFonts w:ascii="Arial" w:eastAsia="Times New Roman" w:hAnsi="Arial" w:cs="Arial"/>
              </w:rPr>
              <w:t xml:space="preserve"> percent</w:t>
            </w:r>
            <w:r w:rsidR="00333EF0" w:rsidRPr="00487BA9">
              <w:rPr>
                <w:rFonts w:ascii="Arial" w:eastAsia="Times New Roman" w:hAnsi="Arial" w:cs="Arial"/>
              </w:rPr>
              <w:t xml:space="preserve"> </w:t>
            </w:r>
            <w:r w:rsidRPr="00487BA9">
              <w:rPr>
                <w:rFonts w:ascii="Arial" w:eastAsia="Times New Roman" w:hAnsi="Arial" w:cs="Arial"/>
              </w:rPr>
              <w:t xml:space="preserve">under </w:t>
            </w:r>
            <w:r w:rsidR="00333EF0">
              <w:rPr>
                <w:rFonts w:ascii="Arial" w:eastAsia="Times New Roman" w:hAnsi="Arial" w:cs="Arial"/>
              </w:rPr>
              <w:t>normal</w:t>
            </w:r>
            <w:r w:rsidR="00333EF0" w:rsidRPr="00487BA9">
              <w:rPr>
                <w:rFonts w:ascii="Arial" w:eastAsia="Times New Roman" w:hAnsi="Arial" w:cs="Arial"/>
              </w:rPr>
              <w:t xml:space="preserve"> </w:t>
            </w:r>
            <w:r w:rsidR="005D7B39">
              <w:rPr>
                <w:rFonts w:ascii="Arial" w:eastAsia="Times New Roman" w:hAnsi="Arial" w:cs="Arial"/>
              </w:rPr>
              <w:t xml:space="preserve">temperate </w:t>
            </w:r>
            <w:r w:rsidRPr="00487BA9">
              <w:rPr>
                <w:rFonts w:ascii="Arial" w:eastAsia="Times New Roman" w:hAnsi="Arial" w:cs="Arial"/>
              </w:rPr>
              <w:t xml:space="preserve">conditions </w:t>
            </w:r>
            <w:r w:rsidR="005D7B39">
              <w:rPr>
                <w:rFonts w:ascii="Arial" w:eastAsia="Times New Roman" w:hAnsi="Arial" w:cs="Arial"/>
              </w:rPr>
              <w:br/>
            </w:r>
            <w:r w:rsidRPr="00487BA9">
              <w:rPr>
                <w:rFonts w:ascii="Arial" w:eastAsia="Times New Roman" w:hAnsi="Arial" w:cs="Arial"/>
              </w:rPr>
              <w:t>(</w:t>
            </w:r>
            <w:r w:rsidR="005D7B39">
              <w:rPr>
                <w:rFonts w:ascii="Arial" w:eastAsia="Times New Roman" w:hAnsi="Arial" w:cs="Arial"/>
              </w:rPr>
              <w:t>0</w:t>
            </w:r>
            <w:r w:rsidRPr="00487BA9">
              <w:rPr>
                <w:rFonts w:ascii="Arial" w:eastAsia="Times New Roman" w:hAnsi="Arial" w:cs="Arial"/>
              </w:rPr>
              <w:t>.015 factor)</w:t>
            </w:r>
          </w:p>
        </w:tc>
      </w:tr>
    </w:tbl>
    <w:p w:rsidR="00333EF0" w:rsidRDefault="00333EF0" w:rsidP="00D17188">
      <w:pPr>
        <w:spacing w:before="240" w:after="120"/>
        <w:jc w:val="center"/>
        <w:rPr>
          <w:b/>
          <w:color w:val="2E3092"/>
        </w:rPr>
      </w:pPr>
    </w:p>
    <w:p w:rsidR="00313EDB" w:rsidRPr="00487BA9" w:rsidRDefault="00313EDB" w:rsidP="00487BA9">
      <w:pPr>
        <w:spacing w:before="240" w:after="120" w:line="240" w:lineRule="auto"/>
        <w:ind w:left="2160" w:right="2040" w:hanging="240"/>
        <w:jc w:val="left"/>
        <w:rPr>
          <w:rFonts w:ascii="Arial" w:hAnsi="Arial" w:cs="Arial"/>
        </w:rPr>
      </w:pPr>
      <w:r w:rsidRPr="00487BA9">
        <w:rPr>
          <w:rFonts w:ascii="Arial" w:hAnsi="Arial" w:cs="Arial"/>
        </w:rPr>
        <w:lastRenderedPageBreak/>
        <w:t>Table 2</w:t>
      </w:r>
      <w:r w:rsidR="00014E34" w:rsidRPr="00487BA9">
        <w:rPr>
          <w:rFonts w:ascii="Arial" w:hAnsi="Arial" w:cs="Arial"/>
        </w:rPr>
        <w:t>.</w:t>
      </w:r>
      <w:r w:rsidR="00014E34">
        <w:rPr>
          <w:rFonts w:ascii="Arial" w:hAnsi="Arial" w:cs="Arial"/>
        </w:rPr>
        <w:t>—</w:t>
      </w:r>
      <w:r w:rsidRPr="00487BA9">
        <w:rPr>
          <w:rFonts w:ascii="Arial" w:hAnsi="Arial" w:cs="Arial"/>
        </w:rPr>
        <w:t xml:space="preserve">Average </w:t>
      </w:r>
      <w:r w:rsidR="00B5505E" w:rsidRPr="00487BA9">
        <w:rPr>
          <w:rFonts w:ascii="Arial" w:hAnsi="Arial" w:cs="Arial"/>
        </w:rPr>
        <w:t>b</w:t>
      </w:r>
      <w:r w:rsidRPr="00487BA9">
        <w:rPr>
          <w:rFonts w:ascii="Arial" w:hAnsi="Arial" w:cs="Arial"/>
        </w:rPr>
        <w:t xml:space="preserve">ulk </w:t>
      </w:r>
      <w:r w:rsidR="00B5505E" w:rsidRPr="00487BA9">
        <w:rPr>
          <w:rFonts w:ascii="Arial" w:hAnsi="Arial" w:cs="Arial"/>
        </w:rPr>
        <w:t>d</w:t>
      </w:r>
      <w:r w:rsidRPr="00487BA9">
        <w:rPr>
          <w:rFonts w:ascii="Arial" w:hAnsi="Arial" w:cs="Arial"/>
        </w:rPr>
        <w:t xml:space="preserve">ensity for </w:t>
      </w:r>
      <w:r w:rsidR="00755B54">
        <w:rPr>
          <w:rFonts w:ascii="Arial" w:hAnsi="Arial" w:cs="Arial"/>
        </w:rPr>
        <w:t xml:space="preserve">organic matter and </w:t>
      </w:r>
      <w:r w:rsidR="00B5505E" w:rsidRPr="00487BA9">
        <w:rPr>
          <w:rFonts w:ascii="Arial" w:hAnsi="Arial" w:cs="Arial"/>
        </w:rPr>
        <w:t>s</w:t>
      </w:r>
      <w:r w:rsidRPr="00487BA9">
        <w:rPr>
          <w:rFonts w:ascii="Arial" w:hAnsi="Arial" w:cs="Arial"/>
        </w:rPr>
        <w:t>oil texture</w:t>
      </w:r>
      <w:r w:rsidR="002408A6">
        <w:rPr>
          <w:rFonts w:ascii="Arial" w:hAnsi="Arial" w:cs="Arial"/>
        </w:rPr>
        <w:t>s</w:t>
      </w:r>
      <w:r w:rsidRPr="00487BA9">
        <w:rPr>
          <w:rFonts w:ascii="Arial" w:hAnsi="Arial" w:cs="Arial"/>
        </w:rPr>
        <w:t xml:space="preserve"> (Rawls</w:t>
      </w:r>
      <w:r w:rsidR="002408A6">
        <w:rPr>
          <w:rFonts w:ascii="Arial" w:hAnsi="Arial" w:cs="Arial"/>
        </w:rPr>
        <w:t>,</w:t>
      </w:r>
      <w:r w:rsidRPr="00487BA9">
        <w:rPr>
          <w:rFonts w:ascii="Arial" w:hAnsi="Arial" w:cs="Arial"/>
        </w:rPr>
        <w:t xml:space="preserve"> 1983)</w:t>
      </w:r>
      <w:r w:rsidR="00B5505E" w:rsidRPr="00487BA9">
        <w:rPr>
          <w:rFonts w:ascii="Arial" w:hAnsi="Arial" w:cs="Arial"/>
        </w:rPr>
        <w:t>.</w:t>
      </w:r>
    </w:p>
    <w:tbl>
      <w:tblPr>
        <w:tblStyle w:val="TableGrid"/>
        <w:tblW w:w="0" w:type="auto"/>
        <w:jc w:val="center"/>
        <w:tblBorders>
          <w:top w:val="single" w:sz="12" w:space="0" w:color="2E3092"/>
          <w:left w:val="single" w:sz="12" w:space="0" w:color="2E3092"/>
          <w:bottom w:val="single" w:sz="12" w:space="0" w:color="2E3092"/>
          <w:right w:val="single" w:sz="12" w:space="0" w:color="2E3092"/>
        </w:tblBorders>
        <w:tblLook w:val="04A0" w:firstRow="1" w:lastRow="0" w:firstColumn="1" w:lastColumn="0" w:noHBand="0" w:noVBand="1"/>
      </w:tblPr>
      <w:tblGrid>
        <w:gridCol w:w="3789"/>
        <w:gridCol w:w="3069"/>
      </w:tblGrid>
      <w:tr w:rsidR="00313EDB" w:rsidRPr="00B5505E" w:rsidTr="00487BA9">
        <w:trPr>
          <w:jc w:val="center"/>
        </w:trPr>
        <w:tc>
          <w:tcPr>
            <w:tcW w:w="3789" w:type="dxa"/>
            <w:vAlign w:val="center"/>
          </w:tcPr>
          <w:p w:rsidR="00313EDB" w:rsidRPr="00487BA9" w:rsidRDefault="00014E34" w:rsidP="00487BA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014E34">
              <w:rPr>
                <w:rFonts w:ascii="Arial" w:hAnsi="Arial" w:cs="Arial"/>
                <w:b/>
              </w:rPr>
              <w:t>Organic matter and textures</w:t>
            </w:r>
          </w:p>
        </w:tc>
        <w:tc>
          <w:tcPr>
            <w:tcW w:w="3069" w:type="dxa"/>
          </w:tcPr>
          <w:p w:rsidR="00313EDB" w:rsidRPr="00487BA9" w:rsidRDefault="00313EDB" w:rsidP="00487BA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87BA9">
              <w:rPr>
                <w:rFonts w:ascii="Arial" w:hAnsi="Arial" w:cs="Arial"/>
                <w:b/>
              </w:rPr>
              <w:t xml:space="preserve">Average </w:t>
            </w:r>
            <w:r w:rsidR="00014E34" w:rsidRPr="00014E34">
              <w:rPr>
                <w:rFonts w:ascii="Arial" w:hAnsi="Arial" w:cs="Arial"/>
                <w:b/>
              </w:rPr>
              <w:t xml:space="preserve">bulk density </w:t>
            </w:r>
            <w:r w:rsidRPr="00487BA9">
              <w:rPr>
                <w:rFonts w:ascii="Arial" w:hAnsi="Arial" w:cs="Arial"/>
                <w:b/>
              </w:rPr>
              <w:t>(g/cm</w:t>
            </w:r>
            <w:r w:rsidRPr="00487BA9">
              <w:rPr>
                <w:rFonts w:ascii="Arial" w:hAnsi="Arial" w:cs="Arial"/>
                <w:b/>
                <w:vertAlign w:val="superscript"/>
              </w:rPr>
              <w:t>3</w:t>
            </w:r>
            <w:r w:rsidRPr="00487BA9">
              <w:rPr>
                <w:rFonts w:ascii="Arial" w:hAnsi="Arial" w:cs="Arial"/>
                <w:b/>
              </w:rPr>
              <w:t>)</w:t>
            </w:r>
          </w:p>
        </w:tc>
      </w:tr>
      <w:tr w:rsidR="00313EDB" w:rsidRPr="00313EDB" w:rsidTr="00487BA9">
        <w:trPr>
          <w:jc w:val="center"/>
        </w:trPr>
        <w:tc>
          <w:tcPr>
            <w:tcW w:w="3789" w:type="dxa"/>
          </w:tcPr>
          <w:p w:rsidR="00313EDB" w:rsidRPr="00487BA9" w:rsidRDefault="00313EDB" w:rsidP="00487BA9">
            <w:pPr>
              <w:jc w:val="left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 xml:space="preserve">Organic </w:t>
            </w:r>
            <w:r w:rsidR="00014E34">
              <w:rPr>
                <w:rFonts w:ascii="Arial" w:hAnsi="Arial" w:cs="Arial"/>
              </w:rPr>
              <w:t>m</w:t>
            </w:r>
            <w:r w:rsidR="00014E34" w:rsidRPr="00487BA9">
              <w:rPr>
                <w:rFonts w:ascii="Arial" w:hAnsi="Arial" w:cs="Arial"/>
              </w:rPr>
              <w:t>atter</w:t>
            </w:r>
          </w:p>
        </w:tc>
        <w:tc>
          <w:tcPr>
            <w:tcW w:w="3069" w:type="dxa"/>
          </w:tcPr>
          <w:p w:rsidR="00313EDB" w:rsidRPr="00487BA9" w:rsidRDefault="00313EDB" w:rsidP="00487BA9">
            <w:pPr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0.22</w:t>
            </w:r>
          </w:p>
        </w:tc>
      </w:tr>
      <w:tr w:rsidR="00313EDB" w:rsidRPr="00313EDB" w:rsidTr="00487BA9">
        <w:trPr>
          <w:jc w:val="center"/>
        </w:trPr>
        <w:tc>
          <w:tcPr>
            <w:tcW w:w="3789" w:type="dxa"/>
          </w:tcPr>
          <w:p w:rsidR="00313EDB" w:rsidRPr="00487BA9" w:rsidRDefault="00313EDB" w:rsidP="00487BA9">
            <w:pPr>
              <w:jc w:val="left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Sand</w:t>
            </w:r>
          </w:p>
        </w:tc>
        <w:tc>
          <w:tcPr>
            <w:tcW w:w="3069" w:type="dxa"/>
          </w:tcPr>
          <w:p w:rsidR="00313EDB" w:rsidRPr="00487BA9" w:rsidRDefault="00313EDB" w:rsidP="00487BA9">
            <w:pPr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1.56</w:t>
            </w:r>
          </w:p>
        </w:tc>
      </w:tr>
      <w:tr w:rsidR="00313EDB" w:rsidRPr="00313EDB" w:rsidTr="00487BA9">
        <w:trPr>
          <w:jc w:val="center"/>
        </w:trPr>
        <w:tc>
          <w:tcPr>
            <w:tcW w:w="3789" w:type="dxa"/>
          </w:tcPr>
          <w:p w:rsidR="00313EDB" w:rsidRPr="00487BA9" w:rsidRDefault="00313EDB" w:rsidP="00487BA9">
            <w:pPr>
              <w:jc w:val="left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 xml:space="preserve">Loamy </w:t>
            </w:r>
            <w:r w:rsidR="00014E34">
              <w:rPr>
                <w:rFonts w:ascii="Arial" w:hAnsi="Arial" w:cs="Arial"/>
              </w:rPr>
              <w:t>s</w:t>
            </w:r>
            <w:r w:rsidR="00014E34" w:rsidRPr="00487BA9">
              <w:rPr>
                <w:rFonts w:ascii="Arial" w:hAnsi="Arial" w:cs="Arial"/>
              </w:rPr>
              <w:t>and</w:t>
            </w:r>
          </w:p>
        </w:tc>
        <w:tc>
          <w:tcPr>
            <w:tcW w:w="3069" w:type="dxa"/>
          </w:tcPr>
          <w:p w:rsidR="00313EDB" w:rsidRPr="00487BA9" w:rsidRDefault="00313EDB" w:rsidP="00487BA9">
            <w:pPr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1.54</w:t>
            </w:r>
          </w:p>
        </w:tc>
      </w:tr>
      <w:tr w:rsidR="00313EDB" w:rsidRPr="00313EDB" w:rsidTr="00487BA9">
        <w:trPr>
          <w:jc w:val="center"/>
        </w:trPr>
        <w:tc>
          <w:tcPr>
            <w:tcW w:w="3789" w:type="dxa"/>
          </w:tcPr>
          <w:p w:rsidR="00313EDB" w:rsidRPr="00487BA9" w:rsidRDefault="00313EDB" w:rsidP="00487BA9">
            <w:pPr>
              <w:jc w:val="left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 xml:space="preserve">Sandy </w:t>
            </w:r>
            <w:r w:rsidR="00014E34">
              <w:rPr>
                <w:rFonts w:ascii="Arial" w:hAnsi="Arial" w:cs="Arial"/>
              </w:rPr>
              <w:t>l</w:t>
            </w:r>
            <w:r w:rsidR="00014E34" w:rsidRPr="00487BA9">
              <w:rPr>
                <w:rFonts w:ascii="Arial" w:hAnsi="Arial" w:cs="Arial"/>
              </w:rPr>
              <w:t>oam</w:t>
            </w:r>
          </w:p>
        </w:tc>
        <w:tc>
          <w:tcPr>
            <w:tcW w:w="3069" w:type="dxa"/>
          </w:tcPr>
          <w:p w:rsidR="00313EDB" w:rsidRPr="00487BA9" w:rsidRDefault="00313EDB" w:rsidP="00487BA9">
            <w:pPr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1.50</w:t>
            </w:r>
          </w:p>
        </w:tc>
      </w:tr>
      <w:tr w:rsidR="00313EDB" w:rsidRPr="00313EDB" w:rsidTr="00487BA9">
        <w:trPr>
          <w:jc w:val="center"/>
        </w:trPr>
        <w:tc>
          <w:tcPr>
            <w:tcW w:w="3789" w:type="dxa"/>
          </w:tcPr>
          <w:p w:rsidR="00313EDB" w:rsidRPr="00487BA9" w:rsidRDefault="00313EDB" w:rsidP="00487BA9">
            <w:pPr>
              <w:jc w:val="left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Loam</w:t>
            </w:r>
          </w:p>
        </w:tc>
        <w:tc>
          <w:tcPr>
            <w:tcW w:w="3069" w:type="dxa"/>
          </w:tcPr>
          <w:p w:rsidR="00313EDB" w:rsidRPr="00487BA9" w:rsidRDefault="00313EDB" w:rsidP="00487BA9">
            <w:pPr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1.45</w:t>
            </w:r>
          </w:p>
        </w:tc>
      </w:tr>
      <w:tr w:rsidR="00313EDB" w:rsidRPr="00313EDB" w:rsidTr="00487BA9">
        <w:trPr>
          <w:jc w:val="center"/>
        </w:trPr>
        <w:tc>
          <w:tcPr>
            <w:tcW w:w="3789" w:type="dxa"/>
          </w:tcPr>
          <w:p w:rsidR="00313EDB" w:rsidRPr="00487BA9" w:rsidRDefault="00313EDB" w:rsidP="00487BA9">
            <w:pPr>
              <w:jc w:val="left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 xml:space="preserve">Silt </w:t>
            </w:r>
            <w:r w:rsidR="00014E34">
              <w:rPr>
                <w:rFonts w:ascii="Arial" w:hAnsi="Arial" w:cs="Arial"/>
              </w:rPr>
              <w:t>l</w:t>
            </w:r>
            <w:r w:rsidR="00014E34" w:rsidRPr="00487BA9">
              <w:rPr>
                <w:rFonts w:ascii="Arial" w:hAnsi="Arial" w:cs="Arial"/>
              </w:rPr>
              <w:t>oam</w:t>
            </w:r>
          </w:p>
        </w:tc>
        <w:tc>
          <w:tcPr>
            <w:tcW w:w="3069" w:type="dxa"/>
          </w:tcPr>
          <w:p w:rsidR="00313EDB" w:rsidRPr="00487BA9" w:rsidRDefault="00313EDB" w:rsidP="00487BA9">
            <w:pPr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1.20</w:t>
            </w:r>
          </w:p>
        </w:tc>
      </w:tr>
      <w:tr w:rsidR="00313EDB" w:rsidRPr="00313EDB" w:rsidTr="00487BA9">
        <w:trPr>
          <w:jc w:val="center"/>
        </w:trPr>
        <w:tc>
          <w:tcPr>
            <w:tcW w:w="3789" w:type="dxa"/>
          </w:tcPr>
          <w:p w:rsidR="00313EDB" w:rsidRPr="00487BA9" w:rsidRDefault="00313EDB" w:rsidP="00487BA9">
            <w:pPr>
              <w:jc w:val="left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 xml:space="preserve">Sandy </w:t>
            </w:r>
            <w:r w:rsidR="00014E34">
              <w:rPr>
                <w:rFonts w:ascii="Arial" w:hAnsi="Arial" w:cs="Arial"/>
              </w:rPr>
              <w:t>c</w:t>
            </w:r>
            <w:r w:rsidR="00014E34" w:rsidRPr="00487BA9">
              <w:rPr>
                <w:rFonts w:ascii="Arial" w:hAnsi="Arial" w:cs="Arial"/>
              </w:rPr>
              <w:t xml:space="preserve">lay </w:t>
            </w:r>
            <w:r w:rsidR="00014E34">
              <w:rPr>
                <w:rFonts w:ascii="Arial" w:hAnsi="Arial" w:cs="Arial"/>
              </w:rPr>
              <w:t>l</w:t>
            </w:r>
            <w:r w:rsidR="00014E34" w:rsidRPr="00487BA9">
              <w:rPr>
                <w:rFonts w:ascii="Arial" w:hAnsi="Arial" w:cs="Arial"/>
              </w:rPr>
              <w:t>oam</w:t>
            </w:r>
          </w:p>
        </w:tc>
        <w:tc>
          <w:tcPr>
            <w:tcW w:w="3069" w:type="dxa"/>
          </w:tcPr>
          <w:p w:rsidR="00313EDB" w:rsidRPr="00487BA9" w:rsidRDefault="00313EDB" w:rsidP="00487BA9">
            <w:pPr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1.63</w:t>
            </w:r>
          </w:p>
        </w:tc>
      </w:tr>
      <w:tr w:rsidR="00313EDB" w:rsidRPr="00313EDB" w:rsidTr="00487BA9">
        <w:trPr>
          <w:jc w:val="center"/>
        </w:trPr>
        <w:tc>
          <w:tcPr>
            <w:tcW w:w="3789" w:type="dxa"/>
          </w:tcPr>
          <w:p w:rsidR="00313EDB" w:rsidRPr="00487BA9" w:rsidRDefault="00313EDB" w:rsidP="00487BA9">
            <w:pPr>
              <w:jc w:val="left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 xml:space="preserve">Silty </w:t>
            </w:r>
            <w:r w:rsidR="00014E34">
              <w:rPr>
                <w:rFonts w:ascii="Arial" w:hAnsi="Arial" w:cs="Arial"/>
              </w:rPr>
              <w:t>c</w:t>
            </w:r>
            <w:r w:rsidR="00014E34" w:rsidRPr="00487BA9">
              <w:rPr>
                <w:rFonts w:ascii="Arial" w:hAnsi="Arial" w:cs="Arial"/>
              </w:rPr>
              <w:t>lay</w:t>
            </w:r>
          </w:p>
        </w:tc>
        <w:tc>
          <w:tcPr>
            <w:tcW w:w="3069" w:type="dxa"/>
          </w:tcPr>
          <w:p w:rsidR="00313EDB" w:rsidRPr="00487BA9" w:rsidRDefault="00313EDB" w:rsidP="00487BA9">
            <w:pPr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1.55</w:t>
            </w:r>
          </w:p>
        </w:tc>
      </w:tr>
      <w:tr w:rsidR="00313EDB" w:rsidRPr="00313EDB" w:rsidTr="00487BA9">
        <w:trPr>
          <w:jc w:val="center"/>
        </w:trPr>
        <w:tc>
          <w:tcPr>
            <w:tcW w:w="3789" w:type="dxa"/>
          </w:tcPr>
          <w:p w:rsidR="00313EDB" w:rsidRPr="00487BA9" w:rsidRDefault="00313EDB" w:rsidP="00487BA9">
            <w:pPr>
              <w:jc w:val="left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 xml:space="preserve">Clay </w:t>
            </w:r>
            <w:r w:rsidR="00014E34">
              <w:rPr>
                <w:rFonts w:ascii="Arial" w:hAnsi="Arial" w:cs="Arial"/>
              </w:rPr>
              <w:t>l</w:t>
            </w:r>
            <w:r w:rsidR="00014E34" w:rsidRPr="00487BA9">
              <w:rPr>
                <w:rFonts w:ascii="Arial" w:hAnsi="Arial" w:cs="Arial"/>
              </w:rPr>
              <w:t>oam</w:t>
            </w:r>
          </w:p>
        </w:tc>
        <w:tc>
          <w:tcPr>
            <w:tcW w:w="3069" w:type="dxa"/>
          </w:tcPr>
          <w:p w:rsidR="00313EDB" w:rsidRPr="00487BA9" w:rsidRDefault="00313EDB" w:rsidP="00487BA9">
            <w:pPr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1.45</w:t>
            </w:r>
          </w:p>
        </w:tc>
      </w:tr>
      <w:tr w:rsidR="00313EDB" w:rsidRPr="00313EDB" w:rsidTr="00487BA9">
        <w:trPr>
          <w:jc w:val="center"/>
        </w:trPr>
        <w:tc>
          <w:tcPr>
            <w:tcW w:w="3789" w:type="dxa"/>
          </w:tcPr>
          <w:p w:rsidR="00313EDB" w:rsidRPr="00487BA9" w:rsidRDefault="00313EDB" w:rsidP="00487BA9">
            <w:pPr>
              <w:jc w:val="left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 xml:space="preserve">Silty </w:t>
            </w:r>
            <w:r w:rsidR="00014E34">
              <w:rPr>
                <w:rFonts w:ascii="Arial" w:hAnsi="Arial" w:cs="Arial"/>
              </w:rPr>
              <w:t>c</w:t>
            </w:r>
            <w:r w:rsidR="00014E34" w:rsidRPr="00487BA9">
              <w:rPr>
                <w:rFonts w:ascii="Arial" w:hAnsi="Arial" w:cs="Arial"/>
              </w:rPr>
              <w:t xml:space="preserve">lay </w:t>
            </w:r>
            <w:r w:rsidR="00014E34">
              <w:rPr>
                <w:rFonts w:ascii="Arial" w:hAnsi="Arial" w:cs="Arial"/>
              </w:rPr>
              <w:t>l</w:t>
            </w:r>
            <w:r w:rsidR="00014E34" w:rsidRPr="00487BA9">
              <w:rPr>
                <w:rFonts w:ascii="Arial" w:hAnsi="Arial" w:cs="Arial"/>
              </w:rPr>
              <w:t>oam</w:t>
            </w:r>
          </w:p>
        </w:tc>
        <w:tc>
          <w:tcPr>
            <w:tcW w:w="3069" w:type="dxa"/>
          </w:tcPr>
          <w:p w:rsidR="00313EDB" w:rsidRPr="00487BA9" w:rsidRDefault="00313EDB" w:rsidP="00487BA9">
            <w:pPr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1.40</w:t>
            </w:r>
          </w:p>
        </w:tc>
      </w:tr>
      <w:tr w:rsidR="00157361" w:rsidRPr="00313EDB" w:rsidTr="00487BA9">
        <w:trPr>
          <w:jc w:val="center"/>
        </w:trPr>
        <w:tc>
          <w:tcPr>
            <w:tcW w:w="3789" w:type="dxa"/>
          </w:tcPr>
          <w:p w:rsidR="00157361" w:rsidRPr="00487BA9" w:rsidRDefault="00157361" w:rsidP="00487BA9">
            <w:pPr>
              <w:jc w:val="left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 xml:space="preserve">Red </w:t>
            </w:r>
            <w:r w:rsidR="00014E34">
              <w:rPr>
                <w:rFonts w:ascii="Arial" w:hAnsi="Arial" w:cs="Arial"/>
              </w:rPr>
              <w:t>c</w:t>
            </w:r>
            <w:r w:rsidR="00014E34" w:rsidRPr="00487BA9">
              <w:rPr>
                <w:rFonts w:ascii="Arial" w:hAnsi="Arial" w:cs="Arial"/>
              </w:rPr>
              <w:t xml:space="preserve">layey </w:t>
            </w:r>
            <w:r w:rsidR="00014E34">
              <w:rPr>
                <w:rFonts w:ascii="Arial" w:hAnsi="Arial" w:cs="Arial"/>
              </w:rPr>
              <w:t>s</w:t>
            </w:r>
            <w:r w:rsidR="00014E34" w:rsidRPr="00487BA9">
              <w:rPr>
                <w:rFonts w:ascii="Arial" w:hAnsi="Arial" w:cs="Arial"/>
              </w:rPr>
              <w:t>oils</w:t>
            </w:r>
          </w:p>
        </w:tc>
        <w:tc>
          <w:tcPr>
            <w:tcW w:w="3069" w:type="dxa"/>
          </w:tcPr>
          <w:p w:rsidR="00157361" w:rsidRPr="00487BA9" w:rsidRDefault="00157361" w:rsidP="00487BA9">
            <w:pPr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1.10</w:t>
            </w:r>
          </w:p>
        </w:tc>
      </w:tr>
      <w:tr w:rsidR="00157361" w:rsidRPr="00313EDB" w:rsidTr="00487BA9">
        <w:trPr>
          <w:jc w:val="center"/>
        </w:trPr>
        <w:tc>
          <w:tcPr>
            <w:tcW w:w="3789" w:type="dxa"/>
          </w:tcPr>
          <w:p w:rsidR="00157361" w:rsidRPr="00487BA9" w:rsidRDefault="00157361" w:rsidP="00487BA9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 xml:space="preserve">Soils </w:t>
            </w:r>
            <w:r w:rsidR="00014E34">
              <w:rPr>
                <w:rFonts w:ascii="Arial" w:hAnsi="Arial" w:cs="Arial"/>
              </w:rPr>
              <w:t xml:space="preserve">that </w:t>
            </w:r>
            <w:r w:rsidRPr="00487BA9">
              <w:rPr>
                <w:rFonts w:ascii="Arial" w:hAnsi="Arial" w:cs="Arial"/>
              </w:rPr>
              <w:t xml:space="preserve">formed in </w:t>
            </w:r>
            <w:r w:rsidR="00014E34">
              <w:rPr>
                <w:rFonts w:ascii="Arial" w:hAnsi="Arial" w:cs="Arial"/>
              </w:rPr>
              <w:t>v</w:t>
            </w:r>
            <w:r w:rsidR="00014E34" w:rsidRPr="00487BA9">
              <w:rPr>
                <w:rFonts w:ascii="Arial" w:hAnsi="Arial" w:cs="Arial"/>
              </w:rPr>
              <w:t xml:space="preserve">olcanic </w:t>
            </w:r>
            <w:r w:rsidR="00014E34">
              <w:rPr>
                <w:rFonts w:ascii="Arial" w:hAnsi="Arial" w:cs="Arial"/>
              </w:rPr>
              <w:t>a</w:t>
            </w:r>
            <w:r w:rsidR="00014E34" w:rsidRPr="00487BA9">
              <w:rPr>
                <w:rFonts w:ascii="Arial" w:hAnsi="Arial" w:cs="Arial"/>
              </w:rPr>
              <w:t>sh</w:t>
            </w:r>
          </w:p>
        </w:tc>
        <w:tc>
          <w:tcPr>
            <w:tcW w:w="3069" w:type="dxa"/>
          </w:tcPr>
          <w:p w:rsidR="00157361" w:rsidRPr="00487BA9" w:rsidRDefault="00157361" w:rsidP="00487BA9">
            <w:pPr>
              <w:jc w:val="center"/>
              <w:rPr>
                <w:rFonts w:ascii="Arial" w:hAnsi="Arial" w:cs="Arial"/>
              </w:rPr>
            </w:pPr>
            <w:r w:rsidRPr="00487BA9">
              <w:rPr>
                <w:rFonts w:ascii="Arial" w:hAnsi="Arial" w:cs="Arial"/>
              </w:rPr>
              <w:t>0.80</w:t>
            </w:r>
          </w:p>
        </w:tc>
      </w:tr>
    </w:tbl>
    <w:p w:rsidR="00FA2B3C" w:rsidRPr="00487BA9" w:rsidRDefault="00FA2B3C" w:rsidP="00487BA9">
      <w:pPr>
        <w:spacing w:before="360" w:after="120" w:line="240" w:lineRule="auto"/>
        <w:ind w:left="720"/>
        <w:jc w:val="left"/>
        <w:rPr>
          <w:rFonts w:ascii="Arial" w:eastAsia="Times New Roman" w:hAnsi="Arial" w:cs="Arial"/>
          <w:b/>
        </w:rPr>
      </w:pPr>
      <w:r w:rsidRPr="00487BA9">
        <w:rPr>
          <w:rFonts w:ascii="Arial" w:eastAsia="Times New Roman" w:hAnsi="Arial" w:cs="Arial"/>
          <w:b/>
        </w:rPr>
        <w:t xml:space="preserve">Soil </w:t>
      </w:r>
      <w:r w:rsidR="00AE6DF1">
        <w:rPr>
          <w:rFonts w:ascii="Arial" w:eastAsia="Times New Roman" w:hAnsi="Arial" w:cs="Arial"/>
          <w:b/>
        </w:rPr>
        <w:t>o</w:t>
      </w:r>
      <w:r w:rsidR="00AE6DF1" w:rsidRPr="00487BA9">
        <w:rPr>
          <w:rFonts w:ascii="Arial" w:eastAsia="Times New Roman" w:hAnsi="Arial" w:cs="Arial"/>
          <w:b/>
        </w:rPr>
        <w:t xml:space="preserve">rganic </w:t>
      </w:r>
      <w:r w:rsidR="00AE6DF1">
        <w:rPr>
          <w:rFonts w:ascii="Arial" w:eastAsia="Times New Roman" w:hAnsi="Arial" w:cs="Arial"/>
          <w:b/>
        </w:rPr>
        <w:t>m</w:t>
      </w:r>
      <w:r w:rsidR="00AE6DF1" w:rsidRPr="00487BA9">
        <w:rPr>
          <w:rFonts w:ascii="Arial" w:eastAsia="Times New Roman" w:hAnsi="Arial" w:cs="Arial"/>
          <w:b/>
        </w:rPr>
        <w:t xml:space="preserve">atter </w:t>
      </w:r>
      <w:r w:rsidR="00AE6DF1">
        <w:rPr>
          <w:rFonts w:ascii="Arial" w:eastAsia="Times New Roman" w:hAnsi="Arial" w:cs="Arial"/>
          <w:b/>
        </w:rPr>
        <w:t>c</w:t>
      </w:r>
      <w:r w:rsidRPr="00487BA9">
        <w:rPr>
          <w:rFonts w:ascii="Arial" w:eastAsia="Times New Roman" w:hAnsi="Arial" w:cs="Arial"/>
          <w:b/>
        </w:rPr>
        <w:t xml:space="preserve">alculations </w:t>
      </w:r>
      <w:r w:rsidRPr="00487BA9">
        <w:rPr>
          <w:rFonts w:ascii="Arial" w:eastAsia="Times New Roman" w:hAnsi="Arial" w:cs="Arial"/>
        </w:rPr>
        <w:t xml:space="preserve">(depth in metric units converted to </w:t>
      </w:r>
      <w:r w:rsidR="00AE6DF1">
        <w:rPr>
          <w:rFonts w:ascii="Arial" w:eastAsia="Times New Roman" w:hAnsi="Arial" w:cs="Arial"/>
        </w:rPr>
        <w:t>depth in pounds</w:t>
      </w:r>
      <w:r w:rsidRPr="00487BA9">
        <w:rPr>
          <w:rFonts w:ascii="Arial" w:eastAsia="Times New Roman" w:hAnsi="Arial" w:cs="Arial"/>
        </w:rPr>
        <w:t>/</w:t>
      </w:r>
      <w:r w:rsidR="00AE6DF1">
        <w:rPr>
          <w:rFonts w:ascii="Arial" w:eastAsia="Times New Roman" w:hAnsi="Arial" w:cs="Arial"/>
        </w:rPr>
        <w:t>acre</w:t>
      </w:r>
      <w:r w:rsidRPr="00487BA9">
        <w:rPr>
          <w:rFonts w:ascii="Arial" w:eastAsia="Times New Roman" w:hAnsi="Arial" w:cs="Arial"/>
        </w:rPr>
        <w:t>):</w:t>
      </w:r>
    </w:p>
    <w:p w:rsidR="004862B4" w:rsidRPr="00487BA9" w:rsidRDefault="002042D6" w:rsidP="00487BA9">
      <w:pPr>
        <w:spacing w:after="120" w:line="240" w:lineRule="auto"/>
        <w:ind w:left="720"/>
        <w:jc w:val="left"/>
        <w:rPr>
          <w:rFonts w:ascii="Arial" w:hAnsi="Arial" w:cs="Arial"/>
        </w:rPr>
      </w:pPr>
      <w:r w:rsidRPr="00487BA9">
        <w:rPr>
          <w:rFonts w:ascii="Arial" w:hAnsi="Arial" w:cs="Arial"/>
        </w:rPr>
        <w:t>Follow</w:t>
      </w:r>
      <w:r w:rsidR="00FA2B3C" w:rsidRPr="00487BA9">
        <w:rPr>
          <w:rFonts w:ascii="Arial" w:hAnsi="Arial" w:cs="Arial"/>
        </w:rPr>
        <w:t xml:space="preserve"> example to complete </w:t>
      </w:r>
      <w:r w:rsidR="00AE6DF1">
        <w:rPr>
          <w:rFonts w:ascii="Arial" w:hAnsi="Arial" w:cs="Arial"/>
        </w:rPr>
        <w:t>t</w:t>
      </w:r>
      <w:r w:rsidR="00AE6DF1" w:rsidRPr="00487BA9">
        <w:rPr>
          <w:rFonts w:ascii="Arial" w:hAnsi="Arial" w:cs="Arial"/>
        </w:rPr>
        <w:t xml:space="preserve">able </w:t>
      </w:r>
      <w:r w:rsidR="00FA2B3C" w:rsidRPr="00487BA9">
        <w:rPr>
          <w:rFonts w:ascii="Arial" w:hAnsi="Arial" w:cs="Arial"/>
        </w:rPr>
        <w:t>3</w:t>
      </w:r>
      <w:r w:rsidR="00AE6DF1">
        <w:rPr>
          <w:rFonts w:ascii="Arial" w:hAnsi="Arial" w:cs="Arial"/>
        </w:rPr>
        <w:t>. E</w:t>
      </w:r>
      <w:r w:rsidR="00FA2B3C" w:rsidRPr="00487BA9">
        <w:rPr>
          <w:rFonts w:ascii="Arial" w:hAnsi="Arial" w:cs="Arial"/>
        </w:rPr>
        <w:t>stimate t</w:t>
      </w:r>
      <w:r w:rsidR="004862B4" w:rsidRPr="00487BA9">
        <w:rPr>
          <w:rFonts w:ascii="Arial" w:hAnsi="Arial" w:cs="Arial"/>
        </w:rPr>
        <w:t>otal C, N, P and S</w:t>
      </w:r>
      <w:r w:rsidRPr="00487BA9">
        <w:rPr>
          <w:rFonts w:ascii="Arial" w:hAnsi="Arial" w:cs="Arial"/>
        </w:rPr>
        <w:t>,</w:t>
      </w:r>
      <w:r w:rsidR="004862B4" w:rsidRPr="00487BA9">
        <w:rPr>
          <w:rFonts w:ascii="Arial" w:hAnsi="Arial" w:cs="Arial"/>
        </w:rPr>
        <w:t xml:space="preserve"> and average </w:t>
      </w:r>
      <w:r w:rsidR="00AE6DF1">
        <w:rPr>
          <w:rFonts w:ascii="Arial" w:hAnsi="Arial" w:cs="Arial"/>
        </w:rPr>
        <w:t>annual</w:t>
      </w:r>
      <w:r w:rsidR="00AE6DF1" w:rsidRPr="00487BA9">
        <w:rPr>
          <w:rFonts w:ascii="Arial" w:hAnsi="Arial" w:cs="Arial"/>
        </w:rPr>
        <w:t xml:space="preserve"> </w:t>
      </w:r>
      <w:r w:rsidR="004862B4" w:rsidRPr="00487BA9">
        <w:rPr>
          <w:rFonts w:ascii="Arial" w:hAnsi="Arial" w:cs="Arial"/>
        </w:rPr>
        <w:t>nutrient (N, P, and S) release from soil organic matter (</w:t>
      </w:r>
      <w:r w:rsidR="00AE6DF1">
        <w:rPr>
          <w:rFonts w:ascii="Arial" w:hAnsi="Arial" w:cs="Arial"/>
        </w:rPr>
        <w:t>dominantly</w:t>
      </w:r>
      <w:r w:rsidR="00AE6DF1" w:rsidRPr="00487BA9">
        <w:rPr>
          <w:rFonts w:ascii="Arial" w:hAnsi="Arial" w:cs="Arial"/>
        </w:rPr>
        <w:t xml:space="preserve"> </w:t>
      </w:r>
      <w:r w:rsidR="004862B4" w:rsidRPr="00487BA9">
        <w:rPr>
          <w:rFonts w:ascii="Arial" w:hAnsi="Arial" w:cs="Arial"/>
        </w:rPr>
        <w:t xml:space="preserve">stable and active </w:t>
      </w:r>
      <w:r w:rsidR="00FA2B3C" w:rsidRPr="00487BA9">
        <w:rPr>
          <w:rFonts w:ascii="Arial" w:hAnsi="Arial" w:cs="Arial"/>
        </w:rPr>
        <w:t xml:space="preserve">SOM </w:t>
      </w:r>
      <w:r w:rsidR="004862B4" w:rsidRPr="00487BA9">
        <w:rPr>
          <w:rFonts w:ascii="Arial" w:hAnsi="Arial" w:cs="Arial"/>
        </w:rPr>
        <w:t>fractions)</w:t>
      </w:r>
      <w:r w:rsidR="00E52F8D">
        <w:rPr>
          <w:rFonts w:ascii="Arial" w:hAnsi="Arial" w:cs="Arial"/>
        </w:rPr>
        <w:t xml:space="preserve">. </w:t>
      </w:r>
      <w:r w:rsidR="005D7B39">
        <w:rPr>
          <w:rFonts w:ascii="Arial" w:hAnsi="Arial" w:cs="Arial"/>
        </w:rPr>
        <w:t>Adjust s</w:t>
      </w:r>
      <w:r w:rsidR="00E52F8D">
        <w:rPr>
          <w:rFonts w:ascii="Arial" w:hAnsi="Arial" w:cs="Arial"/>
        </w:rPr>
        <w:t>ampling depth as appropriate</w:t>
      </w:r>
      <w:r w:rsidR="00FA2B3C" w:rsidRPr="00487BA9">
        <w:rPr>
          <w:rFonts w:ascii="Arial" w:hAnsi="Arial" w:cs="Arial"/>
        </w:rPr>
        <w:t>.</w:t>
      </w:r>
    </w:p>
    <w:p w:rsidR="00755B54" w:rsidRDefault="00B5505E" w:rsidP="00487BA9">
      <w:pPr>
        <w:spacing w:after="120" w:line="240" w:lineRule="auto"/>
        <w:ind w:left="720"/>
        <w:jc w:val="left"/>
        <w:rPr>
          <w:rFonts w:ascii="Arial" w:hAnsi="Arial" w:cs="Arial"/>
          <w:i/>
        </w:rPr>
      </w:pPr>
      <w:r w:rsidRPr="00487BA9">
        <w:rPr>
          <w:rFonts w:ascii="Arial" w:hAnsi="Arial" w:cs="Arial"/>
          <w:i/>
        </w:rPr>
        <w:t>Example</w:t>
      </w:r>
      <w:r w:rsidR="00755B54">
        <w:rPr>
          <w:rFonts w:ascii="Arial" w:hAnsi="Arial" w:cs="Arial"/>
          <w:i/>
        </w:rPr>
        <w:t>—</w:t>
      </w:r>
    </w:p>
    <w:p w:rsidR="00B5505E" w:rsidRPr="00487BA9" w:rsidRDefault="00F231C4" w:rsidP="00755B54">
      <w:pPr>
        <w:spacing w:after="240" w:line="240" w:lineRule="auto"/>
        <w:ind w:left="720"/>
        <w:jc w:val="left"/>
        <w:rPr>
          <w:rFonts w:ascii="Arial" w:hAnsi="Arial" w:cs="Arial"/>
          <w:i/>
        </w:rPr>
      </w:pPr>
      <w:proofErr w:type="gramStart"/>
      <w:r>
        <w:rPr>
          <w:rFonts w:ascii="Arial" w:hAnsi="Arial" w:cs="Arial"/>
        </w:rPr>
        <w:t>S</w:t>
      </w:r>
      <w:r w:rsidR="00AE6DF1" w:rsidRPr="00487BA9">
        <w:rPr>
          <w:rFonts w:ascii="Arial" w:hAnsi="Arial" w:cs="Arial"/>
        </w:rPr>
        <w:t xml:space="preserve">ilty </w:t>
      </w:r>
      <w:r w:rsidR="00AE6DF1">
        <w:rPr>
          <w:rFonts w:ascii="Arial" w:hAnsi="Arial" w:cs="Arial"/>
        </w:rPr>
        <w:t>c</w:t>
      </w:r>
      <w:r w:rsidR="00AE6DF1" w:rsidRPr="00487BA9">
        <w:rPr>
          <w:rFonts w:ascii="Arial" w:hAnsi="Arial" w:cs="Arial"/>
        </w:rPr>
        <w:t xml:space="preserve">lay </w:t>
      </w:r>
      <w:r w:rsidR="00AE6DF1">
        <w:rPr>
          <w:rFonts w:ascii="Arial" w:hAnsi="Arial" w:cs="Arial"/>
        </w:rPr>
        <w:t>l</w:t>
      </w:r>
      <w:r w:rsidR="00AE6DF1" w:rsidRPr="00487BA9">
        <w:rPr>
          <w:rFonts w:ascii="Arial" w:hAnsi="Arial" w:cs="Arial"/>
        </w:rPr>
        <w:t>oam</w:t>
      </w:r>
      <w:r w:rsidR="00B5505E" w:rsidRPr="00487BA9">
        <w:rPr>
          <w:rFonts w:ascii="Arial" w:hAnsi="Arial" w:cs="Arial"/>
        </w:rPr>
        <w:t>, 8-inch</w:t>
      </w:r>
      <w:r w:rsidR="009F169E">
        <w:rPr>
          <w:rFonts w:ascii="Arial" w:hAnsi="Arial" w:cs="Arial"/>
        </w:rPr>
        <w:t xml:space="preserve"> (20.3-</w:t>
      </w:r>
      <w:r w:rsidR="004862B4" w:rsidRPr="00487BA9">
        <w:rPr>
          <w:rFonts w:ascii="Arial" w:hAnsi="Arial" w:cs="Arial"/>
        </w:rPr>
        <w:t xml:space="preserve">centimeter) </w:t>
      </w:r>
      <w:r w:rsidR="00B5505E" w:rsidRPr="00487BA9">
        <w:rPr>
          <w:rFonts w:ascii="Arial" w:hAnsi="Arial" w:cs="Arial"/>
        </w:rPr>
        <w:t xml:space="preserve">sample depth; </w:t>
      </w:r>
      <w:r w:rsidR="00AE6DF1">
        <w:rPr>
          <w:rFonts w:ascii="Arial" w:hAnsi="Arial" w:cs="Arial"/>
        </w:rPr>
        <w:t xml:space="preserve">estimated </w:t>
      </w:r>
      <w:r w:rsidR="00B5505E" w:rsidRPr="00487BA9">
        <w:rPr>
          <w:rFonts w:ascii="Arial" w:hAnsi="Arial" w:cs="Arial"/>
        </w:rPr>
        <w:t>2</w:t>
      </w:r>
      <w:r w:rsidR="00AE6DF1">
        <w:rPr>
          <w:rFonts w:ascii="Arial" w:hAnsi="Arial" w:cs="Arial"/>
        </w:rPr>
        <w:t xml:space="preserve"> percent </w:t>
      </w:r>
      <w:r w:rsidR="00B5505E" w:rsidRPr="00487BA9">
        <w:rPr>
          <w:rFonts w:ascii="Arial" w:hAnsi="Arial" w:cs="Arial"/>
        </w:rPr>
        <w:t xml:space="preserve">organic matter </w:t>
      </w:r>
      <w:r w:rsidR="00AE6DF1">
        <w:rPr>
          <w:rFonts w:ascii="Arial" w:hAnsi="Arial" w:cs="Arial"/>
        </w:rPr>
        <w:t xml:space="preserve">by </w:t>
      </w:r>
      <w:r w:rsidR="00755B54">
        <w:rPr>
          <w:rFonts w:ascii="Arial" w:hAnsi="Arial" w:cs="Arial"/>
        </w:rPr>
        <w:t>comparing to</w:t>
      </w:r>
      <w:r w:rsidR="00AE6DF1">
        <w:rPr>
          <w:rFonts w:ascii="Arial" w:hAnsi="Arial" w:cs="Arial"/>
        </w:rPr>
        <w:t xml:space="preserve"> </w:t>
      </w:r>
      <w:r w:rsidR="00B5505E" w:rsidRPr="00487BA9">
        <w:rPr>
          <w:rFonts w:ascii="Arial" w:hAnsi="Arial" w:cs="Arial"/>
        </w:rPr>
        <w:t xml:space="preserve">soil color chart; no bulk density (BD) measurement (BD based </w:t>
      </w:r>
      <w:r>
        <w:rPr>
          <w:rFonts w:ascii="Arial" w:hAnsi="Arial" w:cs="Arial"/>
        </w:rPr>
        <w:t xml:space="preserve">on </w:t>
      </w:r>
      <w:r w:rsidR="00DC73A6" w:rsidRPr="00487BA9">
        <w:rPr>
          <w:rFonts w:ascii="Arial" w:hAnsi="Arial" w:cs="Arial"/>
        </w:rPr>
        <w:t>average</w:t>
      </w:r>
      <w:r w:rsidR="00B5505E" w:rsidRPr="00487BA9">
        <w:rPr>
          <w:rFonts w:ascii="Arial" w:hAnsi="Arial" w:cs="Arial"/>
        </w:rPr>
        <w:t xml:space="preserve"> values </w:t>
      </w:r>
      <w:r>
        <w:rPr>
          <w:rFonts w:ascii="Arial" w:hAnsi="Arial" w:cs="Arial"/>
        </w:rPr>
        <w:t>given in t</w:t>
      </w:r>
      <w:r w:rsidRPr="00487BA9">
        <w:rPr>
          <w:rFonts w:ascii="Arial" w:hAnsi="Arial" w:cs="Arial"/>
        </w:rPr>
        <w:t xml:space="preserve">able </w:t>
      </w:r>
      <w:r w:rsidR="00B5505E" w:rsidRPr="00487BA9">
        <w:rPr>
          <w:rFonts w:ascii="Arial" w:hAnsi="Arial" w:cs="Arial"/>
        </w:rPr>
        <w:t>2).</w:t>
      </w:r>
      <w:proofErr w:type="gramEnd"/>
    </w:p>
    <w:p w:rsidR="00F231C4" w:rsidRDefault="00B5505E" w:rsidP="00487BA9">
      <w:pPr>
        <w:spacing w:before="240" w:after="120" w:line="240" w:lineRule="auto"/>
        <w:ind w:left="720"/>
        <w:jc w:val="left"/>
        <w:rPr>
          <w:rFonts w:ascii="Arial" w:hAnsi="Arial" w:cs="Arial"/>
        </w:rPr>
      </w:pPr>
      <w:r w:rsidRPr="00487BA9">
        <w:rPr>
          <w:rFonts w:ascii="Arial" w:hAnsi="Arial" w:cs="Arial"/>
          <w:b/>
        </w:rPr>
        <w:t>Sampling depth conversion</w:t>
      </w:r>
      <w:r w:rsidRPr="00487BA9">
        <w:rPr>
          <w:rFonts w:ascii="Arial" w:hAnsi="Arial" w:cs="Arial"/>
        </w:rPr>
        <w:t>:</w:t>
      </w:r>
    </w:p>
    <w:p w:rsidR="00B5505E" w:rsidRPr="00487BA9" w:rsidRDefault="00B5505E" w:rsidP="00487BA9">
      <w:pPr>
        <w:spacing w:after="240" w:line="240" w:lineRule="auto"/>
        <w:ind w:left="720"/>
        <w:jc w:val="left"/>
        <w:rPr>
          <w:rFonts w:ascii="Arial" w:hAnsi="Arial" w:cs="Arial"/>
          <w:u w:val="single"/>
        </w:rPr>
      </w:pPr>
      <w:r w:rsidRPr="00487BA9">
        <w:rPr>
          <w:rFonts w:ascii="Arial" w:hAnsi="Arial" w:cs="Arial"/>
        </w:rPr>
        <w:t xml:space="preserve">Sampling depth </w:t>
      </w:r>
      <w:r w:rsidR="00AE6DF1">
        <w:rPr>
          <w:rFonts w:ascii="Arial" w:hAnsi="Arial" w:cs="Arial"/>
        </w:rPr>
        <w:t>in centimeters (cm)</w:t>
      </w:r>
      <w:r w:rsidRPr="00487BA9">
        <w:rPr>
          <w:rFonts w:ascii="Arial" w:hAnsi="Arial" w:cs="Arial"/>
        </w:rPr>
        <w:t xml:space="preserve"> = inches</w:t>
      </w:r>
      <w:r w:rsidR="00AE6DF1">
        <w:rPr>
          <w:rFonts w:ascii="Arial" w:hAnsi="Arial" w:cs="Arial"/>
        </w:rPr>
        <w:t xml:space="preserve"> (in)</w:t>
      </w:r>
      <w:r w:rsidR="00755B54">
        <w:rPr>
          <w:rFonts w:ascii="Arial" w:hAnsi="Arial" w:cs="Arial"/>
        </w:rPr>
        <w:t xml:space="preserve"> x (2.54</w:t>
      </w:r>
      <w:r w:rsidRPr="00487BA9">
        <w:rPr>
          <w:rFonts w:ascii="Arial" w:hAnsi="Arial" w:cs="Arial"/>
        </w:rPr>
        <w:t>)</w:t>
      </w:r>
      <w:r w:rsidR="00AE6DF1">
        <w:rPr>
          <w:rFonts w:ascii="Arial" w:hAnsi="Arial" w:cs="Arial"/>
        </w:rPr>
        <w:t xml:space="preserve">. </w:t>
      </w:r>
      <w:r w:rsidR="00AE6DF1" w:rsidRPr="00487BA9">
        <w:rPr>
          <w:rFonts w:ascii="Arial" w:hAnsi="Arial" w:cs="Arial"/>
        </w:rPr>
        <w:t xml:space="preserve">For example, </w:t>
      </w:r>
      <w:r w:rsidRPr="00487BA9">
        <w:rPr>
          <w:rFonts w:ascii="Arial" w:hAnsi="Arial" w:cs="Arial"/>
        </w:rPr>
        <w:t>8 in (sampling depth) x 2.54</w:t>
      </w:r>
      <w:r w:rsidR="00AE6DF1" w:rsidRPr="00487BA9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 xml:space="preserve">= </w:t>
      </w:r>
      <w:r w:rsidRPr="009F169E">
        <w:rPr>
          <w:rFonts w:ascii="Arial" w:hAnsi="Arial" w:cs="Arial"/>
        </w:rPr>
        <w:t>20</w:t>
      </w:r>
      <w:r w:rsidR="00923ED9" w:rsidRPr="009F169E">
        <w:rPr>
          <w:rFonts w:ascii="Arial" w:hAnsi="Arial" w:cs="Arial"/>
        </w:rPr>
        <w:t>.3</w:t>
      </w:r>
      <w:r w:rsidRPr="009F169E">
        <w:rPr>
          <w:rFonts w:ascii="Arial" w:hAnsi="Arial" w:cs="Arial"/>
        </w:rPr>
        <w:t xml:space="preserve"> </w:t>
      </w:r>
      <w:r w:rsidR="00AE6DF1" w:rsidRPr="009F169E">
        <w:rPr>
          <w:rFonts w:ascii="Arial" w:hAnsi="Arial" w:cs="Arial"/>
        </w:rPr>
        <w:t xml:space="preserve">cm </w:t>
      </w:r>
      <w:r w:rsidRPr="009F169E">
        <w:rPr>
          <w:rFonts w:ascii="Arial" w:hAnsi="Arial" w:cs="Arial"/>
        </w:rPr>
        <w:t>sampling depth</w:t>
      </w:r>
    </w:p>
    <w:p w:rsidR="00B5505E" w:rsidRPr="00487BA9" w:rsidRDefault="000E1E8A" w:rsidP="00487BA9">
      <w:pPr>
        <w:spacing w:before="240" w:after="120" w:line="240" w:lineRule="auto"/>
        <w:ind w:left="720"/>
        <w:jc w:val="left"/>
        <w:rPr>
          <w:rFonts w:ascii="Arial" w:hAnsi="Arial" w:cs="Arial"/>
          <w:u w:val="single"/>
        </w:rPr>
      </w:pPr>
      <w:r w:rsidRPr="00487BA9">
        <w:rPr>
          <w:rFonts w:ascii="Arial" w:hAnsi="Arial" w:cs="Arial"/>
          <w:b/>
        </w:rPr>
        <w:t xml:space="preserve">Estimated </w:t>
      </w:r>
      <w:r w:rsidR="00AE6DF1" w:rsidRPr="00487BA9">
        <w:rPr>
          <w:rFonts w:ascii="Arial" w:hAnsi="Arial" w:cs="Arial"/>
          <w:b/>
        </w:rPr>
        <w:t>bulk density calculation</w:t>
      </w:r>
      <w:r w:rsidR="00AE6DF1" w:rsidRPr="00487BA9">
        <w:rPr>
          <w:rFonts w:ascii="Arial" w:hAnsi="Arial" w:cs="Arial"/>
        </w:rPr>
        <w:t xml:space="preserve"> </w:t>
      </w:r>
      <w:r w:rsidR="00B5505E" w:rsidRPr="00487BA9">
        <w:rPr>
          <w:rFonts w:ascii="Arial" w:hAnsi="Arial" w:cs="Arial"/>
        </w:rPr>
        <w:t xml:space="preserve">(refer to </w:t>
      </w:r>
      <w:r w:rsidR="00AE6DF1">
        <w:rPr>
          <w:rFonts w:ascii="Arial" w:hAnsi="Arial" w:cs="Arial"/>
        </w:rPr>
        <w:t>“B</w:t>
      </w:r>
      <w:r w:rsidR="00B5505E" w:rsidRPr="00487BA9">
        <w:rPr>
          <w:rFonts w:ascii="Arial" w:hAnsi="Arial" w:cs="Arial"/>
        </w:rPr>
        <w:t xml:space="preserve">ulk </w:t>
      </w:r>
      <w:r w:rsidR="00AE6DF1">
        <w:rPr>
          <w:rFonts w:ascii="Arial" w:hAnsi="Arial" w:cs="Arial"/>
        </w:rPr>
        <w:t>D</w:t>
      </w:r>
      <w:r w:rsidR="00AE6DF1" w:rsidRPr="00487BA9">
        <w:rPr>
          <w:rFonts w:ascii="Arial" w:hAnsi="Arial" w:cs="Arial"/>
        </w:rPr>
        <w:t>ensity</w:t>
      </w:r>
      <w:r w:rsidR="00AE6DF1">
        <w:rPr>
          <w:rFonts w:ascii="Arial" w:hAnsi="Arial" w:cs="Arial"/>
        </w:rPr>
        <w:t>”</w:t>
      </w:r>
      <w:r w:rsidR="00AE6DF1" w:rsidRPr="00487BA9">
        <w:rPr>
          <w:rFonts w:ascii="Arial" w:hAnsi="Arial" w:cs="Arial"/>
        </w:rPr>
        <w:t xml:space="preserve"> </w:t>
      </w:r>
      <w:r w:rsidR="00B5505E" w:rsidRPr="00487BA9">
        <w:rPr>
          <w:rFonts w:ascii="Arial" w:hAnsi="Arial" w:cs="Arial"/>
        </w:rPr>
        <w:t xml:space="preserve">guide </w:t>
      </w:r>
      <w:r w:rsidR="006E1E7C">
        <w:rPr>
          <w:rFonts w:ascii="Arial" w:hAnsi="Arial" w:cs="Arial"/>
        </w:rPr>
        <w:t xml:space="preserve">for educators </w:t>
      </w:r>
      <w:r w:rsidR="00B5505E" w:rsidRPr="00487BA9">
        <w:rPr>
          <w:rFonts w:ascii="Arial" w:hAnsi="Arial" w:cs="Arial"/>
        </w:rPr>
        <w:t>for calculating actual bulk density or use estimate</w:t>
      </w:r>
      <w:r w:rsidR="00AE6DF1">
        <w:rPr>
          <w:rFonts w:ascii="Arial" w:hAnsi="Arial" w:cs="Arial"/>
        </w:rPr>
        <w:t>s</w:t>
      </w:r>
      <w:r w:rsidR="00B5505E" w:rsidRPr="00487BA9">
        <w:rPr>
          <w:rFonts w:ascii="Arial" w:hAnsi="Arial" w:cs="Arial"/>
        </w:rPr>
        <w:t xml:space="preserve"> from </w:t>
      </w:r>
      <w:r w:rsidR="00AE6DF1">
        <w:rPr>
          <w:rFonts w:ascii="Arial" w:hAnsi="Arial" w:cs="Arial"/>
        </w:rPr>
        <w:t>t</w:t>
      </w:r>
      <w:r w:rsidR="00AE6DF1" w:rsidRPr="00487BA9">
        <w:rPr>
          <w:rFonts w:ascii="Arial" w:hAnsi="Arial" w:cs="Arial"/>
        </w:rPr>
        <w:t xml:space="preserve">able </w:t>
      </w:r>
      <w:r w:rsidR="00B5505E" w:rsidRPr="00487BA9">
        <w:rPr>
          <w:rFonts w:ascii="Arial" w:hAnsi="Arial" w:cs="Arial"/>
        </w:rPr>
        <w:t>2</w:t>
      </w:r>
      <w:r w:rsidR="004F006F" w:rsidRPr="00487BA9">
        <w:rPr>
          <w:rFonts w:ascii="Arial" w:hAnsi="Arial" w:cs="Arial"/>
        </w:rPr>
        <w:t xml:space="preserve"> in this guide</w:t>
      </w:r>
      <w:r w:rsidR="00B5505E" w:rsidRPr="00487BA9">
        <w:rPr>
          <w:rFonts w:ascii="Arial" w:hAnsi="Arial" w:cs="Arial"/>
        </w:rPr>
        <w:t>)</w:t>
      </w:r>
      <w:r w:rsidR="00F231C4">
        <w:rPr>
          <w:rFonts w:ascii="Arial" w:hAnsi="Arial" w:cs="Arial"/>
        </w:rPr>
        <w:t>:</w:t>
      </w:r>
    </w:p>
    <w:p w:rsidR="00B5505E" w:rsidRPr="00487BA9" w:rsidRDefault="00B5505E" w:rsidP="00487BA9">
      <w:pPr>
        <w:tabs>
          <w:tab w:val="center" w:pos="6840"/>
          <w:tab w:val="right" w:pos="10080"/>
        </w:tabs>
        <w:spacing w:after="0" w:line="240" w:lineRule="auto"/>
        <w:ind w:left="720"/>
        <w:jc w:val="left"/>
        <w:rPr>
          <w:rFonts w:ascii="Arial" w:hAnsi="Arial" w:cs="Arial"/>
          <w:u w:val="single"/>
        </w:rPr>
      </w:pPr>
      <w:r w:rsidRPr="00487BA9">
        <w:rPr>
          <w:rFonts w:ascii="Arial" w:hAnsi="Arial" w:cs="Arial"/>
        </w:rPr>
        <w:t>Est</w:t>
      </w:r>
      <w:r w:rsidR="00AE6DF1" w:rsidRPr="00A951B8">
        <w:rPr>
          <w:rFonts w:ascii="Arial" w:hAnsi="Arial" w:cs="Arial"/>
        </w:rPr>
        <w:t>imated</w:t>
      </w:r>
      <w:r w:rsidRPr="00487BA9">
        <w:rPr>
          <w:rFonts w:ascii="Arial" w:hAnsi="Arial" w:cs="Arial"/>
        </w:rPr>
        <w:t xml:space="preserve"> </w:t>
      </w:r>
      <w:r w:rsidR="00AE6DF1" w:rsidRPr="00A951B8">
        <w:rPr>
          <w:rFonts w:ascii="Arial" w:hAnsi="Arial" w:cs="Arial"/>
        </w:rPr>
        <w:t>b</w:t>
      </w:r>
      <w:r w:rsidR="00AE6DF1" w:rsidRPr="00487BA9">
        <w:rPr>
          <w:rFonts w:ascii="Arial" w:hAnsi="Arial" w:cs="Arial"/>
        </w:rPr>
        <w:t xml:space="preserve">ulk </w:t>
      </w:r>
      <w:r w:rsidR="00AE6DF1" w:rsidRPr="00A951B8">
        <w:rPr>
          <w:rFonts w:ascii="Arial" w:hAnsi="Arial" w:cs="Arial"/>
        </w:rPr>
        <w:t>d</w:t>
      </w:r>
      <w:r w:rsidR="00AE6DF1" w:rsidRPr="00487BA9">
        <w:rPr>
          <w:rFonts w:ascii="Arial" w:hAnsi="Arial" w:cs="Arial"/>
        </w:rPr>
        <w:t xml:space="preserve">ensity </w:t>
      </w:r>
      <w:r w:rsidRPr="00487BA9">
        <w:rPr>
          <w:rFonts w:ascii="Arial" w:hAnsi="Arial" w:cs="Arial"/>
        </w:rPr>
        <w:t>(</w:t>
      </w:r>
      <w:r w:rsidR="00014E34" w:rsidRPr="00A951B8">
        <w:rPr>
          <w:rFonts w:ascii="Arial" w:hAnsi="Arial" w:cs="Arial"/>
        </w:rPr>
        <w:t>t</w:t>
      </w:r>
      <w:r w:rsidR="00014E34" w:rsidRPr="00487BA9">
        <w:rPr>
          <w:rFonts w:ascii="Arial" w:hAnsi="Arial" w:cs="Arial"/>
        </w:rPr>
        <w:t xml:space="preserve">able </w:t>
      </w:r>
      <w:r w:rsidRPr="00487BA9">
        <w:rPr>
          <w:rFonts w:ascii="Arial" w:hAnsi="Arial" w:cs="Arial"/>
        </w:rPr>
        <w:t>2) =</w:t>
      </w:r>
      <w:r w:rsidR="00F87A91" w:rsidRPr="00487BA9">
        <w:rPr>
          <w:rFonts w:ascii="Arial" w:hAnsi="Arial" w:cs="Arial"/>
        </w:rPr>
        <w:t xml:space="preserve"> </w:t>
      </w:r>
      <w:r w:rsidR="00F87A91" w:rsidRPr="00487BA9">
        <w:rPr>
          <w:rFonts w:ascii="Arial" w:hAnsi="Arial" w:cs="Arial"/>
          <w:u w:val="single"/>
        </w:rPr>
        <w:tab/>
      </w:r>
      <w:r w:rsidRPr="00487BA9">
        <w:rPr>
          <w:rFonts w:ascii="Arial" w:hAnsi="Arial" w:cs="Arial"/>
          <w:u w:val="single"/>
        </w:rPr>
        <w:t>100</w:t>
      </w:r>
      <w:r w:rsidR="00F87A91" w:rsidRPr="00487BA9">
        <w:rPr>
          <w:rFonts w:ascii="Arial" w:hAnsi="Arial" w:cs="Arial"/>
          <w:u w:val="single"/>
        </w:rPr>
        <w:tab/>
      </w:r>
    </w:p>
    <w:p w:rsidR="00014E34" w:rsidRDefault="00677D43" w:rsidP="00487BA9">
      <w:pPr>
        <w:tabs>
          <w:tab w:val="center" w:pos="6840"/>
        </w:tabs>
        <w:spacing w:after="0" w:line="240" w:lineRule="auto"/>
        <w:ind w:left="720" w:right="-240"/>
        <w:jc w:val="left"/>
        <w:rPr>
          <w:rFonts w:ascii="Arial" w:hAnsi="Arial" w:cs="Arial"/>
        </w:rPr>
      </w:pPr>
      <w:r w:rsidRPr="00487BA9">
        <w:rPr>
          <w:rFonts w:ascii="Arial" w:hAnsi="Arial" w:cs="Arial"/>
        </w:rPr>
        <w:tab/>
      </w:r>
      <w:r w:rsidR="00014E34" w:rsidRPr="00014E34">
        <w:rPr>
          <w:rFonts w:ascii="Arial" w:hAnsi="Arial" w:cs="Arial"/>
        </w:rPr>
        <w:t>(</w:t>
      </w:r>
      <w:r w:rsidR="00B5505E" w:rsidRPr="00487BA9">
        <w:rPr>
          <w:rFonts w:ascii="Arial" w:hAnsi="Arial" w:cs="Arial"/>
        </w:rPr>
        <w:t>% organic matter</w:t>
      </w:r>
      <w:r w:rsidR="00755B54">
        <w:rPr>
          <w:rFonts w:ascii="Arial" w:hAnsi="Arial" w:cs="Arial"/>
        </w:rPr>
        <w:t xml:space="preserve"> ÷ </w:t>
      </w:r>
      <w:r w:rsidR="00B5505E" w:rsidRPr="00487BA9">
        <w:rPr>
          <w:rFonts w:ascii="Arial" w:hAnsi="Arial" w:cs="Arial"/>
        </w:rPr>
        <w:t xml:space="preserve">organic </w:t>
      </w:r>
      <w:r w:rsidR="00014E34" w:rsidRPr="00014E34">
        <w:rPr>
          <w:rFonts w:ascii="Arial" w:hAnsi="Arial" w:cs="Arial"/>
        </w:rPr>
        <w:t xml:space="preserve">matter </w:t>
      </w:r>
      <w:r w:rsidR="00B5505E" w:rsidRPr="00487BA9">
        <w:rPr>
          <w:rFonts w:ascii="Arial" w:hAnsi="Arial" w:cs="Arial"/>
        </w:rPr>
        <w:t>BD)</w:t>
      </w:r>
      <w:r w:rsidR="00014E34">
        <w:rPr>
          <w:rFonts w:ascii="Arial" w:hAnsi="Arial" w:cs="Arial"/>
        </w:rPr>
        <w:t xml:space="preserve"> </w:t>
      </w:r>
      <w:r w:rsidR="00014E34" w:rsidRPr="000D579A">
        <w:rPr>
          <w:rFonts w:ascii="Arial" w:hAnsi="Arial" w:cs="Arial"/>
        </w:rPr>
        <w:t>+</w:t>
      </w:r>
    </w:p>
    <w:p w:rsidR="00B5505E" w:rsidRPr="00487BA9" w:rsidRDefault="00014E34" w:rsidP="00487BA9">
      <w:pPr>
        <w:tabs>
          <w:tab w:val="center" w:pos="6840"/>
        </w:tabs>
        <w:spacing w:after="120" w:line="240" w:lineRule="auto"/>
        <w:ind w:left="720" w:right="-240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87BA9">
        <w:rPr>
          <w:rFonts w:ascii="Arial" w:hAnsi="Arial" w:cs="Arial"/>
        </w:rPr>
        <w:t>(</w:t>
      </w:r>
      <w:r w:rsidR="00B5505E" w:rsidRPr="00487BA9">
        <w:rPr>
          <w:rFonts w:ascii="Arial" w:hAnsi="Arial" w:cs="Arial"/>
        </w:rPr>
        <w:t>100 - % organic matter</w:t>
      </w:r>
      <w:r w:rsidR="00755B54">
        <w:rPr>
          <w:rFonts w:ascii="Arial" w:hAnsi="Arial" w:cs="Arial"/>
        </w:rPr>
        <w:t xml:space="preserve"> ÷ </w:t>
      </w:r>
      <w:r w:rsidR="00B5505E" w:rsidRPr="00487BA9">
        <w:rPr>
          <w:rFonts w:ascii="Arial" w:hAnsi="Arial" w:cs="Arial"/>
        </w:rPr>
        <w:t>av</w:t>
      </w:r>
      <w:r w:rsidR="00AE6DF1">
        <w:rPr>
          <w:rFonts w:ascii="Arial" w:hAnsi="Arial" w:cs="Arial"/>
        </w:rPr>
        <w:t>erage</w:t>
      </w:r>
      <w:r w:rsidR="00B5505E" w:rsidRPr="00487BA9">
        <w:rPr>
          <w:rFonts w:ascii="Arial" w:hAnsi="Arial" w:cs="Arial"/>
        </w:rPr>
        <w:t xml:space="preserve"> soil BD</w:t>
      </w:r>
      <w:r w:rsidRPr="00487BA9">
        <w:rPr>
          <w:rFonts w:ascii="Arial" w:hAnsi="Arial" w:cs="Arial"/>
        </w:rPr>
        <w:t>)</w:t>
      </w:r>
    </w:p>
    <w:p w:rsidR="00B5505E" w:rsidRPr="00487BA9" w:rsidRDefault="00F87A91" w:rsidP="00487BA9">
      <w:pPr>
        <w:tabs>
          <w:tab w:val="center" w:pos="2880"/>
          <w:tab w:val="center" w:pos="5400"/>
          <w:tab w:val="center" w:pos="5580"/>
        </w:tabs>
        <w:spacing w:after="0" w:line="240" w:lineRule="auto"/>
        <w:ind w:left="720"/>
        <w:jc w:val="left"/>
        <w:rPr>
          <w:rFonts w:ascii="Arial" w:hAnsi="Arial" w:cs="Arial"/>
          <w:i/>
        </w:rPr>
      </w:pPr>
      <w:r w:rsidRPr="00487BA9">
        <w:rPr>
          <w:rFonts w:ascii="Arial" w:hAnsi="Arial" w:cs="Arial"/>
          <w:i/>
          <w:u w:val="single"/>
        </w:rPr>
        <w:tab/>
      </w:r>
      <w:r w:rsidR="00B5505E" w:rsidRPr="00487BA9">
        <w:rPr>
          <w:rFonts w:ascii="Arial" w:hAnsi="Arial" w:cs="Arial"/>
          <w:i/>
          <w:u w:val="single"/>
        </w:rPr>
        <w:t>100</w:t>
      </w:r>
      <w:r w:rsidRPr="00487BA9">
        <w:rPr>
          <w:rFonts w:ascii="Arial" w:hAnsi="Arial" w:cs="Arial"/>
          <w:i/>
          <w:u w:val="single"/>
        </w:rPr>
        <w:tab/>
      </w:r>
      <w:r w:rsidRPr="00487BA9">
        <w:rPr>
          <w:rFonts w:ascii="Arial" w:hAnsi="Arial" w:cs="Arial"/>
          <w:i/>
        </w:rPr>
        <w:t xml:space="preserve"> </w:t>
      </w:r>
      <w:r w:rsidR="00B5505E" w:rsidRPr="00487BA9">
        <w:rPr>
          <w:rFonts w:ascii="Arial" w:hAnsi="Arial" w:cs="Arial"/>
        </w:rPr>
        <w:t>=</w:t>
      </w:r>
      <w:r w:rsidRPr="00487BA9">
        <w:rPr>
          <w:rFonts w:ascii="Arial" w:hAnsi="Arial" w:cs="Arial"/>
        </w:rPr>
        <w:tab/>
      </w:r>
      <w:r w:rsidR="00B5505E" w:rsidRPr="00487BA9">
        <w:rPr>
          <w:rFonts w:ascii="Arial" w:hAnsi="Arial" w:cs="Arial"/>
        </w:rPr>
        <w:t xml:space="preserve">1.26 </w:t>
      </w:r>
      <w:r w:rsidR="00F231C4" w:rsidRPr="00487BA9">
        <w:rPr>
          <w:rFonts w:ascii="Arial" w:hAnsi="Arial" w:cs="Arial"/>
        </w:rPr>
        <w:t>grams per cubic centimeter (</w:t>
      </w:r>
      <w:r w:rsidR="00B5505E" w:rsidRPr="00487BA9">
        <w:rPr>
          <w:rFonts w:ascii="Arial" w:hAnsi="Arial" w:cs="Arial"/>
        </w:rPr>
        <w:t>g/cm3</w:t>
      </w:r>
      <w:r w:rsidR="00F231C4" w:rsidRPr="00487BA9">
        <w:rPr>
          <w:rFonts w:ascii="Arial" w:hAnsi="Arial" w:cs="Arial"/>
        </w:rPr>
        <w:t>)</w:t>
      </w:r>
    </w:p>
    <w:p w:rsidR="00B5505E" w:rsidRDefault="00F87A91" w:rsidP="00487BA9">
      <w:pPr>
        <w:tabs>
          <w:tab w:val="center" w:pos="2880"/>
          <w:tab w:val="center" w:pos="6840"/>
        </w:tabs>
        <w:spacing w:line="240" w:lineRule="auto"/>
        <w:ind w:left="720"/>
        <w:jc w:val="left"/>
        <w:rPr>
          <w:rFonts w:ascii="Arial" w:hAnsi="Arial" w:cs="Arial"/>
          <w:i/>
        </w:rPr>
      </w:pPr>
      <w:r w:rsidRPr="00487BA9">
        <w:rPr>
          <w:rFonts w:ascii="Arial" w:hAnsi="Arial" w:cs="Arial"/>
          <w:i/>
        </w:rPr>
        <w:tab/>
      </w:r>
      <w:r w:rsidR="00B5505E" w:rsidRPr="00487BA9">
        <w:rPr>
          <w:rFonts w:ascii="Arial" w:hAnsi="Arial" w:cs="Arial"/>
          <w:i/>
        </w:rPr>
        <w:t>(2</w:t>
      </w:r>
      <w:r w:rsidR="00755B54">
        <w:rPr>
          <w:rFonts w:ascii="Arial" w:hAnsi="Arial" w:cs="Arial"/>
        </w:rPr>
        <w:t xml:space="preserve"> ÷ </w:t>
      </w:r>
      <w:r w:rsidR="00B5505E" w:rsidRPr="00487BA9">
        <w:rPr>
          <w:rFonts w:ascii="Arial" w:hAnsi="Arial" w:cs="Arial"/>
          <w:i/>
        </w:rPr>
        <w:t xml:space="preserve">0.22 g/cm3) + </w:t>
      </w:r>
      <w:r w:rsidR="00F231C4" w:rsidRPr="00487BA9">
        <w:rPr>
          <w:rFonts w:ascii="Arial" w:hAnsi="Arial" w:cs="Arial"/>
          <w:i/>
        </w:rPr>
        <w:t>(</w:t>
      </w:r>
      <w:r w:rsidR="00F231C4">
        <w:rPr>
          <w:rFonts w:ascii="Arial" w:hAnsi="Arial" w:cs="Arial"/>
          <w:i/>
        </w:rPr>
        <w:t>[</w:t>
      </w:r>
      <w:r w:rsidR="00B5505E" w:rsidRPr="00487BA9">
        <w:rPr>
          <w:rFonts w:ascii="Arial" w:hAnsi="Arial" w:cs="Arial"/>
          <w:i/>
        </w:rPr>
        <w:t>100 – 2</w:t>
      </w:r>
      <w:r w:rsidR="00F231C4">
        <w:rPr>
          <w:rFonts w:ascii="Arial" w:hAnsi="Arial" w:cs="Arial"/>
          <w:i/>
        </w:rPr>
        <w:t>]</w:t>
      </w:r>
      <w:r w:rsidR="00755B54">
        <w:rPr>
          <w:rFonts w:ascii="Arial" w:hAnsi="Arial" w:cs="Arial"/>
        </w:rPr>
        <w:t xml:space="preserve"> ÷ </w:t>
      </w:r>
      <w:r w:rsidR="00A951B8">
        <w:rPr>
          <w:rFonts w:ascii="Arial" w:hAnsi="Arial" w:cs="Arial"/>
          <w:i/>
        </w:rPr>
        <w:t>1.40 g/cm3)</w:t>
      </w:r>
    </w:p>
    <w:p w:rsidR="00AE6DF1" w:rsidRPr="00487BA9" w:rsidRDefault="00AE6DF1" w:rsidP="00487BA9">
      <w:pPr>
        <w:tabs>
          <w:tab w:val="center" w:pos="2880"/>
          <w:tab w:val="center" w:pos="6840"/>
        </w:tabs>
        <w:spacing w:line="240" w:lineRule="auto"/>
        <w:ind w:left="720"/>
        <w:jc w:val="left"/>
        <w:rPr>
          <w:rFonts w:ascii="Arial" w:hAnsi="Arial" w:cs="Arial"/>
          <w:i/>
        </w:rPr>
      </w:pPr>
    </w:p>
    <w:p w:rsidR="00B5505E" w:rsidRPr="00487BA9" w:rsidRDefault="00B5505E" w:rsidP="00487BA9">
      <w:pPr>
        <w:spacing w:after="120" w:line="240" w:lineRule="auto"/>
        <w:ind w:left="720"/>
        <w:jc w:val="left"/>
        <w:rPr>
          <w:rFonts w:ascii="Arial" w:hAnsi="Arial" w:cs="Arial"/>
        </w:rPr>
      </w:pPr>
      <w:r w:rsidRPr="00487BA9">
        <w:rPr>
          <w:rFonts w:ascii="Arial" w:hAnsi="Arial" w:cs="Arial"/>
          <w:b/>
        </w:rPr>
        <w:lastRenderedPageBreak/>
        <w:t xml:space="preserve">Soil </w:t>
      </w:r>
      <w:r w:rsidR="00191DF6">
        <w:rPr>
          <w:rFonts w:ascii="Arial" w:hAnsi="Arial" w:cs="Arial"/>
          <w:b/>
        </w:rPr>
        <w:t>o</w:t>
      </w:r>
      <w:r w:rsidR="00191DF6" w:rsidRPr="00487BA9">
        <w:rPr>
          <w:rFonts w:ascii="Arial" w:hAnsi="Arial" w:cs="Arial"/>
          <w:b/>
        </w:rPr>
        <w:t xml:space="preserve">rganic </w:t>
      </w:r>
      <w:r w:rsidR="00191DF6">
        <w:rPr>
          <w:rFonts w:ascii="Arial" w:hAnsi="Arial" w:cs="Arial"/>
          <w:b/>
        </w:rPr>
        <w:t>m</w:t>
      </w:r>
      <w:r w:rsidR="00191DF6" w:rsidRPr="00487BA9">
        <w:rPr>
          <w:rFonts w:ascii="Arial" w:hAnsi="Arial" w:cs="Arial"/>
          <w:b/>
        </w:rPr>
        <w:t xml:space="preserve">atter </w:t>
      </w:r>
      <w:r w:rsidR="002042D6" w:rsidRPr="00487BA9">
        <w:rPr>
          <w:rFonts w:ascii="Arial" w:hAnsi="Arial" w:cs="Arial"/>
          <w:b/>
        </w:rPr>
        <w:t>(SOM)</w:t>
      </w:r>
      <w:r w:rsidRPr="00487BA9">
        <w:rPr>
          <w:rFonts w:ascii="Arial" w:hAnsi="Arial" w:cs="Arial"/>
          <w:b/>
        </w:rPr>
        <w:t xml:space="preserve"> (</w:t>
      </w:r>
      <w:proofErr w:type="spellStart"/>
      <w:r w:rsidRPr="00487BA9">
        <w:rPr>
          <w:rFonts w:ascii="Arial" w:hAnsi="Arial" w:cs="Arial"/>
          <w:b/>
        </w:rPr>
        <w:t>lbs</w:t>
      </w:r>
      <w:proofErr w:type="spellEnd"/>
      <w:r w:rsidRPr="00487BA9">
        <w:rPr>
          <w:rFonts w:ascii="Arial" w:hAnsi="Arial" w:cs="Arial"/>
          <w:b/>
        </w:rPr>
        <w:t>/ac</w:t>
      </w:r>
      <w:r w:rsidR="00A951B8">
        <w:rPr>
          <w:rFonts w:ascii="Arial" w:hAnsi="Arial" w:cs="Arial"/>
          <w:b/>
        </w:rPr>
        <w:t>-</w:t>
      </w:r>
      <w:r w:rsidRPr="00487BA9">
        <w:rPr>
          <w:rFonts w:ascii="Arial" w:hAnsi="Arial" w:cs="Arial"/>
          <w:b/>
        </w:rPr>
        <w:t>depth)</w:t>
      </w:r>
      <w:r w:rsidR="00191DF6">
        <w:rPr>
          <w:rFonts w:ascii="Arial" w:hAnsi="Arial" w:cs="Arial"/>
          <w:b/>
        </w:rPr>
        <w:t>:</w:t>
      </w:r>
      <w:r w:rsidR="00191DF6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 xml:space="preserve"> </w:t>
      </w:r>
      <w:r w:rsidR="00A951B8">
        <w:rPr>
          <w:rFonts w:ascii="Arial" w:hAnsi="Arial" w:cs="Arial"/>
        </w:rPr>
        <w:t>(S</w:t>
      </w:r>
      <w:r w:rsidRPr="00487BA9">
        <w:rPr>
          <w:rFonts w:ascii="Arial" w:hAnsi="Arial" w:cs="Arial"/>
        </w:rPr>
        <w:t xml:space="preserve">oil </w:t>
      </w:r>
      <w:r w:rsidR="00191DF6">
        <w:rPr>
          <w:rFonts w:ascii="Arial" w:hAnsi="Arial" w:cs="Arial"/>
        </w:rPr>
        <w:t>o</w:t>
      </w:r>
      <w:r w:rsidR="00191DF6" w:rsidRPr="00487BA9">
        <w:rPr>
          <w:rFonts w:ascii="Arial" w:hAnsi="Arial" w:cs="Arial"/>
        </w:rPr>
        <w:t xml:space="preserve">rganic </w:t>
      </w:r>
      <w:r w:rsidR="00191DF6">
        <w:rPr>
          <w:rFonts w:ascii="Arial" w:hAnsi="Arial" w:cs="Arial"/>
        </w:rPr>
        <w:t>m</w:t>
      </w:r>
      <w:r w:rsidR="00191DF6" w:rsidRPr="00487BA9">
        <w:rPr>
          <w:rFonts w:ascii="Arial" w:hAnsi="Arial" w:cs="Arial"/>
        </w:rPr>
        <w:t xml:space="preserve">atter </w:t>
      </w:r>
      <w:r w:rsidR="00A951B8">
        <w:rPr>
          <w:rFonts w:ascii="Arial" w:hAnsi="Arial" w:cs="Arial"/>
        </w:rPr>
        <w:t xml:space="preserve">percentage </w:t>
      </w:r>
      <w:r w:rsidR="00F87A91" w:rsidRPr="00487BA9">
        <w:rPr>
          <w:rFonts w:ascii="Arial" w:hAnsi="Arial" w:cs="Arial"/>
        </w:rPr>
        <w:t>x</w:t>
      </w:r>
      <w:r w:rsidRPr="00487BA9">
        <w:rPr>
          <w:rFonts w:ascii="Arial" w:hAnsi="Arial" w:cs="Arial"/>
        </w:rPr>
        <w:t xml:space="preserve"> 10,000 </w:t>
      </w:r>
      <w:r w:rsidR="00A951B8">
        <w:rPr>
          <w:rFonts w:ascii="Arial" w:hAnsi="Arial" w:cs="Arial"/>
        </w:rPr>
        <w:t>parts per million [ppm]</w:t>
      </w:r>
      <w:r w:rsidRPr="00487BA9">
        <w:rPr>
          <w:rFonts w:ascii="Arial" w:hAnsi="Arial" w:cs="Arial"/>
        </w:rPr>
        <w:t xml:space="preserve">) </w:t>
      </w:r>
      <w:r w:rsidR="00F87A91" w:rsidRPr="00487BA9">
        <w:rPr>
          <w:rFonts w:ascii="Arial" w:hAnsi="Arial" w:cs="Arial"/>
        </w:rPr>
        <w:t>x</w:t>
      </w:r>
      <w:r w:rsidRPr="00487BA9">
        <w:rPr>
          <w:rFonts w:ascii="Arial" w:hAnsi="Arial" w:cs="Arial"/>
        </w:rPr>
        <w:t xml:space="preserve"> (</w:t>
      </w:r>
      <w:r w:rsidR="00191DF6">
        <w:rPr>
          <w:rFonts w:ascii="Arial" w:hAnsi="Arial" w:cs="Arial"/>
        </w:rPr>
        <w:t>b</w:t>
      </w:r>
      <w:r w:rsidR="00191DF6" w:rsidRPr="00487BA9">
        <w:rPr>
          <w:rFonts w:ascii="Arial" w:hAnsi="Arial" w:cs="Arial"/>
        </w:rPr>
        <w:t xml:space="preserve">ulk </w:t>
      </w:r>
      <w:r w:rsidR="00191DF6">
        <w:rPr>
          <w:rFonts w:ascii="Arial" w:hAnsi="Arial" w:cs="Arial"/>
        </w:rPr>
        <w:t>d</w:t>
      </w:r>
      <w:r w:rsidR="00191DF6" w:rsidRPr="00487BA9">
        <w:rPr>
          <w:rFonts w:ascii="Arial" w:hAnsi="Arial" w:cs="Arial"/>
        </w:rPr>
        <w:t>ensity</w:t>
      </w:r>
      <w:r w:rsidRPr="00487BA9">
        <w:rPr>
          <w:rFonts w:ascii="Arial" w:hAnsi="Arial" w:cs="Arial"/>
        </w:rPr>
        <w:t xml:space="preserve">) </w:t>
      </w:r>
      <w:r w:rsidR="00F87A91" w:rsidRPr="00487BA9">
        <w:rPr>
          <w:rFonts w:ascii="Arial" w:hAnsi="Arial" w:cs="Arial"/>
        </w:rPr>
        <w:t>x</w:t>
      </w:r>
      <w:r w:rsidR="00A951B8">
        <w:rPr>
          <w:rFonts w:ascii="Arial" w:hAnsi="Arial" w:cs="Arial"/>
        </w:rPr>
        <w:t xml:space="preserve"> (sample depth </w:t>
      </w:r>
      <w:r w:rsidR="009F169E">
        <w:rPr>
          <w:rFonts w:ascii="Arial" w:hAnsi="Arial" w:cs="Arial"/>
        </w:rPr>
        <w:t>[</w:t>
      </w:r>
      <w:r w:rsidR="00A951B8">
        <w:rPr>
          <w:rFonts w:ascii="Arial" w:hAnsi="Arial" w:cs="Arial"/>
        </w:rPr>
        <w:t>cm</w:t>
      </w:r>
      <w:r w:rsidR="009F169E">
        <w:rPr>
          <w:rFonts w:ascii="Arial" w:hAnsi="Arial" w:cs="Arial"/>
        </w:rPr>
        <w:t>]</w:t>
      </w:r>
      <w:r w:rsidR="00A951B8">
        <w:rPr>
          <w:rFonts w:ascii="Arial" w:hAnsi="Arial" w:cs="Arial"/>
        </w:rPr>
        <w:t xml:space="preserve"> ÷ </w:t>
      </w:r>
      <w:r w:rsidRPr="00487BA9">
        <w:rPr>
          <w:rFonts w:ascii="Arial" w:hAnsi="Arial" w:cs="Arial"/>
        </w:rPr>
        <w:t xml:space="preserve">10) </w:t>
      </w:r>
      <w:r w:rsidR="00F87A91" w:rsidRPr="00487BA9">
        <w:rPr>
          <w:rFonts w:ascii="Arial" w:hAnsi="Arial" w:cs="Arial"/>
        </w:rPr>
        <w:t>x</w:t>
      </w:r>
      <w:r w:rsidRPr="00487BA9">
        <w:rPr>
          <w:rFonts w:ascii="Arial" w:hAnsi="Arial" w:cs="Arial"/>
        </w:rPr>
        <w:t xml:space="preserve"> (0.89</w:t>
      </w:r>
      <w:r w:rsidR="004F006F" w:rsidRPr="00487BA9">
        <w:rPr>
          <w:rFonts w:ascii="Arial" w:hAnsi="Arial" w:cs="Arial"/>
        </w:rPr>
        <w:t xml:space="preserve">3 </w:t>
      </w:r>
      <w:r w:rsidR="00A951B8">
        <w:rPr>
          <w:rFonts w:ascii="Arial" w:hAnsi="Arial" w:cs="Arial"/>
        </w:rPr>
        <w:t>[</w:t>
      </w:r>
      <w:r w:rsidR="005B4EE5" w:rsidRPr="00487BA9">
        <w:rPr>
          <w:rFonts w:ascii="Arial" w:hAnsi="Arial" w:cs="Arial"/>
        </w:rPr>
        <w:t xml:space="preserve">conversion </w:t>
      </w:r>
      <w:r w:rsidR="004F006F" w:rsidRPr="00487BA9">
        <w:rPr>
          <w:rFonts w:ascii="Arial" w:hAnsi="Arial" w:cs="Arial"/>
        </w:rPr>
        <w:t>factor</w:t>
      </w:r>
      <w:r w:rsidR="00A951B8">
        <w:rPr>
          <w:rFonts w:ascii="Arial" w:hAnsi="Arial" w:cs="Arial"/>
        </w:rPr>
        <w:t>]</w:t>
      </w:r>
      <w:r w:rsidRPr="00487BA9">
        <w:rPr>
          <w:rFonts w:ascii="Arial" w:hAnsi="Arial" w:cs="Arial"/>
        </w:rPr>
        <w:t>)</w:t>
      </w:r>
    </w:p>
    <w:p w:rsidR="00B5505E" w:rsidRPr="00487BA9" w:rsidRDefault="00191DF6" w:rsidP="00487BA9">
      <w:pPr>
        <w:spacing w:line="240" w:lineRule="auto"/>
        <w:ind w:left="720"/>
        <w:jc w:val="left"/>
        <w:rPr>
          <w:rFonts w:ascii="Arial" w:eastAsia="Times New Roman" w:hAnsi="Arial" w:cs="Arial"/>
          <w:b/>
        </w:rPr>
      </w:pPr>
      <w:r>
        <w:rPr>
          <w:rFonts w:ascii="Arial" w:hAnsi="Arial" w:cs="Arial"/>
          <w:i/>
        </w:rPr>
        <w:t xml:space="preserve">For example, </w:t>
      </w:r>
      <w:r w:rsidR="00B5505E" w:rsidRPr="00487BA9">
        <w:rPr>
          <w:rFonts w:ascii="Arial" w:hAnsi="Arial" w:cs="Arial"/>
          <w:i/>
        </w:rPr>
        <w:t>(2</w:t>
      </w:r>
      <w:r w:rsidR="00A951B8">
        <w:rPr>
          <w:rFonts w:ascii="Arial" w:hAnsi="Arial" w:cs="Arial"/>
          <w:i/>
        </w:rPr>
        <w:t xml:space="preserve"> </w:t>
      </w:r>
      <w:r w:rsidR="004F006F" w:rsidRPr="00487BA9">
        <w:rPr>
          <w:rFonts w:ascii="Arial" w:hAnsi="Arial" w:cs="Arial"/>
          <w:i/>
        </w:rPr>
        <w:t>%</w:t>
      </w:r>
      <w:r w:rsidR="00B5505E" w:rsidRPr="00487BA9">
        <w:rPr>
          <w:rFonts w:ascii="Arial" w:hAnsi="Arial" w:cs="Arial"/>
          <w:i/>
        </w:rPr>
        <w:t xml:space="preserve"> </w:t>
      </w:r>
      <w:r w:rsidR="00F87A91" w:rsidRPr="00487BA9">
        <w:rPr>
          <w:rFonts w:ascii="Arial" w:hAnsi="Arial" w:cs="Arial"/>
          <w:i/>
        </w:rPr>
        <w:t>x</w:t>
      </w:r>
      <w:r w:rsidR="00B5505E" w:rsidRPr="00487BA9">
        <w:rPr>
          <w:rFonts w:ascii="Arial" w:hAnsi="Arial" w:cs="Arial"/>
          <w:i/>
        </w:rPr>
        <w:t xml:space="preserve"> 10,000</w:t>
      </w:r>
      <w:r w:rsidR="00A951B8">
        <w:rPr>
          <w:rFonts w:ascii="Arial" w:hAnsi="Arial" w:cs="Arial"/>
          <w:i/>
        </w:rPr>
        <w:t xml:space="preserve"> </w:t>
      </w:r>
      <w:r w:rsidR="004F006F" w:rsidRPr="00487BA9">
        <w:rPr>
          <w:rFonts w:ascii="Arial" w:hAnsi="Arial" w:cs="Arial"/>
          <w:i/>
        </w:rPr>
        <w:t>ppm</w:t>
      </w:r>
      <w:r w:rsidR="00B5505E" w:rsidRPr="00487BA9">
        <w:rPr>
          <w:rFonts w:ascii="Arial" w:hAnsi="Arial" w:cs="Arial"/>
          <w:i/>
        </w:rPr>
        <w:t xml:space="preserve">) </w:t>
      </w:r>
      <w:r w:rsidR="00F87A91" w:rsidRPr="00487BA9">
        <w:rPr>
          <w:rFonts w:ascii="Arial" w:hAnsi="Arial" w:cs="Arial"/>
          <w:i/>
        </w:rPr>
        <w:t>x</w:t>
      </w:r>
      <w:r w:rsidR="00B5505E" w:rsidRPr="00487BA9">
        <w:rPr>
          <w:rFonts w:ascii="Arial" w:hAnsi="Arial" w:cs="Arial"/>
          <w:i/>
        </w:rPr>
        <w:t xml:space="preserve"> (1.26) </w:t>
      </w:r>
      <w:r w:rsidR="00F87A91" w:rsidRPr="00487BA9">
        <w:rPr>
          <w:rFonts w:ascii="Arial" w:hAnsi="Arial" w:cs="Arial"/>
          <w:i/>
        </w:rPr>
        <w:t>x</w:t>
      </w:r>
      <w:r w:rsidR="00B5505E" w:rsidRPr="00487BA9">
        <w:rPr>
          <w:rFonts w:ascii="Arial" w:hAnsi="Arial" w:cs="Arial"/>
          <w:i/>
        </w:rPr>
        <w:t xml:space="preserve"> (20</w:t>
      </w:r>
      <w:r w:rsidR="004F006F" w:rsidRPr="00487BA9">
        <w:rPr>
          <w:rFonts w:ascii="Arial" w:hAnsi="Arial" w:cs="Arial"/>
          <w:i/>
        </w:rPr>
        <w:t>.3</w:t>
      </w:r>
      <w:r w:rsidR="00A951B8">
        <w:rPr>
          <w:rFonts w:ascii="Arial" w:hAnsi="Arial" w:cs="Arial"/>
          <w:i/>
        </w:rPr>
        <w:t xml:space="preserve"> </w:t>
      </w:r>
      <w:r w:rsidR="005B4EE5" w:rsidRPr="00487BA9">
        <w:rPr>
          <w:rFonts w:ascii="Arial" w:hAnsi="Arial" w:cs="Arial"/>
          <w:i/>
        </w:rPr>
        <w:t>cm</w:t>
      </w:r>
      <w:r w:rsidR="00A951B8">
        <w:rPr>
          <w:rFonts w:ascii="Arial" w:hAnsi="Arial" w:cs="Arial"/>
        </w:rPr>
        <w:t xml:space="preserve"> ÷ </w:t>
      </w:r>
      <w:r w:rsidR="00B5505E" w:rsidRPr="00487BA9">
        <w:rPr>
          <w:rFonts w:ascii="Arial" w:hAnsi="Arial" w:cs="Arial"/>
          <w:i/>
        </w:rPr>
        <w:t>10)</w:t>
      </w:r>
      <w:r w:rsidR="004F006F" w:rsidRPr="00487BA9">
        <w:rPr>
          <w:rFonts w:ascii="Arial" w:hAnsi="Arial" w:cs="Arial"/>
          <w:i/>
        </w:rPr>
        <w:t xml:space="preserve"> x (0.893)</w:t>
      </w:r>
      <w:r w:rsidR="00B5505E" w:rsidRPr="00487BA9">
        <w:rPr>
          <w:rFonts w:ascii="Arial" w:hAnsi="Arial" w:cs="Arial"/>
          <w:i/>
        </w:rPr>
        <w:t xml:space="preserve"> = </w:t>
      </w:r>
      <w:r w:rsidR="004F006F" w:rsidRPr="00487BA9">
        <w:rPr>
          <w:rFonts w:ascii="Arial" w:hAnsi="Arial" w:cs="Arial"/>
        </w:rPr>
        <w:t>45,682</w:t>
      </w:r>
      <w:r w:rsidR="00B5505E" w:rsidRPr="00487BA9">
        <w:rPr>
          <w:rFonts w:ascii="Arial" w:hAnsi="Arial" w:cs="Arial"/>
        </w:rPr>
        <w:t xml:space="preserve"> </w:t>
      </w:r>
      <w:proofErr w:type="spellStart"/>
      <w:r w:rsidR="00B5505E" w:rsidRPr="00487BA9">
        <w:rPr>
          <w:rFonts w:ascii="Arial" w:hAnsi="Arial" w:cs="Arial"/>
        </w:rPr>
        <w:t>lbs</w:t>
      </w:r>
      <w:proofErr w:type="spellEnd"/>
      <w:r w:rsidR="00067261" w:rsidRPr="00487BA9">
        <w:rPr>
          <w:rFonts w:ascii="Arial" w:hAnsi="Arial" w:cs="Arial"/>
        </w:rPr>
        <w:t xml:space="preserve"> SOM</w:t>
      </w:r>
      <w:r w:rsidR="00B5505E" w:rsidRPr="00487BA9">
        <w:rPr>
          <w:rFonts w:ascii="Arial" w:hAnsi="Arial" w:cs="Arial"/>
        </w:rPr>
        <w:t>/ac</w:t>
      </w:r>
      <w:r w:rsidR="00A951B8">
        <w:rPr>
          <w:rFonts w:ascii="Arial" w:hAnsi="Arial" w:cs="Arial"/>
        </w:rPr>
        <w:t>-</w:t>
      </w:r>
      <w:r w:rsidR="00B5505E" w:rsidRPr="00487BA9">
        <w:rPr>
          <w:rFonts w:ascii="Arial" w:hAnsi="Arial" w:cs="Arial"/>
        </w:rPr>
        <w:t>8</w:t>
      </w:r>
      <w:r w:rsidR="00F231C4" w:rsidRPr="00487BA9">
        <w:rPr>
          <w:rFonts w:ascii="Arial" w:hAnsi="Arial" w:cs="Arial"/>
        </w:rPr>
        <w:t xml:space="preserve"> in</w:t>
      </w:r>
      <w:r w:rsidRPr="00487BA9">
        <w:rPr>
          <w:rFonts w:ascii="Arial" w:hAnsi="Arial" w:cs="Arial"/>
        </w:rPr>
        <w:t>.</w:t>
      </w:r>
    </w:p>
    <w:p w:rsidR="0002431D" w:rsidRPr="00487BA9" w:rsidRDefault="0002431D" w:rsidP="00487BA9">
      <w:pPr>
        <w:spacing w:before="240" w:after="120" w:line="240" w:lineRule="auto"/>
        <w:ind w:left="720"/>
        <w:jc w:val="left"/>
        <w:rPr>
          <w:rFonts w:ascii="Arial" w:eastAsia="Times New Roman" w:hAnsi="Arial" w:cs="Arial"/>
          <w:b/>
        </w:rPr>
      </w:pPr>
      <w:r w:rsidRPr="00487BA9">
        <w:rPr>
          <w:rFonts w:ascii="Arial" w:eastAsia="Times New Roman" w:hAnsi="Arial" w:cs="Arial"/>
          <w:b/>
        </w:rPr>
        <w:t xml:space="preserve">Soil </w:t>
      </w:r>
      <w:r w:rsidR="00191DF6">
        <w:rPr>
          <w:rFonts w:ascii="Arial" w:eastAsia="Times New Roman" w:hAnsi="Arial" w:cs="Arial"/>
          <w:b/>
        </w:rPr>
        <w:t>o</w:t>
      </w:r>
      <w:r w:rsidR="00191DF6" w:rsidRPr="00487BA9">
        <w:rPr>
          <w:rFonts w:ascii="Arial" w:eastAsia="Times New Roman" w:hAnsi="Arial" w:cs="Arial"/>
          <w:b/>
        </w:rPr>
        <w:t xml:space="preserve">rganic </w:t>
      </w:r>
      <w:r w:rsidR="00191DF6">
        <w:rPr>
          <w:rFonts w:ascii="Arial" w:eastAsia="Times New Roman" w:hAnsi="Arial" w:cs="Arial"/>
          <w:b/>
        </w:rPr>
        <w:t>c</w:t>
      </w:r>
      <w:r w:rsidR="00191DF6" w:rsidRPr="00487BA9">
        <w:rPr>
          <w:rFonts w:ascii="Arial" w:eastAsia="Times New Roman" w:hAnsi="Arial" w:cs="Arial"/>
          <w:b/>
        </w:rPr>
        <w:t>arbon</w:t>
      </w:r>
      <w:r w:rsidR="00A951B8">
        <w:rPr>
          <w:rFonts w:ascii="Arial" w:eastAsia="Times New Roman" w:hAnsi="Arial" w:cs="Arial"/>
          <w:b/>
        </w:rPr>
        <w:t xml:space="preserve"> (C)</w:t>
      </w:r>
      <w:r w:rsidR="00191DF6" w:rsidRPr="00487BA9">
        <w:rPr>
          <w:rFonts w:ascii="Arial" w:eastAsia="Times New Roman" w:hAnsi="Arial" w:cs="Arial"/>
        </w:rPr>
        <w:t xml:space="preserve"> </w:t>
      </w:r>
      <w:r w:rsidRPr="00487BA9">
        <w:rPr>
          <w:rFonts w:ascii="Arial" w:eastAsia="Times New Roman" w:hAnsi="Arial" w:cs="Arial"/>
          <w:b/>
        </w:rPr>
        <w:t>(</w:t>
      </w:r>
      <w:proofErr w:type="spellStart"/>
      <w:r w:rsidRPr="00487BA9">
        <w:rPr>
          <w:rFonts w:ascii="Arial" w:eastAsia="Times New Roman" w:hAnsi="Arial" w:cs="Arial"/>
          <w:b/>
        </w:rPr>
        <w:t>lbs</w:t>
      </w:r>
      <w:proofErr w:type="spellEnd"/>
      <w:r w:rsidRPr="00487BA9">
        <w:rPr>
          <w:rFonts w:ascii="Arial" w:eastAsia="Times New Roman" w:hAnsi="Arial" w:cs="Arial"/>
          <w:b/>
        </w:rPr>
        <w:t>/ac</w:t>
      </w:r>
      <w:r w:rsidR="00A951B8">
        <w:rPr>
          <w:rFonts w:ascii="Arial" w:eastAsia="Times New Roman" w:hAnsi="Arial" w:cs="Arial"/>
          <w:b/>
        </w:rPr>
        <w:t>-</w:t>
      </w:r>
      <w:r w:rsidRPr="00487BA9">
        <w:rPr>
          <w:rFonts w:ascii="Arial" w:eastAsia="Times New Roman" w:hAnsi="Arial" w:cs="Arial"/>
          <w:b/>
        </w:rPr>
        <w:t>8</w:t>
      </w:r>
      <w:r w:rsidR="00191DF6">
        <w:rPr>
          <w:rFonts w:ascii="Arial" w:eastAsia="Times New Roman" w:hAnsi="Arial" w:cs="Arial"/>
          <w:b/>
        </w:rPr>
        <w:t xml:space="preserve"> in</w:t>
      </w:r>
      <w:r w:rsidR="00191DF6" w:rsidRPr="00487BA9">
        <w:rPr>
          <w:rFonts w:ascii="Arial" w:eastAsia="Times New Roman" w:hAnsi="Arial" w:cs="Arial"/>
          <w:b/>
        </w:rPr>
        <w:t>)</w:t>
      </w:r>
      <w:r w:rsidR="00191DF6">
        <w:rPr>
          <w:rFonts w:ascii="Arial" w:eastAsia="Times New Roman" w:hAnsi="Arial" w:cs="Arial"/>
          <w:b/>
        </w:rPr>
        <w:t>:</w:t>
      </w:r>
      <w:r w:rsidR="00191DF6" w:rsidRPr="00487BA9">
        <w:rPr>
          <w:rFonts w:ascii="Arial" w:eastAsia="Times New Roman" w:hAnsi="Arial" w:cs="Arial"/>
        </w:rPr>
        <w:t xml:space="preserve">  </w:t>
      </w:r>
      <w:r w:rsidRPr="00487BA9">
        <w:rPr>
          <w:rFonts w:ascii="Arial" w:eastAsia="Times New Roman" w:hAnsi="Arial" w:cs="Arial"/>
        </w:rPr>
        <w:t>45,</w:t>
      </w:r>
      <w:r w:rsidR="00F519FE" w:rsidRPr="00487BA9">
        <w:rPr>
          <w:rFonts w:ascii="Arial" w:eastAsia="Times New Roman" w:hAnsi="Arial" w:cs="Arial"/>
        </w:rPr>
        <w:t>682</w:t>
      </w:r>
      <w:r w:rsidRPr="00487BA9">
        <w:rPr>
          <w:rFonts w:ascii="Arial" w:eastAsia="Times New Roman" w:hAnsi="Arial" w:cs="Arial"/>
        </w:rPr>
        <w:t xml:space="preserve"> </w:t>
      </w:r>
      <w:proofErr w:type="spellStart"/>
      <w:r w:rsidRPr="00487BA9">
        <w:rPr>
          <w:rFonts w:ascii="Arial" w:eastAsia="Times New Roman" w:hAnsi="Arial" w:cs="Arial"/>
        </w:rPr>
        <w:t>lbs</w:t>
      </w:r>
      <w:proofErr w:type="spellEnd"/>
      <w:r w:rsidRPr="00487BA9">
        <w:rPr>
          <w:rFonts w:ascii="Arial" w:eastAsia="Times New Roman" w:hAnsi="Arial" w:cs="Arial"/>
        </w:rPr>
        <w:t xml:space="preserve"> SOM/ac-8</w:t>
      </w:r>
      <w:r w:rsidR="00191DF6">
        <w:rPr>
          <w:rFonts w:ascii="Arial" w:eastAsia="Times New Roman" w:hAnsi="Arial" w:cs="Arial"/>
        </w:rPr>
        <w:t xml:space="preserve"> in</w:t>
      </w:r>
      <w:r w:rsidRPr="00487BA9">
        <w:rPr>
          <w:rFonts w:ascii="Arial" w:eastAsia="Times New Roman" w:hAnsi="Arial" w:cs="Arial"/>
        </w:rPr>
        <w:t xml:space="preserve"> </w:t>
      </w:r>
      <w:r w:rsidR="00191DF6">
        <w:rPr>
          <w:rFonts w:ascii="Arial" w:eastAsia="Times New Roman" w:hAnsi="Arial" w:cs="Arial"/>
        </w:rPr>
        <w:t>x</w:t>
      </w:r>
      <w:r w:rsidR="00191DF6" w:rsidRPr="00487BA9">
        <w:rPr>
          <w:rFonts w:ascii="Arial" w:eastAsia="Times New Roman" w:hAnsi="Arial" w:cs="Arial"/>
        </w:rPr>
        <w:t xml:space="preserve"> </w:t>
      </w:r>
      <w:r w:rsidRPr="00487BA9">
        <w:rPr>
          <w:rFonts w:ascii="Arial" w:eastAsia="Times New Roman" w:hAnsi="Arial" w:cs="Arial"/>
        </w:rPr>
        <w:t xml:space="preserve">0.58 (58 </w:t>
      </w:r>
      <w:r w:rsidR="00191DF6">
        <w:rPr>
          <w:rFonts w:ascii="Arial" w:eastAsia="Times New Roman" w:hAnsi="Arial" w:cs="Arial"/>
        </w:rPr>
        <w:t>percent</w:t>
      </w:r>
      <w:r w:rsidRPr="00487BA9">
        <w:rPr>
          <w:rFonts w:ascii="Arial" w:eastAsia="Times New Roman" w:hAnsi="Arial" w:cs="Arial"/>
        </w:rPr>
        <w:t xml:space="preserve"> organic C)</w:t>
      </w:r>
      <w:r w:rsidRPr="00487BA9">
        <w:rPr>
          <w:rFonts w:ascii="Arial" w:eastAsia="Times New Roman" w:hAnsi="Arial" w:cs="Arial"/>
          <w:b/>
        </w:rPr>
        <w:t xml:space="preserve"> </w:t>
      </w:r>
      <w:r w:rsidRPr="00487BA9">
        <w:rPr>
          <w:rFonts w:ascii="Arial" w:eastAsia="Times New Roman" w:hAnsi="Arial" w:cs="Arial"/>
        </w:rPr>
        <w:t>= 26,</w:t>
      </w:r>
      <w:r w:rsidR="00F519FE" w:rsidRPr="00487BA9">
        <w:rPr>
          <w:rFonts w:ascii="Arial" w:eastAsia="Times New Roman" w:hAnsi="Arial" w:cs="Arial"/>
        </w:rPr>
        <w:t>496</w:t>
      </w:r>
      <w:r w:rsidRPr="00487BA9">
        <w:rPr>
          <w:rFonts w:ascii="Arial" w:eastAsia="Times New Roman" w:hAnsi="Arial" w:cs="Arial"/>
        </w:rPr>
        <w:t xml:space="preserve"> </w:t>
      </w:r>
      <w:proofErr w:type="spellStart"/>
      <w:r w:rsidRPr="00487BA9">
        <w:rPr>
          <w:rFonts w:ascii="Arial" w:eastAsia="Times New Roman" w:hAnsi="Arial" w:cs="Arial"/>
        </w:rPr>
        <w:t>lbs</w:t>
      </w:r>
      <w:proofErr w:type="spellEnd"/>
      <w:r w:rsidRPr="00487BA9">
        <w:rPr>
          <w:rFonts w:ascii="Arial" w:eastAsia="Times New Roman" w:hAnsi="Arial" w:cs="Arial"/>
        </w:rPr>
        <w:t xml:space="preserve"> org</w:t>
      </w:r>
      <w:r w:rsidR="00817346">
        <w:rPr>
          <w:rFonts w:ascii="Arial" w:eastAsia="Times New Roman" w:hAnsi="Arial" w:cs="Arial"/>
        </w:rPr>
        <w:t>anic</w:t>
      </w:r>
      <w:r w:rsidRPr="00487BA9">
        <w:rPr>
          <w:rFonts w:ascii="Arial" w:eastAsia="Times New Roman" w:hAnsi="Arial" w:cs="Arial"/>
        </w:rPr>
        <w:t xml:space="preserve"> C/ac</w:t>
      </w:r>
      <w:r w:rsidR="00817346">
        <w:rPr>
          <w:rFonts w:ascii="Arial" w:eastAsia="Times New Roman" w:hAnsi="Arial" w:cs="Arial"/>
        </w:rPr>
        <w:t>-</w:t>
      </w:r>
      <w:r w:rsidRPr="00487BA9">
        <w:rPr>
          <w:rFonts w:ascii="Arial" w:eastAsia="Times New Roman" w:hAnsi="Arial" w:cs="Arial"/>
        </w:rPr>
        <w:t>8</w:t>
      </w:r>
      <w:r w:rsidR="00F231C4" w:rsidRPr="00487BA9">
        <w:rPr>
          <w:rFonts w:ascii="Arial" w:eastAsia="Times New Roman" w:hAnsi="Arial" w:cs="Arial"/>
        </w:rPr>
        <w:t xml:space="preserve"> </w:t>
      </w:r>
      <w:r w:rsidR="00191DF6">
        <w:rPr>
          <w:rFonts w:ascii="Arial" w:eastAsia="Times New Roman" w:hAnsi="Arial" w:cs="Arial"/>
        </w:rPr>
        <w:t>in</w:t>
      </w:r>
      <w:r w:rsidR="00817346">
        <w:rPr>
          <w:rFonts w:ascii="Arial" w:eastAsia="Times New Roman" w:hAnsi="Arial" w:cs="Arial"/>
        </w:rPr>
        <w:t>.</w:t>
      </w:r>
    </w:p>
    <w:p w:rsidR="0002431D" w:rsidRPr="00487BA9" w:rsidRDefault="0002431D" w:rsidP="00487BA9">
      <w:pPr>
        <w:spacing w:before="240" w:after="120" w:line="240" w:lineRule="auto"/>
        <w:ind w:left="720"/>
        <w:jc w:val="left"/>
        <w:rPr>
          <w:rFonts w:ascii="Arial" w:eastAsia="Times New Roman" w:hAnsi="Arial" w:cs="Arial"/>
        </w:rPr>
      </w:pPr>
      <w:r w:rsidRPr="00487BA9">
        <w:rPr>
          <w:rFonts w:ascii="Arial" w:eastAsia="Times New Roman" w:hAnsi="Arial" w:cs="Arial"/>
          <w:b/>
        </w:rPr>
        <w:t xml:space="preserve">Soil </w:t>
      </w:r>
      <w:r w:rsidR="00191DF6">
        <w:rPr>
          <w:rFonts w:ascii="Arial" w:eastAsia="Times New Roman" w:hAnsi="Arial" w:cs="Arial"/>
          <w:b/>
        </w:rPr>
        <w:t>o</w:t>
      </w:r>
      <w:r w:rsidR="00191DF6" w:rsidRPr="00487BA9">
        <w:rPr>
          <w:rFonts w:ascii="Arial" w:eastAsia="Times New Roman" w:hAnsi="Arial" w:cs="Arial"/>
          <w:b/>
        </w:rPr>
        <w:t xml:space="preserve">rganic </w:t>
      </w:r>
      <w:r w:rsidR="00191DF6">
        <w:rPr>
          <w:rFonts w:ascii="Arial" w:eastAsia="Times New Roman" w:hAnsi="Arial" w:cs="Arial"/>
          <w:b/>
        </w:rPr>
        <w:t>n</w:t>
      </w:r>
      <w:r w:rsidR="00191DF6" w:rsidRPr="00487BA9">
        <w:rPr>
          <w:rFonts w:ascii="Arial" w:eastAsia="Times New Roman" w:hAnsi="Arial" w:cs="Arial"/>
          <w:b/>
        </w:rPr>
        <w:t xml:space="preserve">itrogen </w:t>
      </w:r>
      <w:r w:rsidR="00817346">
        <w:rPr>
          <w:rFonts w:ascii="Arial" w:eastAsia="Times New Roman" w:hAnsi="Arial" w:cs="Arial"/>
          <w:b/>
        </w:rPr>
        <w:t xml:space="preserve">(N) </w:t>
      </w:r>
      <w:r w:rsidRPr="00487BA9">
        <w:rPr>
          <w:rFonts w:ascii="Arial" w:eastAsia="Times New Roman" w:hAnsi="Arial" w:cs="Arial"/>
          <w:b/>
        </w:rPr>
        <w:t>(</w:t>
      </w:r>
      <w:proofErr w:type="spellStart"/>
      <w:r w:rsidRPr="00487BA9">
        <w:rPr>
          <w:rFonts w:ascii="Arial" w:eastAsia="Times New Roman" w:hAnsi="Arial" w:cs="Arial"/>
          <w:b/>
        </w:rPr>
        <w:t>lbs</w:t>
      </w:r>
      <w:proofErr w:type="spellEnd"/>
      <w:r w:rsidRPr="00487BA9">
        <w:rPr>
          <w:rFonts w:ascii="Arial" w:eastAsia="Times New Roman" w:hAnsi="Arial" w:cs="Arial"/>
          <w:b/>
        </w:rPr>
        <w:t>/ac</w:t>
      </w:r>
      <w:r w:rsidR="00A951B8">
        <w:rPr>
          <w:rFonts w:ascii="Arial" w:eastAsia="Times New Roman" w:hAnsi="Arial" w:cs="Arial"/>
          <w:b/>
        </w:rPr>
        <w:t>-</w:t>
      </w:r>
      <w:r w:rsidRPr="00487BA9">
        <w:rPr>
          <w:rFonts w:ascii="Arial" w:eastAsia="Times New Roman" w:hAnsi="Arial" w:cs="Arial"/>
          <w:b/>
        </w:rPr>
        <w:t>8</w:t>
      </w:r>
      <w:r w:rsidR="00191DF6">
        <w:rPr>
          <w:rFonts w:ascii="Arial" w:eastAsia="Times New Roman" w:hAnsi="Arial" w:cs="Arial"/>
          <w:b/>
        </w:rPr>
        <w:t xml:space="preserve"> in</w:t>
      </w:r>
      <w:r w:rsidR="00191DF6" w:rsidRPr="00487BA9">
        <w:rPr>
          <w:rFonts w:ascii="Arial" w:eastAsia="Times New Roman" w:hAnsi="Arial" w:cs="Arial"/>
          <w:b/>
        </w:rPr>
        <w:t>)</w:t>
      </w:r>
      <w:r w:rsidR="00191DF6">
        <w:rPr>
          <w:rFonts w:ascii="Arial" w:eastAsia="Times New Roman" w:hAnsi="Arial" w:cs="Arial"/>
          <w:b/>
        </w:rPr>
        <w:t xml:space="preserve">:  </w:t>
      </w:r>
      <w:r w:rsidRPr="00487BA9">
        <w:rPr>
          <w:rFonts w:ascii="Arial" w:eastAsia="Times New Roman" w:hAnsi="Arial" w:cs="Arial"/>
        </w:rPr>
        <w:t>45,</w:t>
      </w:r>
      <w:r w:rsidR="00F519FE" w:rsidRPr="00487BA9">
        <w:rPr>
          <w:rFonts w:ascii="Arial" w:eastAsia="Times New Roman" w:hAnsi="Arial" w:cs="Arial"/>
        </w:rPr>
        <w:t>682</w:t>
      </w:r>
      <w:r w:rsidRPr="00487BA9">
        <w:rPr>
          <w:rFonts w:ascii="Arial" w:eastAsia="Times New Roman" w:hAnsi="Arial" w:cs="Arial"/>
        </w:rPr>
        <w:t xml:space="preserve"> </w:t>
      </w:r>
      <w:proofErr w:type="spellStart"/>
      <w:r w:rsidRPr="00487BA9">
        <w:rPr>
          <w:rFonts w:ascii="Arial" w:eastAsia="Times New Roman" w:hAnsi="Arial" w:cs="Arial"/>
        </w:rPr>
        <w:t>lbs</w:t>
      </w:r>
      <w:proofErr w:type="spellEnd"/>
      <w:r w:rsidRPr="00487BA9">
        <w:rPr>
          <w:rFonts w:ascii="Arial" w:eastAsia="Times New Roman" w:hAnsi="Arial" w:cs="Arial"/>
        </w:rPr>
        <w:t xml:space="preserve"> SOM/ac-8</w:t>
      </w:r>
      <w:r w:rsidR="00191DF6">
        <w:rPr>
          <w:rFonts w:ascii="Arial" w:eastAsia="Times New Roman" w:hAnsi="Arial" w:cs="Arial"/>
        </w:rPr>
        <w:t xml:space="preserve"> in</w:t>
      </w:r>
      <w:r w:rsidRPr="00487BA9">
        <w:rPr>
          <w:rFonts w:ascii="Arial" w:eastAsia="Times New Roman" w:hAnsi="Arial" w:cs="Arial"/>
        </w:rPr>
        <w:t xml:space="preserve"> </w:t>
      </w:r>
      <w:r w:rsidR="00191DF6">
        <w:rPr>
          <w:rFonts w:ascii="Arial" w:eastAsia="Times New Roman" w:hAnsi="Arial" w:cs="Arial"/>
        </w:rPr>
        <w:t>x</w:t>
      </w:r>
      <w:r w:rsidR="00191DF6" w:rsidRPr="00487BA9">
        <w:rPr>
          <w:rFonts w:ascii="Arial" w:eastAsia="Times New Roman" w:hAnsi="Arial" w:cs="Arial"/>
        </w:rPr>
        <w:t xml:space="preserve"> </w:t>
      </w:r>
      <w:r w:rsidRPr="00487BA9">
        <w:rPr>
          <w:rFonts w:ascii="Arial" w:eastAsia="Times New Roman" w:hAnsi="Arial" w:cs="Arial"/>
        </w:rPr>
        <w:t>0.058 (5.8</w:t>
      </w:r>
      <w:r w:rsidR="00191DF6">
        <w:rPr>
          <w:rFonts w:ascii="Arial" w:eastAsia="Times New Roman" w:hAnsi="Arial" w:cs="Arial"/>
        </w:rPr>
        <w:t xml:space="preserve"> percent</w:t>
      </w:r>
      <w:r w:rsidRPr="00487BA9">
        <w:rPr>
          <w:rFonts w:ascii="Arial" w:eastAsia="Times New Roman" w:hAnsi="Arial" w:cs="Arial"/>
        </w:rPr>
        <w:t xml:space="preserve"> org</w:t>
      </w:r>
      <w:r w:rsidR="00191DF6">
        <w:rPr>
          <w:rFonts w:ascii="Arial" w:eastAsia="Times New Roman" w:hAnsi="Arial" w:cs="Arial"/>
        </w:rPr>
        <w:t>anic</w:t>
      </w:r>
      <w:r w:rsidRPr="00487BA9">
        <w:rPr>
          <w:rFonts w:ascii="Arial" w:eastAsia="Times New Roman" w:hAnsi="Arial" w:cs="Arial"/>
        </w:rPr>
        <w:t xml:space="preserve"> N) = 2,65</w:t>
      </w:r>
      <w:r w:rsidR="0000325D" w:rsidRPr="00487BA9">
        <w:rPr>
          <w:rFonts w:ascii="Arial" w:eastAsia="Times New Roman" w:hAnsi="Arial" w:cs="Arial"/>
        </w:rPr>
        <w:t>0</w:t>
      </w:r>
      <w:r w:rsidR="00817346">
        <w:rPr>
          <w:rFonts w:ascii="Arial" w:eastAsia="Times New Roman" w:hAnsi="Arial" w:cs="Arial"/>
        </w:rPr>
        <w:t xml:space="preserve"> </w:t>
      </w:r>
      <w:proofErr w:type="spellStart"/>
      <w:r w:rsidR="00817346">
        <w:rPr>
          <w:rFonts w:ascii="Arial" w:eastAsia="Times New Roman" w:hAnsi="Arial" w:cs="Arial"/>
        </w:rPr>
        <w:t>lbs</w:t>
      </w:r>
      <w:proofErr w:type="spellEnd"/>
      <w:r w:rsidR="00817346">
        <w:rPr>
          <w:rFonts w:ascii="Arial" w:eastAsia="Times New Roman" w:hAnsi="Arial" w:cs="Arial"/>
        </w:rPr>
        <w:t xml:space="preserve"> organic</w:t>
      </w:r>
      <w:r w:rsidRPr="00487BA9">
        <w:rPr>
          <w:rFonts w:ascii="Arial" w:eastAsia="Times New Roman" w:hAnsi="Arial" w:cs="Arial"/>
        </w:rPr>
        <w:t xml:space="preserve"> N/ac</w:t>
      </w:r>
      <w:r w:rsidR="00817346">
        <w:rPr>
          <w:rFonts w:ascii="Arial" w:eastAsia="Times New Roman" w:hAnsi="Arial" w:cs="Arial"/>
        </w:rPr>
        <w:t>-</w:t>
      </w:r>
      <w:r w:rsidRPr="00487BA9">
        <w:rPr>
          <w:rFonts w:ascii="Arial" w:eastAsia="Times New Roman" w:hAnsi="Arial" w:cs="Arial"/>
        </w:rPr>
        <w:t>8</w:t>
      </w:r>
      <w:r w:rsidR="00191DF6">
        <w:rPr>
          <w:rFonts w:ascii="Arial" w:eastAsia="Times New Roman" w:hAnsi="Arial" w:cs="Arial"/>
        </w:rPr>
        <w:t xml:space="preserve"> in</w:t>
      </w:r>
      <w:r w:rsidR="00817346">
        <w:rPr>
          <w:rFonts w:ascii="Arial" w:eastAsia="Times New Roman" w:hAnsi="Arial" w:cs="Arial"/>
        </w:rPr>
        <w:t>.</w:t>
      </w:r>
    </w:p>
    <w:p w:rsidR="0002431D" w:rsidRPr="00487BA9" w:rsidRDefault="0002431D" w:rsidP="00487BA9">
      <w:pPr>
        <w:spacing w:before="240" w:after="120" w:line="240" w:lineRule="auto"/>
        <w:ind w:left="720"/>
        <w:jc w:val="left"/>
        <w:rPr>
          <w:rFonts w:ascii="Arial" w:eastAsia="Times New Roman" w:hAnsi="Arial" w:cs="Arial"/>
        </w:rPr>
      </w:pPr>
      <w:r w:rsidRPr="00487BA9">
        <w:rPr>
          <w:rFonts w:ascii="Arial" w:eastAsia="Times New Roman" w:hAnsi="Arial" w:cs="Arial"/>
          <w:b/>
        </w:rPr>
        <w:t xml:space="preserve">Mineralized </w:t>
      </w:r>
      <w:r w:rsidR="00191DF6" w:rsidRPr="00487BA9">
        <w:rPr>
          <w:rFonts w:ascii="Arial" w:eastAsia="Times New Roman" w:hAnsi="Arial" w:cs="Arial"/>
          <w:b/>
        </w:rPr>
        <w:t>organic nitrogen</w:t>
      </w:r>
      <w:r w:rsidR="00817346">
        <w:rPr>
          <w:rFonts w:ascii="Arial" w:eastAsia="Times New Roman" w:hAnsi="Arial" w:cs="Arial"/>
          <w:b/>
        </w:rPr>
        <w:t xml:space="preserve"> (N)</w:t>
      </w:r>
      <w:r w:rsidR="00191DF6" w:rsidRPr="00487BA9">
        <w:rPr>
          <w:rFonts w:ascii="Arial" w:eastAsia="Times New Roman" w:hAnsi="Arial" w:cs="Arial"/>
          <w:b/>
        </w:rPr>
        <w:t xml:space="preserve"> </w:t>
      </w:r>
      <w:r w:rsidR="00A951B8">
        <w:rPr>
          <w:rFonts w:ascii="Arial" w:eastAsia="Times New Roman" w:hAnsi="Arial" w:cs="Arial"/>
          <w:b/>
        </w:rPr>
        <w:t>(</w:t>
      </w:r>
      <w:proofErr w:type="spellStart"/>
      <w:r w:rsidR="00A951B8">
        <w:rPr>
          <w:rFonts w:ascii="Arial" w:eastAsia="Times New Roman" w:hAnsi="Arial" w:cs="Arial"/>
          <w:b/>
        </w:rPr>
        <w:t>lbs</w:t>
      </w:r>
      <w:proofErr w:type="spellEnd"/>
      <w:r w:rsidRPr="00487BA9">
        <w:rPr>
          <w:rFonts w:ascii="Arial" w:eastAsia="Times New Roman" w:hAnsi="Arial" w:cs="Arial"/>
          <w:b/>
        </w:rPr>
        <w:t>/ac</w:t>
      </w:r>
      <w:r w:rsidR="00A951B8">
        <w:rPr>
          <w:rFonts w:ascii="Arial" w:eastAsia="Times New Roman" w:hAnsi="Arial" w:cs="Arial"/>
          <w:b/>
        </w:rPr>
        <w:t>-</w:t>
      </w:r>
      <w:r w:rsidRPr="00487BA9">
        <w:rPr>
          <w:rFonts w:ascii="Arial" w:eastAsia="Times New Roman" w:hAnsi="Arial" w:cs="Arial"/>
          <w:b/>
        </w:rPr>
        <w:t>8</w:t>
      </w:r>
      <w:r w:rsidR="00191DF6" w:rsidRPr="00487BA9">
        <w:rPr>
          <w:rFonts w:ascii="Arial" w:eastAsia="Times New Roman" w:hAnsi="Arial" w:cs="Arial"/>
          <w:b/>
        </w:rPr>
        <w:t xml:space="preserve"> in/</w:t>
      </w:r>
      <w:proofErr w:type="spellStart"/>
      <w:r w:rsidRPr="00487BA9">
        <w:rPr>
          <w:rFonts w:ascii="Arial" w:eastAsia="Times New Roman" w:hAnsi="Arial" w:cs="Arial"/>
          <w:b/>
        </w:rPr>
        <w:t>yr</w:t>
      </w:r>
      <w:proofErr w:type="spellEnd"/>
      <w:r w:rsidRPr="00487BA9">
        <w:rPr>
          <w:rFonts w:ascii="Arial" w:eastAsia="Times New Roman" w:hAnsi="Arial" w:cs="Arial"/>
          <w:b/>
        </w:rPr>
        <w:t>)</w:t>
      </w:r>
      <w:r w:rsidR="00191DF6" w:rsidRPr="00487BA9">
        <w:rPr>
          <w:rFonts w:ascii="Arial" w:eastAsia="Times New Roman" w:hAnsi="Arial" w:cs="Arial"/>
          <w:b/>
        </w:rPr>
        <w:t xml:space="preserve">: </w:t>
      </w:r>
      <w:r w:rsidR="00191DF6" w:rsidRPr="00191DF6">
        <w:rPr>
          <w:rFonts w:ascii="Arial" w:eastAsia="Times New Roman" w:hAnsi="Arial" w:cs="Arial"/>
          <w:b/>
        </w:rPr>
        <w:t xml:space="preserve"> </w:t>
      </w:r>
      <w:r w:rsidRPr="00487BA9">
        <w:rPr>
          <w:rFonts w:ascii="Arial" w:eastAsia="Times New Roman" w:hAnsi="Arial" w:cs="Arial"/>
        </w:rPr>
        <w:t>2</w:t>
      </w:r>
      <w:r w:rsidR="00191DF6">
        <w:rPr>
          <w:rFonts w:ascii="Arial" w:eastAsia="Times New Roman" w:hAnsi="Arial" w:cs="Arial"/>
        </w:rPr>
        <w:t>,</w:t>
      </w:r>
      <w:r w:rsidRPr="00487BA9">
        <w:rPr>
          <w:rFonts w:ascii="Arial" w:eastAsia="Times New Roman" w:hAnsi="Arial" w:cs="Arial"/>
        </w:rPr>
        <w:t>65</w:t>
      </w:r>
      <w:r w:rsidR="0000325D" w:rsidRPr="00487BA9">
        <w:rPr>
          <w:rFonts w:ascii="Arial" w:eastAsia="Times New Roman" w:hAnsi="Arial" w:cs="Arial"/>
        </w:rPr>
        <w:t>0</w:t>
      </w:r>
      <w:r w:rsidRPr="00487BA9">
        <w:rPr>
          <w:rFonts w:ascii="Arial" w:eastAsia="Times New Roman" w:hAnsi="Arial" w:cs="Arial"/>
        </w:rPr>
        <w:t xml:space="preserve"> </w:t>
      </w:r>
      <w:proofErr w:type="spellStart"/>
      <w:r w:rsidRPr="00487BA9">
        <w:rPr>
          <w:rFonts w:ascii="Arial" w:eastAsia="Times New Roman" w:hAnsi="Arial" w:cs="Arial"/>
        </w:rPr>
        <w:t>lbs</w:t>
      </w:r>
      <w:proofErr w:type="spellEnd"/>
      <w:r w:rsidRPr="00487BA9">
        <w:rPr>
          <w:rFonts w:ascii="Arial" w:eastAsia="Times New Roman" w:hAnsi="Arial" w:cs="Arial"/>
        </w:rPr>
        <w:t xml:space="preserve"> org</w:t>
      </w:r>
      <w:r w:rsidR="00191DF6">
        <w:rPr>
          <w:rFonts w:ascii="Arial" w:eastAsia="Times New Roman" w:hAnsi="Arial" w:cs="Arial"/>
        </w:rPr>
        <w:t>anic</w:t>
      </w:r>
      <w:r w:rsidRPr="00487BA9">
        <w:rPr>
          <w:rFonts w:ascii="Arial" w:eastAsia="Times New Roman" w:hAnsi="Arial" w:cs="Arial"/>
        </w:rPr>
        <w:t xml:space="preserve"> N </w:t>
      </w:r>
      <w:r w:rsidR="00191DF6">
        <w:rPr>
          <w:rFonts w:ascii="Arial" w:eastAsia="Times New Roman" w:hAnsi="Arial" w:cs="Arial"/>
        </w:rPr>
        <w:t>x</w:t>
      </w:r>
      <w:r w:rsidR="00191DF6" w:rsidRPr="00487BA9">
        <w:rPr>
          <w:rFonts w:ascii="Arial" w:eastAsia="Times New Roman" w:hAnsi="Arial" w:cs="Arial"/>
        </w:rPr>
        <w:t xml:space="preserve"> </w:t>
      </w:r>
      <w:r w:rsidRPr="00487BA9">
        <w:rPr>
          <w:rFonts w:ascii="Arial" w:eastAsia="Times New Roman" w:hAnsi="Arial" w:cs="Arial"/>
        </w:rPr>
        <w:t>0.015</w:t>
      </w:r>
      <w:r w:rsidRPr="00487BA9">
        <w:rPr>
          <w:rFonts w:ascii="Arial" w:eastAsia="Times New Roman" w:hAnsi="Arial" w:cs="Arial"/>
          <w:b/>
        </w:rPr>
        <w:t xml:space="preserve"> </w:t>
      </w:r>
      <w:r w:rsidRPr="00487BA9">
        <w:rPr>
          <w:rFonts w:ascii="Arial" w:eastAsia="Times New Roman" w:hAnsi="Arial" w:cs="Arial"/>
        </w:rPr>
        <w:t>(min</w:t>
      </w:r>
      <w:r w:rsidR="00191DF6">
        <w:rPr>
          <w:rFonts w:ascii="Arial" w:eastAsia="Times New Roman" w:hAnsi="Arial" w:cs="Arial"/>
        </w:rPr>
        <w:t>eralization</w:t>
      </w:r>
      <w:r w:rsidR="00191DF6" w:rsidRPr="00487BA9">
        <w:rPr>
          <w:rFonts w:ascii="Arial" w:eastAsia="Times New Roman" w:hAnsi="Arial" w:cs="Arial"/>
        </w:rPr>
        <w:t xml:space="preserve"> </w:t>
      </w:r>
      <w:r w:rsidR="00191DF6">
        <w:rPr>
          <w:rFonts w:ascii="Arial" w:eastAsia="Times New Roman" w:hAnsi="Arial" w:cs="Arial"/>
        </w:rPr>
        <w:t>f</w:t>
      </w:r>
      <w:r w:rsidR="00191DF6" w:rsidRPr="00487BA9">
        <w:rPr>
          <w:rFonts w:ascii="Arial" w:eastAsia="Times New Roman" w:hAnsi="Arial" w:cs="Arial"/>
        </w:rPr>
        <w:t>actor</w:t>
      </w:r>
      <w:r w:rsidRPr="00487BA9">
        <w:rPr>
          <w:rFonts w:ascii="Arial" w:eastAsia="Times New Roman" w:hAnsi="Arial" w:cs="Arial"/>
        </w:rPr>
        <w:t>)</w:t>
      </w:r>
      <w:r w:rsidRPr="00487BA9">
        <w:rPr>
          <w:rFonts w:ascii="Arial" w:eastAsia="Times New Roman" w:hAnsi="Arial" w:cs="Arial"/>
          <w:b/>
        </w:rPr>
        <w:t xml:space="preserve"> </w:t>
      </w:r>
      <w:r w:rsidRPr="00487BA9">
        <w:rPr>
          <w:rFonts w:ascii="Arial" w:eastAsia="Times New Roman" w:hAnsi="Arial" w:cs="Arial"/>
        </w:rPr>
        <w:t xml:space="preserve">= 39.8 </w:t>
      </w:r>
      <w:proofErr w:type="spellStart"/>
      <w:r w:rsidRPr="00487BA9">
        <w:rPr>
          <w:rFonts w:ascii="Arial" w:eastAsia="Times New Roman" w:hAnsi="Arial" w:cs="Arial"/>
        </w:rPr>
        <w:t>lbs</w:t>
      </w:r>
      <w:proofErr w:type="spellEnd"/>
      <w:r w:rsidRPr="00487BA9">
        <w:rPr>
          <w:rFonts w:ascii="Arial" w:eastAsia="Times New Roman" w:hAnsi="Arial" w:cs="Arial"/>
        </w:rPr>
        <w:t xml:space="preserve"> </w:t>
      </w:r>
      <w:r w:rsidR="00817346">
        <w:rPr>
          <w:rFonts w:ascii="Arial" w:eastAsia="Times New Roman" w:hAnsi="Arial" w:cs="Arial"/>
        </w:rPr>
        <w:t xml:space="preserve">mineralized organic </w:t>
      </w:r>
      <w:r w:rsidRPr="00487BA9">
        <w:rPr>
          <w:rFonts w:ascii="Arial" w:eastAsia="Times New Roman" w:hAnsi="Arial" w:cs="Arial"/>
        </w:rPr>
        <w:t>N/ac</w:t>
      </w:r>
      <w:r w:rsidR="00817346">
        <w:rPr>
          <w:rFonts w:ascii="Arial" w:eastAsia="Times New Roman" w:hAnsi="Arial" w:cs="Arial"/>
        </w:rPr>
        <w:t>-</w:t>
      </w:r>
      <w:r w:rsidRPr="00487BA9">
        <w:rPr>
          <w:rFonts w:ascii="Arial" w:eastAsia="Times New Roman" w:hAnsi="Arial" w:cs="Arial"/>
        </w:rPr>
        <w:t>8</w:t>
      </w:r>
      <w:r w:rsidR="00191DF6">
        <w:rPr>
          <w:rFonts w:ascii="Arial" w:eastAsia="Times New Roman" w:hAnsi="Arial" w:cs="Arial"/>
        </w:rPr>
        <w:t xml:space="preserve"> in</w:t>
      </w:r>
      <w:r w:rsidR="00817346">
        <w:rPr>
          <w:rFonts w:ascii="Arial" w:eastAsia="Times New Roman" w:hAnsi="Arial" w:cs="Arial"/>
        </w:rPr>
        <w:t>.</w:t>
      </w:r>
    </w:p>
    <w:p w:rsidR="0002431D" w:rsidRPr="00487BA9" w:rsidRDefault="0002431D" w:rsidP="00487BA9">
      <w:pPr>
        <w:spacing w:before="240" w:after="120" w:line="240" w:lineRule="auto"/>
        <w:ind w:left="720"/>
        <w:jc w:val="left"/>
        <w:rPr>
          <w:rFonts w:ascii="Arial" w:eastAsia="Times New Roman" w:hAnsi="Arial" w:cs="Arial"/>
        </w:rPr>
      </w:pPr>
      <w:r w:rsidRPr="00487BA9">
        <w:rPr>
          <w:rFonts w:ascii="Arial" w:eastAsia="Times New Roman" w:hAnsi="Arial" w:cs="Arial"/>
          <w:b/>
        </w:rPr>
        <w:t xml:space="preserve">Soil </w:t>
      </w:r>
      <w:r w:rsidR="00191DF6">
        <w:rPr>
          <w:rFonts w:ascii="Arial" w:eastAsia="Times New Roman" w:hAnsi="Arial" w:cs="Arial"/>
          <w:b/>
        </w:rPr>
        <w:t>o</w:t>
      </w:r>
      <w:r w:rsidR="00191DF6" w:rsidRPr="00487BA9">
        <w:rPr>
          <w:rFonts w:ascii="Arial" w:eastAsia="Times New Roman" w:hAnsi="Arial" w:cs="Arial"/>
          <w:b/>
        </w:rPr>
        <w:t xml:space="preserve">rganic </w:t>
      </w:r>
      <w:r w:rsidR="00191DF6">
        <w:rPr>
          <w:rFonts w:ascii="Arial" w:eastAsia="Times New Roman" w:hAnsi="Arial" w:cs="Arial"/>
          <w:b/>
        </w:rPr>
        <w:t>p</w:t>
      </w:r>
      <w:r w:rsidR="00191DF6" w:rsidRPr="00487BA9">
        <w:rPr>
          <w:rFonts w:ascii="Arial" w:eastAsia="Times New Roman" w:hAnsi="Arial" w:cs="Arial"/>
          <w:b/>
        </w:rPr>
        <w:t>hosphorus</w:t>
      </w:r>
      <w:r w:rsidR="00817346">
        <w:rPr>
          <w:rFonts w:ascii="Arial" w:eastAsia="Times New Roman" w:hAnsi="Arial" w:cs="Arial"/>
          <w:b/>
        </w:rPr>
        <w:t xml:space="preserve"> (P)</w:t>
      </w:r>
      <w:r w:rsidR="00191DF6" w:rsidRPr="00487BA9">
        <w:rPr>
          <w:rFonts w:ascii="Arial" w:eastAsia="Times New Roman" w:hAnsi="Arial" w:cs="Arial"/>
          <w:b/>
        </w:rPr>
        <w:t xml:space="preserve"> </w:t>
      </w:r>
      <w:r w:rsidRPr="00487BA9">
        <w:rPr>
          <w:rFonts w:ascii="Arial" w:eastAsia="Times New Roman" w:hAnsi="Arial" w:cs="Arial"/>
          <w:b/>
        </w:rPr>
        <w:t>(</w:t>
      </w:r>
      <w:proofErr w:type="spellStart"/>
      <w:r w:rsidRPr="00487BA9">
        <w:rPr>
          <w:rFonts w:ascii="Arial" w:eastAsia="Times New Roman" w:hAnsi="Arial" w:cs="Arial"/>
          <w:b/>
        </w:rPr>
        <w:t>lbs</w:t>
      </w:r>
      <w:proofErr w:type="spellEnd"/>
      <w:r w:rsidRPr="00487BA9">
        <w:rPr>
          <w:rFonts w:ascii="Arial" w:eastAsia="Times New Roman" w:hAnsi="Arial" w:cs="Arial"/>
          <w:b/>
        </w:rPr>
        <w:t>/ac</w:t>
      </w:r>
      <w:r w:rsidR="00A951B8">
        <w:rPr>
          <w:rFonts w:ascii="Arial" w:eastAsia="Times New Roman" w:hAnsi="Arial" w:cs="Arial"/>
          <w:b/>
        </w:rPr>
        <w:t>-</w:t>
      </w:r>
      <w:r w:rsidRPr="00487BA9">
        <w:rPr>
          <w:rFonts w:ascii="Arial" w:eastAsia="Times New Roman" w:hAnsi="Arial" w:cs="Arial"/>
          <w:b/>
        </w:rPr>
        <w:t>8</w:t>
      </w:r>
      <w:r w:rsidR="00191DF6">
        <w:rPr>
          <w:rFonts w:ascii="Arial" w:eastAsia="Times New Roman" w:hAnsi="Arial" w:cs="Arial"/>
          <w:b/>
        </w:rPr>
        <w:t xml:space="preserve"> in</w:t>
      </w:r>
      <w:r w:rsidR="00191DF6" w:rsidRPr="00487BA9">
        <w:rPr>
          <w:rFonts w:ascii="Arial" w:eastAsia="Times New Roman" w:hAnsi="Arial" w:cs="Arial"/>
          <w:b/>
        </w:rPr>
        <w:t>)</w:t>
      </w:r>
      <w:r w:rsidR="00191DF6">
        <w:rPr>
          <w:rFonts w:ascii="Arial" w:eastAsia="Times New Roman" w:hAnsi="Arial" w:cs="Arial"/>
          <w:b/>
        </w:rPr>
        <w:t xml:space="preserve">:  </w:t>
      </w:r>
      <w:r w:rsidRPr="00487BA9">
        <w:rPr>
          <w:rFonts w:ascii="Arial" w:eastAsia="Times New Roman" w:hAnsi="Arial" w:cs="Arial"/>
        </w:rPr>
        <w:t>45,</w:t>
      </w:r>
      <w:r w:rsidR="003A7117" w:rsidRPr="00487BA9">
        <w:rPr>
          <w:rFonts w:ascii="Arial" w:eastAsia="Times New Roman" w:hAnsi="Arial" w:cs="Arial"/>
        </w:rPr>
        <w:t>682</w:t>
      </w:r>
      <w:r w:rsidRPr="00487BA9">
        <w:rPr>
          <w:rFonts w:ascii="Arial" w:eastAsia="Times New Roman" w:hAnsi="Arial" w:cs="Arial"/>
        </w:rPr>
        <w:t xml:space="preserve"> </w:t>
      </w:r>
      <w:proofErr w:type="spellStart"/>
      <w:r w:rsidRPr="00487BA9">
        <w:rPr>
          <w:rFonts w:ascii="Arial" w:eastAsia="Times New Roman" w:hAnsi="Arial" w:cs="Arial"/>
        </w:rPr>
        <w:t>lbs</w:t>
      </w:r>
      <w:proofErr w:type="spellEnd"/>
      <w:r w:rsidRPr="00487BA9">
        <w:rPr>
          <w:rFonts w:ascii="Arial" w:eastAsia="Times New Roman" w:hAnsi="Arial" w:cs="Arial"/>
        </w:rPr>
        <w:t xml:space="preserve"> SOM/ac-8</w:t>
      </w:r>
      <w:r w:rsidR="00191DF6">
        <w:rPr>
          <w:rFonts w:ascii="Arial" w:eastAsia="Times New Roman" w:hAnsi="Arial" w:cs="Arial"/>
        </w:rPr>
        <w:t xml:space="preserve"> in</w:t>
      </w:r>
      <w:r w:rsidR="00191DF6" w:rsidRPr="00487BA9">
        <w:rPr>
          <w:rFonts w:ascii="Arial" w:eastAsia="Times New Roman" w:hAnsi="Arial" w:cs="Arial"/>
        </w:rPr>
        <w:t xml:space="preserve"> </w:t>
      </w:r>
      <w:r w:rsidR="00191DF6">
        <w:rPr>
          <w:rFonts w:ascii="Arial" w:eastAsia="Times New Roman" w:hAnsi="Arial" w:cs="Arial"/>
        </w:rPr>
        <w:t>x</w:t>
      </w:r>
      <w:r w:rsidR="00191DF6" w:rsidRPr="00487BA9">
        <w:rPr>
          <w:rFonts w:ascii="Arial" w:eastAsia="Times New Roman" w:hAnsi="Arial" w:cs="Arial"/>
        </w:rPr>
        <w:t xml:space="preserve"> </w:t>
      </w:r>
      <w:r w:rsidRPr="00487BA9">
        <w:rPr>
          <w:rFonts w:ascii="Arial" w:eastAsia="Times New Roman" w:hAnsi="Arial" w:cs="Arial"/>
        </w:rPr>
        <w:t>0.0058 (</w:t>
      </w:r>
      <w:r w:rsidR="00191DF6">
        <w:rPr>
          <w:rFonts w:ascii="Arial" w:eastAsia="Times New Roman" w:hAnsi="Arial" w:cs="Arial"/>
        </w:rPr>
        <w:t>0</w:t>
      </w:r>
      <w:r w:rsidRPr="00487BA9">
        <w:rPr>
          <w:rFonts w:ascii="Arial" w:eastAsia="Times New Roman" w:hAnsi="Arial" w:cs="Arial"/>
        </w:rPr>
        <w:t>.58</w:t>
      </w:r>
      <w:r w:rsidR="00191DF6">
        <w:rPr>
          <w:rFonts w:ascii="Arial" w:eastAsia="Times New Roman" w:hAnsi="Arial" w:cs="Arial"/>
        </w:rPr>
        <w:t xml:space="preserve"> percent</w:t>
      </w:r>
      <w:r w:rsidR="00191DF6" w:rsidRPr="00487BA9">
        <w:rPr>
          <w:rFonts w:ascii="Arial" w:eastAsia="Times New Roman" w:hAnsi="Arial" w:cs="Arial"/>
        </w:rPr>
        <w:t xml:space="preserve"> </w:t>
      </w:r>
      <w:r w:rsidRPr="00487BA9">
        <w:rPr>
          <w:rFonts w:ascii="Arial" w:eastAsia="Times New Roman" w:hAnsi="Arial" w:cs="Arial"/>
        </w:rPr>
        <w:t>org</w:t>
      </w:r>
      <w:r w:rsidR="00191DF6">
        <w:rPr>
          <w:rFonts w:ascii="Arial" w:eastAsia="Times New Roman" w:hAnsi="Arial" w:cs="Arial"/>
        </w:rPr>
        <w:t>anic</w:t>
      </w:r>
      <w:r w:rsidRPr="00487BA9">
        <w:rPr>
          <w:rFonts w:ascii="Arial" w:eastAsia="Times New Roman" w:hAnsi="Arial" w:cs="Arial"/>
        </w:rPr>
        <w:t xml:space="preserve"> P) = </w:t>
      </w:r>
      <w:r w:rsidR="00817346">
        <w:rPr>
          <w:rFonts w:ascii="Arial" w:eastAsia="Times New Roman" w:hAnsi="Arial" w:cs="Arial"/>
        </w:rPr>
        <w:t xml:space="preserve">265 </w:t>
      </w:r>
      <w:proofErr w:type="spellStart"/>
      <w:r w:rsidR="00817346">
        <w:rPr>
          <w:rFonts w:ascii="Arial" w:eastAsia="Times New Roman" w:hAnsi="Arial" w:cs="Arial"/>
        </w:rPr>
        <w:t>lbs</w:t>
      </w:r>
      <w:proofErr w:type="spellEnd"/>
      <w:r w:rsidR="00817346">
        <w:rPr>
          <w:rFonts w:ascii="Arial" w:eastAsia="Times New Roman" w:hAnsi="Arial" w:cs="Arial"/>
        </w:rPr>
        <w:t xml:space="preserve"> organic</w:t>
      </w:r>
      <w:r w:rsidRPr="00487BA9">
        <w:rPr>
          <w:rFonts w:ascii="Arial" w:eastAsia="Times New Roman" w:hAnsi="Arial" w:cs="Arial"/>
        </w:rPr>
        <w:t xml:space="preserve"> P/ac-8</w:t>
      </w:r>
      <w:r w:rsidR="00191DF6">
        <w:rPr>
          <w:rFonts w:ascii="Arial" w:eastAsia="Times New Roman" w:hAnsi="Arial" w:cs="Arial"/>
        </w:rPr>
        <w:t xml:space="preserve"> in</w:t>
      </w:r>
      <w:r w:rsidR="00817346">
        <w:rPr>
          <w:rFonts w:ascii="Arial" w:eastAsia="Times New Roman" w:hAnsi="Arial" w:cs="Arial"/>
        </w:rPr>
        <w:t>.</w:t>
      </w:r>
    </w:p>
    <w:p w:rsidR="0002431D" w:rsidRPr="00487BA9" w:rsidRDefault="0002431D" w:rsidP="00487BA9">
      <w:pPr>
        <w:spacing w:before="240" w:after="120" w:line="240" w:lineRule="auto"/>
        <w:ind w:left="720"/>
        <w:jc w:val="left"/>
        <w:rPr>
          <w:rFonts w:ascii="Arial" w:eastAsia="Times New Roman" w:hAnsi="Arial" w:cs="Arial"/>
        </w:rPr>
      </w:pPr>
      <w:r w:rsidRPr="00487BA9">
        <w:rPr>
          <w:rFonts w:ascii="Arial" w:eastAsia="Times New Roman" w:hAnsi="Arial" w:cs="Arial"/>
          <w:b/>
        </w:rPr>
        <w:t xml:space="preserve">Mineralized </w:t>
      </w:r>
      <w:r w:rsidR="00191DF6" w:rsidRPr="00487BA9">
        <w:rPr>
          <w:rFonts w:ascii="Arial" w:eastAsia="Times New Roman" w:hAnsi="Arial" w:cs="Arial"/>
          <w:b/>
        </w:rPr>
        <w:t>o</w:t>
      </w:r>
      <w:r w:rsidRPr="00487BA9">
        <w:rPr>
          <w:rFonts w:ascii="Arial" w:eastAsia="Times New Roman" w:hAnsi="Arial" w:cs="Arial"/>
          <w:b/>
        </w:rPr>
        <w:t>rg</w:t>
      </w:r>
      <w:r w:rsidR="00191DF6" w:rsidRPr="00487BA9">
        <w:rPr>
          <w:rFonts w:ascii="Arial" w:eastAsia="Times New Roman" w:hAnsi="Arial" w:cs="Arial"/>
          <w:b/>
        </w:rPr>
        <w:t>anic</w:t>
      </w:r>
      <w:r w:rsidRPr="00487BA9">
        <w:rPr>
          <w:rFonts w:ascii="Arial" w:eastAsia="Times New Roman" w:hAnsi="Arial" w:cs="Arial"/>
          <w:b/>
        </w:rPr>
        <w:t xml:space="preserve"> </w:t>
      </w:r>
      <w:r w:rsidR="00191DF6" w:rsidRPr="00487BA9">
        <w:rPr>
          <w:rFonts w:ascii="Arial" w:eastAsia="Times New Roman" w:hAnsi="Arial" w:cs="Arial"/>
          <w:b/>
        </w:rPr>
        <w:t xml:space="preserve">phosphorus </w:t>
      </w:r>
      <w:r w:rsidR="00817346">
        <w:rPr>
          <w:rFonts w:ascii="Arial" w:eastAsia="Times New Roman" w:hAnsi="Arial" w:cs="Arial"/>
          <w:b/>
        </w:rPr>
        <w:t xml:space="preserve">(P) </w:t>
      </w:r>
      <w:r w:rsidRPr="00487BA9">
        <w:rPr>
          <w:rFonts w:ascii="Arial" w:eastAsia="Times New Roman" w:hAnsi="Arial" w:cs="Arial"/>
          <w:b/>
        </w:rPr>
        <w:t>(</w:t>
      </w:r>
      <w:proofErr w:type="spellStart"/>
      <w:r w:rsidRPr="00487BA9">
        <w:rPr>
          <w:rFonts w:ascii="Arial" w:eastAsia="Times New Roman" w:hAnsi="Arial" w:cs="Arial"/>
          <w:b/>
        </w:rPr>
        <w:t>lbs</w:t>
      </w:r>
      <w:proofErr w:type="spellEnd"/>
      <w:r w:rsidRPr="00487BA9">
        <w:rPr>
          <w:rFonts w:ascii="Arial" w:eastAsia="Times New Roman" w:hAnsi="Arial" w:cs="Arial"/>
          <w:b/>
        </w:rPr>
        <w:t>/ac</w:t>
      </w:r>
      <w:r w:rsidR="00A951B8">
        <w:rPr>
          <w:rFonts w:ascii="Arial" w:eastAsia="Times New Roman" w:hAnsi="Arial" w:cs="Arial"/>
          <w:b/>
        </w:rPr>
        <w:t>-</w:t>
      </w:r>
      <w:r w:rsidRPr="00487BA9">
        <w:rPr>
          <w:rFonts w:ascii="Arial" w:eastAsia="Times New Roman" w:hAnsi="Arial" w:cs="Arial"/>
          <w:b/>
        </w:rPr>
        <w:t>8</w:t>
      </w:r>
      <w:r w:rsidR="00191DF6" w:rsidRPr="00487BA9">
        <w:rPr>
          <w:rFonts w:ascii="Arial" w:eastAsia="Times New Roman" w:hAnsi="Arial" w:cs="Arial"/>
          <w:b/>
        </w:rPr>
        <w:t xml:space="preserve"> in/</w:t>
      </w:r>
      <w:proofErr w:type="spellStart"/>
      <w:r w:rsidRPr="00487BA9">
        <w:rPr>
          <w:rFonts w:ascii="Arial" w:eastAsia="Times New Roman" w:hAnsi="Arial" w:cs="Arial"/>
          <w:b/>
        </w:rPr>
        <w:t>yr</w:t>
      </w:r>
      <w:proofErr w:type="spellEnd"/>
      <w:r w:rsidRPr="00487BA9">
        <w:rPr>
          <w:rFonts w:ascii="Arial" w:eastAsia="Times New Roman" w:hAnsi="Arial" w:cs="Arial"/>
          <w:b/>
        </w:rPr>
        <w:t>)</w:t>
      </w:r>
      <w:r w:rsidR="00191DF6">
        <w:rPr>
          <w:rFonts w:ascii="Arial" w:eastAsia="Times New Roman" w:hAnsi="Arial" w:cs="Arial"/>
          <w:b/>
        </w:rPr>
        <w:t xml:space="preserve">:  </w:t>
      </w:r>
      <w:r w:rsidRPr="00487BA9">
        <w:rPr>
          <w:rFonts w:ascii="Arial" w:eastAsia="Times New Roman" w:hAnsi="Arial" w:cs="Arial"/>
        </w:rPr>
        <w:t xml:space="preserve">265 </w:t>
      </w:r>
      <w:proofErr w:type="spellStart"/>
      <w:r w:rsidRPr="00487BA9">
        <w:rPr>
          <w:rFonts w:ascii="Arial" w:eastAsia="Times New Roman" w:hAnsi="Arial" w:cs="Arial"/>
        </w:rPr>
        <w:t>lbs</w:t>
      </w:r>
      <w:proofErr w:type="spellEnd"/>
      <w:r w:rsidRPr="00487BA9">
        <w:rPr>
          <w:rFonts w:ascii="Arial" w:eastAsia="Times New Roman" w:hAnsi="Arial" w:cs="Arial"/>
        </w:rPr>
        <w:t xml:space="preserve"> org</w:t>
      </w:r>
      <w:r w:rsidR="00191DF6">
        <w:rPr>
          <w:rFonts w:ascii="Arial" w:eastAsia="Times New Roman" w:hAnsi="Arial" w:cs="Arial"/>
        </w:rPr>
        <w:t>anic</w:t>
      </w:r>
      <w:r w:rsidRPr="00487BA9">
        <w:rPr>
          <w:rFonts w:ascii="Arial" w:eastAsia="Times New Roman" w:hAnsi="Arial" w:cs="Arial"/>
        </w:rPr>
        <w:t xml:space="preserve"> P </w:t>
      </w:r>
      <w:r w:rsidR="00191DF6">
        <w:rPr>
          <w:rFonts w:ascii="Arial" w:eastAsia="Times New Roman" w:hAnsi="Arial" w:cs="Arial"/>
        </w:rPr>
        <w:t>x</w:t>
      </w:r>
      <w:r w:rsidR="00191DF6" w:rsidRPr="00487BA9">
        <w:rPr>
          <w:rFonts w:ascii="Arial" w:eastAsia="Times New Roman" w:hAnsi="Arial" w:cs="Arial"/>
        </w:rPr>
        <w:t xml:space="preserve"> </w:t>
      </w:r>
      <w:r w:rsidRPr="00487BA9">
        <w:rPr>
          <w:rFonts w:ascii="Arial" w:eastAsia="Times New Roman" w:hAnsi="Arial" w:cs="Arial"/>
        </w:rPr>
        <w:t xml:space="preserve">0.015 </w:t>
      </w:r>
      <w:r w:rsidR="00817346">
        <w:rPr>
          <w:rFonts w:ascii="Arial" w:eastAsia="Times New Roman" w:hAnsi="Arial" w:cs="Arial"/>
        </w:rPr>
        <w:t xml:space="preserve">(mineralization factor) </w:t>
      </w:r>
      <w:r w:rsidRPr="00487BA9">
        <w:rPr>
          <w:rFonts w:ascii="Arial" w:eastAsia="Times New Roman" w:hAnsi="Arial" w:cs="Arial"/>
        </w:rPr>
        <w:t xml:space="preserve">= 4.0 </w:t>
      </w:r>
      <w:proofErr w:type="spellStart"/>
      <w:r w:rsidRPr="00487BA9">
        <w:rPr>
          <w:rFonts w:ascii="Arial" w:eastAsia="Times New Roman" w:hAnsi="Arial" w:cs="Arial"/>
        </w:rPr>
        <w:t>lbs</w:t>
      </w:r>
      <w:proofErr w:type="spellEnd"/>
      <w:r w:rsidRPr="00487BA9">
        <w:rPr>
          <w:rFonts w:ascii="Arial" w:eastAsia="Times New Roman" w:hAnsi="Arial" w:cs="Arial"/>
        </w:rPr>
        <w:t xml:space="preserve"> </w:t>
      </w:r>
      <w:r w:rsidR="00817346">
        <w:rPr>
          <w:rFonts w:ascii="Arial" w:eastAsia="Times New Roman" w:hAnsi="Arial" w:cs="Arial"/>
        </w:rPr>
        <w:t xml:space="preserve">mineralized organic </w:t>
      </w:r>
      <w:r w:rsidRPr="00487BA9">
        <w:rPr>
          <w:rFonts w:ascii="Arial" w:eastAsia="Times New Roman" w:hAnsi="Arial" w:cs="Arial"/>
        </w:rPr>
        <w:t>P/ac</w:t>
      </w:r>
      <w:r w:rsidR="00817346">
        <w:rPr>
          <w:rFonts w:ascii="Arial" w:eastAsia="Times New Roman" w:hAnsi="Arial" w:cs="Arial"/>
        </w:rPr>
        <w:t>-</w:t>
      </w:r>
      <w:r w:rsidRPr="00487BA9">
        <w:rPr>
          <w:rFonts w:ascii="Arial" w:eastAsia="Times New Roman" w:hAnsi="Arial" w:cs="Arial"/>
        </w:rPr>
        <w:t>8</w:t>
      </w:r>
      <w:r w:rsidR="00191DF6">
        <w:rPr>
          <w:rFonts w:ascii="Arial" w:eastAsia="Times New Roman" w:hAnsi="Arial" w:cs="Arial"/>
        </w:rPr>
        <w:t xml:space="preserve"> in</w:t>
      </w:r>
      <w:r w:rsidR="00817346">
        <w:rPr>
          <w:rFonts w:ascii="Arial" w:eastAsia="Times New Roman" w:hAnsi="Arial" w:cs="Arial"/>
        </w:rPr>
        <w:t>.</w:t>
      </w:r>
    </w:p>
    <w:p w:rsidR="0002431D" w:rsidRPr="00487BA9" w:rsidRDefault="0002431D" w:rsidP="00487BA9">
      <w:pPr>
        <w:spacing w:before="240" w:after="120" w:line="240" w:lineRule="auto"/>
        <w:ind w:left="720"/>
        <w:jc w:val="left"/>
        <w:rPr>
          <w:rFonts w:ascii="Arial" w:eastAsia="Times New Roman" w:hAnsi="Arial" w:cs="Arial"/>
        </w:rPr>
      </w:pPr>
      <w:r w:rsidRPr="00487BA9">
        <w:rPr>
          <w:rFonts w:ascii="Arial" w:eastAsia="Times New Roman" w:hAnsi="Arial" w:cs="Arial"/>
          <w:b/>
        </w:rPr>
        <w:t xml:space="preserve">Soil </w:t>
      </w:r>
      <w:r w:rsidR="00191DF6">
        <w:rPr>
          <w:rFonts w:ascii="Arial" w:eastAsia="Times New Roman" w:hAnsi="Arial" w:cs="Arial"/>
          <w:b/>
        </w:rPr>
        <w:t>o</w:t>
      </w:r>
      <w:r w:rsidR="00191DF6" w:rsidRPr="00487BA9">
        <w:rPr>
          <w:rFonts w:ascii="Arial" w:eastAsia="Times New Roman" w:hAnsi="Arial" w:cs="Arial"/>
          <w:b/>
        </w:rPr>
        <w:t xml:space="preserve">rganic </w:t>
      </w:r>
      <w:r w:rsidR="00191DF6">
        <w:rPr>
          <w:rFonts w:ascii="Arial" w:eastAsia="Times New Roman" w:hAnsi="Arial" w:cs="Arial"/>
          <w:b/>
        </w:rPr>
        <w:t>s</w:t>
      </w:r>
      <w:r w:rsidR="00191DF6" w:rsidRPr="00487BA9">
        <w:rPr>
          <w:rFonts w:ascii="Arial" w:eastAsia="Times New Roman" w:hAnsi="Arial" w:cs="Arial"/>
          <w:b/>
        </w:rPr>
        <w:t>ulfur</w:t>
      </w:r>
      <w:r w:rsidR="00817346">
        <w:rPr>
          <w:rFonts w:ascii="Arial" w:eastAsia="Times New Roman" w:hAnsi="Arial" w:cs="Arial"/>
          <w:b/>
        </w:rPr>
        <w:t xml:space="preserve"> (S)</w:t>
      </w:r>
      <w:r w:rsidR="00191DF6" w:rsidRPr="00487BA9">
        <w:rPr>
          <w:rFonts w:ascii="Arial" w:eastAsia="Times New Roman" w:hAnsi="Arial" w:cs="Arial"/>
          <w:b/>
        </w:rPr>
        <w:t xml:space="preserve"> </w:t>
      </w:r>
      <w:r w:rsidRPr="00487BA9">
        <w:rPr>
          <w:rFonts w:ascii="Arial" w:eastAsia="Times New Roman" w:hAnsi="Arial" w:cs="Arial"/>
          <w:b/>
        </w:rPr>
        <w:t>(</w:t>
      </w:r>
      <w:proofErr w:type="spellStart"/>
      <w:r w:rsidRPr="00487BA9">
        <w:rPr>
          <w:rFonts w:ascii="Arial" w:eastAsia="Times New Roman" w:hAnsi="Arial" w:cs="Arial"/>
          <w:b/>
        </w:rPr>
        <w:t>lbs</w:t>
      </w:r>
      <w:proofErr w:type="spellEnd"/>
      <w:r w:rsidRPr="00487BA9">
        <w:rPr>
          <w:rFonts w:ascii="Arial" w:eastAsia="Times New Roman" w:hAnsi="Arial" w:cs="Arial"/>
          <w:b/>
        </w:rPr>
        <w:t>/ac</w:t>
      </w:r>
      <w:r w:rsidR="00A951B8">
        <w:rPr>
          <w:rFonts w:ascii="Arial" w:eastAsia="Times New Roman" w:hAnsi="Arial" w:cs="Arial"/>
          <w:b/>
        </w:rPr>
        <w:t>-</w:t>
      </w:r>
      <w:r w:rsidRPr="00487BA9">
        <w:rPr>
          <w:rFonts w:ascii="Arial" w:eastAsia="Times New Roman" w:hAnsi="Arial" w:cs="Arial"/>
          <w:b/>
        </w:rPr>
        <w:t>8</w:t>
      </w:r>
      <w:r w:rsidR="00191DF6">
        <w:rPr>
          <w:rFonts w:ascii="Arial" w:eastAsia="Times New Roman" w:hAnsi="Arial" w:cs="Arial"/>
          <w:b/>
        </w:rPr>
        <w:t xml:space="preserve"> in</w:t>
      </w:r>
      <w:r w:rsidR="00191DF6" w:rsidRPr="00487BA9">
        <w:rPr>
          <w:rFonts w:ascii="Arial" w:eastAsia="Times New Roman" w:hAnsi="Arial" w:cs="Arial"/>
          <w:b/>
        </w:rPr>
        <w:t>)</w:t>
      </w:r>
      <w:r w:rsidR="00191DF6">
        <w:rPr>
          <w:rFonts w:ascii="Arial" w:eastAsia="Times New Roman" w:hAnsi="Arial" w:cs="Arial"/>
          <w:b/>
        </w:rPr>
        <w:t xml:space="preserve">:  </w:t>
      </w:r>
      <w:r w:rsidRPr="00487BA9">
        <w:rPr>
          <w:rFonts w:ascii="Arial" w:eastAsia="Times New Roman" w:hAnsi="Arial" w:cs="Arial"/>
        </w:rPr>
        <w:t>45,</w:t>
      </w:r>
      <w:r w:rsidR="003A7117" w:rsidRPr="00487BA9">
        <w:rPr>
          <w:rFonts w:ascii="Arial" w:eastAsia="Times New Roman" w:hAnsi="Arial" w:cs="Arial"/>
        </w:rPr>
        <w:t>682</w:t>
      </w:r>
      <w:r w:rsidRPr="00487BA9">
        <w:rPr>
          <w:rFonts w:ascii="Arial" w:eastAsia="Times New Roman" w:hAnsi="Arial" w:cs="Arial"/>
        </w:rPr>
        <w:t xml:space="preserve"> </w:t>
      </w:r>
      <w:proofErr w:type="spellStart"/>
      <w:r w:rsidRPr="00487BA9">
        <w:rPr>
          <w:rFonts w:ascii="Arial" w:eastAsia="Times New Roman" w:hAnsi="Arial" w:cs="Arial"/>
        </w:rPr>
        <w:t>lbs</w:t>
      </w:r>
      <w:proofErr w:type="spellEnd"/>
      <w:r w:rsidRPr="00487BA9">
        <w:rPr>
          <w:rFonts w:ascii="Arial" w:eastAsia="Times New Roman" w:hAnsi="Arial" w:cs="Arial"/>
        </w:rPr>
        <w:t xml:space="preserve"> SOM/ac-8</w:t>
      </w:r>
      <w:r w:rsidR="00191DF6">
        <w:rPr>
          <w:rFonts w:ascii="Arial" w:eastAsia="Times New Roman" w:hAnsi="Arial" w:cs="Arial"/>
        </w:rPr>
        <w:t xml:space="preserve"> in</w:t>
      </w:r>
      <w:r w:rsidR="00191DF6" w:rsidRPr="00487BA9">
        <w:rPr>
          <w:rFonts w:ascii="Arial" w:eastAsia="Times New Roman" w:hAnsi="Arial" w:cs="Arial"/>
        </w:rPr>
        <w:t xml:space="preserve"> </w:t>
      </w:r>
      <w:r w:rsidR="00191DF6">
        <w:rPr>
          <w:rFonts w:ascii="Arial" w:eastAsia="Times New Roman" w:hAnsi="Arial" w:cs="Arial"/>
        </w:rPr>
        <w:t>x</w:t>
      </w:r>
      <w:r w:rsidR="00191DF6" w:rsidRPr="00487BA9">
        <w:rPr>
          <w:rFonts w:ascii="Arial" w:eastAsia="Times New Roman" w:hAnsi="Arial" w:cs="Arial"/>
        </w:rPr>
        <w:t xml:space="preserve"> </w:t>
      </w:r>
      <w:r w:rsidRPr="00487BA9">
        <w:rPr>
          <w:rFonts w:ascii="Arial" w:eastAsia="Times New Roman" w:hAnsi="Arial" w:cs="Arial"/>
        </w:rPr>
        <w:t>0.0022 (</w:t>
      </w:r>
      <w:r w:rsidR="00191DF6">
        <w:rPr>
          <w:rFonts w:ascii="Arial" w:eastAsia="Times New Roman" w:hAnsi="Arial" w:cs="Arial"/>
        </w:rPr>
        <w:t>0</w:t>
      </w:r>
      <w:r w:rsidRPr="00487BA9">
        <w:rPr>
          <w:rFonts w:ascii="Arial" w:eastAsia="Times New Roman" w:hAnsi="Arial" w:cs="Arial"/>
        </w:rPr>
        <w:t>.22</w:t>
      </w:r>
      <w:r w:rsidR="00191DF6">
        <w:rPr>
          <w:rFonts w:ascii="Arial" w:eastAsia="Times New Roman" w:hAnsi="Arial" w:cs="Arial"/>
        </w:rPr>
        <w:t xml:space="preserve"> percent</w:t>
      </w:r>
      <w:r w:rsidR="00191DF6" w:rsidRPr="00487BA9">
        <w:rPr>
          <w:rFonts w:ascii="Arial" w:eastAsia="Times New Roman" w:hAnsi="Arial" w:cs="Arial"/>
        </w:rPr>
        <w:t xml:space="preserve"> </w:t>
      </w:r>
      <w:r w:rsidRPr="00487BA9">
        <w:rPr>
          <w:rFonts w:ascii="Arial" w:eastAsia="Times New Roman" w:hAnsi="Arial" w:cs="Arial"/>
        </w:rPr>
        <w:t>org</w:t>
      </w:r>
      <w:r w:rsidR="00191DF6">
        <w:rPr>
          <w:rFonts w:ascii="Arial" w:eastAsia="Times New Roman" w:hAnsi="Arial" w:cs="Arial"/>
        </w:rPr>
        <w:t>anic</w:t>
      </w:r>
      <w:r w:rsidRPr="00487BA9">
        <w:rPr>
          <w:rFonts w:ascii="Arial" w:eastAsia="Times New Roman" w:hAnsi="Arial" w:cs="Arial"/>
        </w:rPr>
        <w:t xml:space="preserve"> S) = 100.</w:t>
      </w:r>
      <w:r w:rsidR="0000325D" w:rsidRPr="00487BA9">
        <w:rPr>
          <w:rFonts w:ascii="Arial" w:eastAsia="Times New Roman" w:hAnsi="Arial" w:cs="Arial"/>
        </w:rPr>
        <w:t>5</w:t>
      </w:r>
      <w:r w:rsidRPr="00487BA9">
        <w:rPr>
          <w:rFonts w:ascii="Arial" w:eastAsia="Times New Roman" w:hAnsi="Arial" w:cs="Arial"/>
        </w:rPr>
        <w:t xml:space="preserve"> </w:t>
      </w:r>
      <w:proofErr w:type="spellStart"/>
      <w:r w:rsidRPr="00487BA9">
        <w:rPr>
          <w:rFonts w:ascii="Arial" w:eastAsia="Times New Roman" w:hAnsi="Arial" w:cs="Arial"/>
        </w:rPr>
        <w:t>lbs</w:t>
      </w:r>
      <w:proofErr w:type="spellEnd"/>
      <w:r w:rsidRPr="00487BA9">
        <w:rPr>
          <w:rFonts w:ascii="Arial" w:eastAsia="Times New Roman" w:hAnsi="Arial" w:cs="Arial"/>
        </w:rPr>
        <w:t xml:space="preserve"> org</w:t>
      </w:r>
      <w:r w:rsidR="00191DF6">
        <w:rPr>
          <w:rFonts w:ascii="Arial" w:eastAsia="Times New Roman" w:hAnsi="Arial" w:cs="Arial"/>
        </w:rPr>
        <w:t>anic</w:t>
      </w:r>
      <w:r w:rsidRPr="00487BA9">
        <w:rPr>
          <w:rFonts w:ascii="Arial" w:eastAsia="Times New Roman" w:hAnsi="Arial" w:cs="Arial"/>
        </w:rPr>
        <w:t xml:space="preserve"> S/ac</w:t>
      </w:r>
      <w:r w:rsidR="00817346">
        <w:rPr>
          <w:rFonts w:ascii="Arial" w:eastAsia="Times New Roman" w:hAnsi="Arial" w:cs="Arial"/>
        </w:rPr>
        <w:t>-</w:t>
      </w:r>
      <w:r w:rsidRPr="00487BA9">
        <w:rPr>
          <w:rFonts w:ascii="Arial" w:eastAsia="Times New Roman" w:hAnsi="Arial" w:cs="Arial"/>
        </w:rPr>
        <w:t>8</w:t>
      </w:r>
      <w:r w:rsidR="00191DF6">
        <w:rPr>
          <w:rFonts w:ascii="Arial" w:eastAsia="Times New Roman" w:hAnsi="Arial" w:cs="Arial"/>
        </w:rPr>
        <w:t xml:space="preserve"> in</w:t>
      </w:r>
      <w:r w:rsidR="00817346">
        <w:rPr>
          <w:rFonts w:ascii="Arial" w:eastAsia="Times New Roman" w:hAnsi="Arial" w:cs="Arial"/>
        </w:rPr>
        <w:t>.</w:t>
      </w:r>
    </w:p>
    <w:p w:rsidR="00817346" w:rsidRDefault="0002431D" w:rsidP="00A951B8">
      <w:pPr>
        <w:spacing w:before="240" w:after="120" w:line="240" w:lineRule="auto"/>
        <w:ind w:left="720"/>
        <w:jc w:val="left"/>
        <w:rPr>
          <w:rFonts w:ascii="Arial" w:eastAsia="Times New Roman" w:hAnsi="Arial" w:cs="Arial"/>
        </w:rPr>
      </w:pPr>
      <w:r w:rsidRPr="00487BA9">
        <w:rPr>
          <w:rFonts w:ascii="Arial" w:eastAsia="Times New Roman" w:hAnsi="Arial" w:cs="Arial"/>
          <w:b/>
        </w:rPr>
        <w:t xml:space="preserve">Mineralized </w:t>
      </w:r>
      <w:r w:rsidR="00191DF6">
        <w:rPr>
          <w:rFonts w:ascii="Arial" w:eastAsia="Times New Roman" w:hAnsi="Arial" w:cs="Arial"/>
          <w:b/>
        </w:rPr>
        <w:t>o</w:t>
      </w:r>
      <w:r w:rsidRPr="00487BA9">
        <w:rPr>
          <w:rFonts w:ascii="Arial" w:eastAsia="Times New Roman" w:hAnsi="Arial" w:cs="Arial"/>
          <w:b/>
        </w:rPr>
        <w:t>rg</w:t>
      </w:r>
      <w:r w:rsidR="00191DF6">
        <w:rPr>
          <w:rFonts w:ascii="Arial" w:eastAsia="Times New Roman" w:hAnsi="Arial" w:cs="Arial"/>
          <w:b/>
        </w:rPr>
        <w:t>anic</w:t>
      </w:r>
      <w:r w:rsidRPr="00487BA9">
        <w:rPr>
          <w:rFonts w:ascii="Arial" w:eastAsia="Times New Roman" w:hAnsi="Arial" w:cs="Arial"/>
          <w:b/>
        </w:rPr>
        <w:t xml:space="preserve"> </w:t>
      </w:r>
      <w:r w:rsidR="00191DF6">
        <w:rPr>
          <w:rFonts w:ascii="Arial" w:eastAsia="Times New Roman" w:hAnsi="Arial" w:cs="Arial"/>
          <w:b/>
        </w:rPr>
        <w:t>s</w:t>
      </w:r>
      <w:r w:rsidR="00191DF6" w:rsidRPr="00487BA9">
        <w:rPr>
          <w:rFonts w:ascii="Arial" w:eastAsia="Times New Roman" w:hAnsi="Arial" w:cs="Arial"/>
          <w:b/>
        </w:rPr>
        <w:t>ulfur</w:t>
      </w:r>
      <w:r w:rsidR="00817346">
        <w:rPr>
          <w:rFonts w:ascii="Arial" w:eastAsia="Times New Roman" w:hAnsi="Arial" w:cs="Arial"/>
          <w:b/>
        </w:rPr>
        <w:t xml:space="preserve"> (S)</w:t>
      </w:r>
      <w:r w:rsidR="00191DF6" w:rsidRPr="00487BA9">
        <w:rPr>
          <w:rFonts w:ascii="Arial" w:eastAsia="Times New Roman" w:hAnsi="Arial" w:cs="Arial"/>
          <w:b/>
        </w:rPr>
        <w:t xml:space="preserve"> </w:t>
      </w:r>
      <w:r w:rsidRPr="00487BA9">
        <w:rPr>
          <w:rFonts w:ascii="Arial" w:eastAsia="Times New Roman" w:hAnsi="Arial" w:cs="Arial"/>
          <w:b/>
        </w:rPr>
        <w:t>(</w:t>
      </w:r>
      <w:proofErr w:type="spellStart"/>
      <w:r w:rsidRPr="00487BA9">
        <w:rPr>
          <w:rFonts w:ascii="Arial" w:eastAsia="Times New Roman" w:hAnsi="Arial" w:cs="Arial"/>
          <w:b/>
        </w:rPr>
        <w:t>lbs</w:t>
      </w:r>
      <w:proofErr w:type="spellEnd"/>
      <w:r w:rsidRPr="00487BA9">
        <w:rPr>
          <w:rFonts w:ascii="Arial" w:eastAsia="Times New Roman" w:hAnsi="Arial" w:cs="Arial"/>
          <w:b/>
        </w:rPr>
        <w:t>/ac</w:t>
      </w:r>
      <w:r w:rsidR="00A951B8">
        <w:rPr>
          <w:rFonts w:ascii="Arial" w:eastAsia="Times New Roman" w:hAnsi="Arial" w:cs="Arial"/>
          <w:b/>
        </w:rPr>
        <w:t>-</w:t>
      </w:r>
      <w:r w:rsidRPr="00487BA9">
        <w:rPr>
          <w:rFonts w:ascii="Arial" w:eastAsia="Times New Roman" w:hAnsi="Arial" w:cs="Arial"/>
          <w:b/>
        </w:rPr>
        <w:t>8</w:t>
      </w:r>
      <w:r w:rsidR="00191DF6">
        <w:rPr>
          <w:rFonts w:ascii="Arial" w:eastAsia="Times New Roman" w:hAnsi="Arial" w:cs="Arial"/>
          <w:b/>
        </w:rPr>
        <w:t xml:space="preserve"> in</w:t>
      </w:r>
      <w:r w:rsidRPr="00487BA9">
        <w:rPr>
          <w:rFonts w:ascii="Arial" w:eastAsia="Times New Roman" w:hAnsi="Arial" w:cs="Arial"/>
          <w:b/>
        </w:rPr>
        <w:t>/</w:t>
      </w:r>
      <w:proofErr w:type="spellStart"/>
      <w:r w:rsidRPr="00487BA9">
        <w:rPr>
          <w:rFonts w:ascii="Arial" w:eastAsia="Times New Roman" w:hAnsi="Arial" w:cs="Arial"/>
          <w:b/>
        </w:rPr>
        <w:t>yr</w:t>
      </w:r>
      <w:proofErr w:type="spellEnd"/>
      <w:r w:rsidRPr="00487BA9">
        <w:rPr>
          <w:rFonts w:ascii="Arial" w:eastAsia="Times New Roman" w:hAnsi="Arial" w:cs="Arial"/>
          <w:b/>
        </w:rPr>
        <w:t>)</w:t>
      </w:r>
      <w:r w:rsidR="00191DF6" w:rsidRPr="00487BA9">
        <w:rPr>
          <w:rFonts w:ascii="Arial" w:eastAsia="Times New Roman" w:hAnsi="Arial" w:cs="Arial"/>
          <w:b/>
        </w:rPr>
        <w:t xml:space="preserve">:  </w:t>
      </w:r>
      <w:r w:rsidRPr="00487BA9">
        <w:rPr>
          <w:rFonts w:ascii="Arial" w:eastAsia="Times New Roman" w:hAnsi="Arial" w:cs="Arial"/>
        </w:rPr>
        <w:t>100.</w:t>
      </w:r>
      <w:r w:rsidR="0000325D" w:rsidRPr="00487BA9">
        <w:rPr>
          <w:rFonts w:ascii="Arial" w:eastAsia="Times New Roman" w:hAnsi="Arial" w:cs="Arial"/>
        </w:rPr>
        <w:t>5</w:t>
      </w:r>
      <w:r w:rsidRPr="00487BA9">
        <w:rPr>
          <w:rFonts w:ascii="Arial" w:eastAsia="Times New Roman" w:hAnsi="Arial" w:cs="Arial"/>
        </w:rPr>
        <w:t xml:space="preserve"> </w:t>
      </w:r>
      <w:proofErr w:type="spellStart"/>
      <w:r w:rsidRPr="00487BA9">
        <w:rPr>
          <w:rFonts w:ascii="Arial" w:eastAsia="Times New Roman" w:hAnsi="Arial" w:cs="Arial"/>
        </w:rPr>
        <w:t>lbs</w:t>
      </w:r>
      <w:proofErr w:type="spellEnd"/>
      <w:r w:rsidRPr="00487BA9">
        <w:rPr>
          <w:rFonts w:ascii="Arial" w:eastAsia="Times New Roman" w:hAnsi="Arial" w:cs="Arial"/>
        </w:rPr>
        <w:t xml:space="preserve"> org</w:t>
      </w:r>
      <w:r w:rsidR="00191DF6">
        <w:rPr>
          <w:rFonts w:ascii="Arial" w:eastAsia="Times New Roman" w:hAnsi="Arial" w:cs="Arial"/>
        </w:rPr>
        <w:t xml:space="preserve">anic </w:t>
      </w:r>
      <w:r w:rsidR="003A327B">
        <w:rPr>
          <w:rFonts w:ascii="Arial" w:eastAsia="Times New Roman" w:hAnsi="Arial" w:cs="Arial"/>
        </w:rPr>
        <w:t>S</w:t>
      </w:r>
      <w:r w:rsidRPr="00487BA9">
        <w:rPr>
          <w:rFonts w:ascii="Arial" w:eastAsia="Times New Roman" w:hAnsi="Arial" w:cs="Arial"/>
        </w:rPr>
        <w:t>/ac</w:t>
      </w:r>
      <w:r w:rsidR="00817346">
        <w:rPr>
          <w:rFonts w:ascii="Arial" w:eastAsia="Times New Roman" w:hAnsi="Arial" w:cs="Arial"/>
        </w:rPr>
        <w:t>-8 in</w:t>
      </w:r>
      <w:r w:rsidRPr="00487BA9">
        <w:rPr>
          <w:rFonts w:ascii="Arial" w:eastAsia="Times New Roman" w:hAnsi="Arial" w:cs="Arial"/>
        </w:rPr>
        <w:t xml:space="preserve"> </w:t>
      </w:r>
      <w:r w:rsidR="00191DF6">
        <w:rPr>
          <w:rFonts w:ascii="Arial" w:eastAsia="Times New Roman" w:hAnsi="Arial" w:cs="Arial"/>
        </w:rPr>
        <w:t>x</w:t>
      </w:r>
      <w:r w:rsidR="00191DF6" w:rsidRPr="00487BA9">
        <w:rPr>
          <w:rFonts w:ascii="Arial" w:eastAsia="Times New Roman" w:hAnsi="Arial" w:cs="Arial"/>
        </w:rPr>
        <w:t xml:space="preserve"> </w:t>
      </w:r>
      <w:r w:rsidRPr="00487BA9">
        <w:rPr>
          <w:rFonts w:ascii="Arial" w:eastAsia="Times New Roman" w:hAnsi="Arial" w:cs="Arial"/>
        </w:rPr>
        <w:t>0.015 (min</w:t>
      </w:r>
      <w:r w:rsidR="003A327B">
        <w:rPr>
          <w:rFonts w:ascii="Arial" w:eastAsia="Times New Roman" w:hAnsi="Arial" w:cs="Arial"/>
        </w:rPr>
        <w:t>eralization</w:t>
      </w:r>
      <w:r w:rsidR="003A327B" w:rsidRPr="00487BA9">
        <w:rPr>
          <w:rFonts w:ascii="Arial" w:eastAsia="Times New Roman" w:hAnsi="Arial" w:cs="Arial"/>
        </w:rPr>
        <w:t xml:space="preserve"> </w:t>
      </w:r>
      <w:r w:rsidRPr="00487BA9">
        <w:rPr>
          <w:rFonts w:ascii="Arial" w:eastAsia="Times New Roman" w:hAnsi="Arial" w:cs="Arial"/>
        </w:rPr>
        <w:t xml:space="preserve">factor) = 1.5 </w:t>
      </w:r>
      <w:proofErr w:type="spellStart"/>
      <w:r w:rsidRPr="00487BA9">
        <w:rPr>
          <w:rFonts w:ascii="Arial" w:eastAsia="Times New Roman" w:hAnsi="Arial" w:cs="Arial"/>
        </w:rPr>
        <w:t>lbs</w:t>
      </w:r>
      <w:proofErr w:type="spellEnd"/>
      <w:r w:rsidRPr="00487BA9">
        <w:rPr>
          <w:rFonts w:ascii="Arial" w:eastAsia="Times New Roman" w:hAnsi="Arial" w:cs="Arial"/>
        </w:rPr>
        <w:t xml:space="preserve"> </w:t>
      </w:r>
      <w:r w:rsidR="00817346">
        <w:rPr>
          <w:rFonts w:ascii="Arial" w:eastAsia="Times New Roman" w:hAnsi="Arial" w:cs="Arial"/>
        </w:rPr>
        <w:t xml:space="preserve">mineralized organic </w:t>
      </w:r>
      <w:r w:rsidRPr="00487BA9">
        <w:rPr>
          <w:rFonts w:ascii="Arial" w:eastAsia="Times New Roman" w:hAnsi="Arial" w:cs="Arial"/>
        </w:rPr>
        <w:t>S/ac</w:t>
      </w:r>
      <w:r w:rsidR="00817346">
        <w:rPr>
          <w:rFonts w:ascii="Arial" w:eastAsia="Times New Roman" w:hAnsi="Arial" w:cs="Arial"/>
        </w:rPr>
        <w:t>-</w:t>
      </w:r>
      <w:r w:rsidRPr="00487BA9">
        <w:rPr>
          <w:rFonts w:ascii="Arial" w:eastAsia="Times New Roman" w:hAnsi="Arial" w:cs="Arial"/>
        </w:rPr>
        <w:t>8</w:t>
      </w:r>
      <w:r w:rsidR="003A327B">
        <w:rPr>
          <w:rFonts w:ascii="Arial" w:eastAsia="Times New Roman" w:hAnsi="Arial" w:cs="Arial"/>
        </w:rPr>
        <w:t xml:space="preserve"> in</w:t>
      </w:r>
      <w:r w:rsidR="00817346">
        <w:rPr>
          <w:rFonts w:ascii="Arial" w:eastAsia="Times New Roman" w:hAnsi="Arial" w:cs="Arial"/>
        </w:rPr>
        <w:t>.</w:t>
      </w:r>
    </w:p>
    <w:p w:rsidR="00817346" w:rsidRDefault="00817346">
      <w:pPr>
        <w:spacing w:line="276" w:lineRule="auto"/>
        <w:jc w:val="lef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:rsidR="003A327B" w:rsidRPr="008349F9" w:rsidRDefault="00B5505E" w:rsidP="00487BA9">
      <w:pPr>
        <w:spacing w:before="360" w:after="120" w:line="240" w:lineRule="auto"/>
        <w:jc w:val="center"/>
        <w:rPr>
          <w:rFonts w:ascii="Arial" w:hAnsi="Arial" w:cs="Arial"/>
        </w:rPr>
      </w:pPr>
      <w:r w:rsidRPr="00487BA9">
        <w:rPr>
          <w:rFonts w:ascii="Arial" w:hAnsi="Arial" w:cs="Arial"/>
        </w:rPr>
        <w:lastRenderedPageBreak/>
        <w:t>Table 3</w:t>
      </w:r>
      <w:r w:rsidR="003A327B" w:rsidRPr="00487BA9">
        <w:rPr>
          <w:rFonts w:ascii="Arial" w:hAnsi="Arial" w:cs="Arial"/>
        </w:rPr>
        <w:t>.</w:t>
      </w:r>
      <w:r w:rsidR="003A327B" w:rsidRPr="008349F9">
        <w:rPr>
          <w:rFonts w:ascii="Arial" w:hAnsi="Arial" w:cs="Arial"/>
        </w:rPr>
        <w:t>—</w:t>
      </w:r>
      <w:r w:rsidRPr="00487BA9">
        <w:rPr>
          <w:rFonts w:ascii="Arial" w:hAnsi="Arial" w:cs="Arial"/>
        </w:rPr>
        <w:t xml:space="preserve">Soil </w:t>
      </w:r>
      <w:r w:rsidR="00F87A91" w:rsidRPr="00487BA9">
        <w:rPr>
          <w:rFonts w:ascii="Arial" w:hAnsi="Arial" w:cs="Arial"/>
        </w:rPr>
        <w:t>o</w:t>
      </w:r>
      <w:r w:rsidRPr="00487BA9">
        <w:rPr>
          <w:rFonts w:ascii="Arial" w:hAnsi="Arial" w:cs="Arial"/>
        </w:rPr>
        <w:t xml:space="preserve">rganic </w:t>
      </w:r>
      <w:r w:rsidR="00F87A91" w:rsidRPr="00487BA9">
        <w:rPr>
          <w:rFonts w:ascii="Arial" w:hAnsi="Arial" w:cs="Arial"/>
        </w:rPr>
        <w:t>m</w:t>
      </w:r>
      <w:r w:rsidRPr="00487BA9">
        <w:rPr>
          <w:rFonts w:ascii="Arial" w:hAnsi="Arial" w:cs="Arial"/>
        </w:rPr>
        <w:t xml:space="preserve">atter </w:t>
      </w:r>
      <w:r w:rsidR="00F87A91" w:rsidRPr="00487BA9">
        <w:rPr>
          <w:rFonts w:ascii="Arial" w:hAnsi="Arial" w:cs="Arial"/>
        </w:rPr>
        <w:t>c</w:t>
      </w:r>
      <w:r w:rsidRPr="00487BA9">
        <w:rPr>
          <w:rFonts w:ascii="Arial" w:hAnsi="Arial" w:cs="Arial"/>
        </w:rPr>
        <w:t>alculations</w:t>
      </w:r>
    </w:p>
    <w:p w:rsidR="00B5505E" w:rsidRPr="009F169E" w:rsidRDefault="00B5505E" w:rsidP="00487BA9">
      <w:pPr>
        <w:spacing w:after="240" w:line="240" w:lineRule="auto"/>
        <w:jc w:val="center"/>
        <w:rPr>
          <w:rFonts w:ascii="Arial" w:hAnsi="Arial" w:cs="Arial"/>
        </w:rPr>
      </w:pPr>
      <w:r w:rsidRPr="009F169E">
        <w:rPr>
          <w:rFonts w:ascii="Arial" w:hAnsi="Arial" w:cs="Arial"/>
        </w:rPr>
        <w:t>(</w:t>
      </w:r>
      <w:r w:rsidR="003A327B" w:rsidRPr="009F169E">
        <w:rPr>
          <w:rFonts w:ascii="Arial" w:hAnsi="Arial" w:cs="Arial"/>
        </w:rPr>
        <w:t xml:space="preserve">Adjust </w:t>
      </w:r>
      <w:r w:rsidR="00AC06F9" w:rsidRPr="009F169E">
        <w:rPr>
          <w:rFonts w:ascii="Arial" w:hAnsi="Arial" w:cs="Arial"/>
        </w:rPr>
        <w:t xml:space="preserve">calculations </w:t>
      </w:r>
      <w:r w:rsidRPr="009F169E">
        <w:rPr>
          <w:rFonts w:ascii="Arial" w:hAnsi="Arial" w:cs="Arial"/>
        </w:rPr>
        <w:t>based on sampling depth</w:t>
      </w:r>
      <w:r w:rsidR="003A327B" w:rsidRPr="009F169E">
        <w:rPr>
          <w:rFonts w:ascii="Arial" w:hAnsi="Arial" w:cs="Arial"/>
        </w:rPr>
        <w:t>.</w:t>
      </w:r>
      <w:r w:rsidRPr="009F169E">
        <w:rPr>
          <w:rFonts w:ascii="Arial" w:hAnsi="Arial" w:cs="Arial"/>
        </w:rPr>
        <w:t>)</w:t>
      </w:r>
    </w:p>
    <w:tbl>
      <w:tblPr>
        <w:tblStyle w:val="TableGrid"/>
        <w:tblW w:w="11280" w:type="dxa"/>
        <w:tblInd w:w="-132" w:type="dxa"/>
        <w:tblBorders>
          <w:top w:val="single" w:sz="12" w:space="0" w:color="2E3092"/>
          <w:left w:val="single" w:sz="12" w:space="0" w:color="2E3092"/>
          <w:bottom w:val="single" w:sz="12" w:space="0" w:color="2E3092"/>
          <w:right w:val="single" w:sz="12" w:space="0" w:color="2E3092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960"/>
        <w:gridCol w:w="720"/>
        <w:gridCol w:w="960"/>
        <w:gridCol w:w="960"/>
        <w:gridCol w:w="960"/>
        <w:gridCol w:w="960"/>
        <w:gridCol w:w="1080"/>
        <w:gridCol w:w="960"/>
        <w:gridCol w:w="1080"/>
        <w:gridCol w:w="960"/>
        <w:gridCol w:w="1080"/>
      </w:tblGrid>
      <w:tr w:rsidR="00C7205C" w:rsidRPr="00D17188" w:rsidTr="009F169E">
        <w:trPr>
          <w:trHeight w:val="1920"/>
        </w:trPr>
        <w:tc>
          <w:tcPr>
            <w:tcW w:w="600" w:type="dxa"/>
            <w:vAlign w:val="center"/>
          </w:tcPr>
          <w:p w:rsidR="00B5505E" w:rsidRPr="00487BA9" w:rsidRDefault="00B5505E" w:rsidP="009F169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7BA9">
              <w:rPr>
                <w:rFonts w:ascii="Arial" w:hAnsi="Arial" w:cs="Arial"/>
                <w:b/>
                <w:sz w:val="18"/>
                <w:szCs w:val="18"/>
              </w:rPr>
              <w:t>Site</w:t>
            </w:r>
          </w:p>
        </w:tc>
        <w:tc>
          <w:tcPr>
            <w:tcW w:w="960" w:type="dxa"/>
            <w:vAlign w:val="center"/>
          </w:tcPr>
          <w:p w:rsidR="00236A29" w:rsidRPr="00487BA9" w:rsidRDefault="00B5505E" w:rsidP="009F169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7BA9">
              <w:rPr>
                <w:rFonts w:ascii="Arial" w:hAnsi="Arial" w:cs="Arial"/>
                <w:b/>
                <w:sz w:val="18"/>
                <w:szCs w:val="18"/>
              </w:rPr>
              <w:t xml:space="preserve">Sample </w:t>
            </w:r>
            <w:r w:rsidR="003A327B" w:rsidRPr="00487BA9">
              <w:rPr>
                <w:rFonts w:ascii="Arial" w:hAnsi="Arial" w:cs="Arial"/>
                <w:b/>
                <w:sz w:val="18"/>
                <w:szCs w:val="18"/>
              </w:rPr>
              <w:t xml:space="preserve">depth </w:t>
            </w:r>
            <w:r w:rsidRPr="00487BA9">
              <w:rPr>
                <w:rFonts w:ascii="Arial" w:hAnsi="Arial" w:cs="Arial"/>
                <w:b/>
                <w:sz w:val="18"/>
                <w:szCs w:val="18"/>
              </w:rPr>
              <w:t>(cm)</w:t>
            </w:r>
          </w:p>
        </w:tc>
        <w:tc>
          <w:tcPr>
            <w:tcW w:w="720" w:type="dxa"/>
            <w:vAlign w:val="center"/>
          </w:tcPr>
          <w:p w:rsidR="00B5505E" w:rsidRPr="00487BA9" w:rsidRDefault="00FA2B3C" w:rsidP="009F169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7BA9">
              <w:rPr>
                <w:rFonts w:ascii="Arial" w:hAnsi="Arial" w:cs="Arial"/>
                <w:b/>
                <w:sz w:val="18"/>
                <w:szCs w:val="18"/>
              </w:rPr>
              <w:t>SOM</w:t>
            </w:r>
            <w:r w:rsidR="00B5505E" w:rsidRPr="00487BA9">
              <w:rPr>
                <w:rFonts w:ascii="Arial" w:hAnsi="Arial" w:cs="Arial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960" w:type="dxa"/>
            <w:vAlign w:val="center"/>
          </w:tcPr>
          <w:p w:rsidR="00B5505E" w:rsidRPr="00487BA9" w:rsidRDefault="00B5505E" w:rsidP="009F169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7BA9">
              <w:rPr>
                <w:rFonts w:ascii="Arial" w:hAnsi="Arial" w:cs="Arial"/>
                <w:b/>
                <w:sz w:val="18"/>
                <w:szCs w:val="18"/>
              </w:rPr>
              <w:t xml:space="preserve">Bulk </w:t>
            </w:r>
            <w:r w:rsidR="003A327B" w:rsidRPr="00487BA9">
              <w:rPr>
                <w:rFonts w:ascii="Arial" w:hAnsi="Arial" w:cs="Arial"/>
                <w:b/>
                <w:sz w:val="18"/>
                <w:szCs w:val="18"/>
              </w:rPr>
              <w:t xml:space="preserve">density </w:t>
            </w:r>
            <w:r w:rsidRPr="00487BA9">
              <w:rPr>
                <w:rFonts w:ascii="Arial" w:hAnsi="Arial" w:cs="Arial"/>
                <w:b/>
                <w:sz w:val="18"/>
                <w:szCs w:val="18"/>
              </w:rPr>
              <w:t>(g/cm3)</w:t>
            </w:r>
          </w:p>
        </w:tc>
        <w:tc>
          <w:tcPr>
            <w:tcW w:w="960" w:type="dxa"/>
            <w:vAlign w:val="center"/>
          </w:tcPr>
          <w:p w:rsidR="00B5505E" w:rsidRPr="00487BA9" w:rsidRDefault="00B5505E" w:rsidP="009F169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7BA9">
              <w:rPr>
                <w:rFonts w:ascii="Arial" w:hAnsi="Arial" w:cs="Arial"/>
                <w:b/>
                <w:sz w:val="18"/>
                <w:szCs w:val="18"/>
              </w:rPr>
              <w:t xml:space="preserve">Soil </w:t>
            </w:r>
            <w:r w:rsidR="003A327B" w:rsidRPr="00487BA9">
              <w:rPr>
                <w:rFonts w:ascii="Arial" w:hAnsi="Arial" w:cs="Arial"/>
                <w:b/>
                <w:sz w:val="18"/>
                <w:szCs w:val="18"/>
              </w:rPr>
              <w:t xml:space="preserve">organic matter </w:t>
            </w:r>
            <w:r w:rsidR="00236A29" w:rsidRPr="00487BA9">
              <w:rPr>
                <w:rFonts w:ascii="Arial" w:hAnsi="Arial" w:cs="Arial"/>
                <w:b/>
                <w:sz w:val="18"/>
                <w:szCs w:val="18"/>
              </w:rPr>
              <w:t>(</w:t>
            </w:r>
            <w:proofErr w:type="spellStart"/>
            <w:r w:rsidRPr="00487BA9">
              <w:rPr>
                <w:rFonts w:ascii="Arial" w:hAnsi="Arial" w:cs="Arial"/>
                <w:b/>
                <w:sz w:val="18"/>
                <w:szCs w:val="18"/>
              </w:rPr>
              <w:t>lbs</w:t>
            </w:r>
            <w:proofErr w:type="spellEnd"/>
            <w:r w:rsidRPr="00487BA9">
              <w:rPr>
                <w:rFonts w:ascii="Arial" w:hAnsi="Arial" w:cs="Arial"/>
                <w:b/>
                <w:sz w:val="18"/>
                <w:szCs w:val="18"/>
              </w:rPr>
              <w:t>/ac</w:t>
            </w:r>
            <w:r w:rsidR="00236A29" w:rsidRPr="00487BA9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960" w:type="dxa"/>
            <w:vAlign w:val="center"/>
          </w:tcPr>
          <w:p w:rsidR="00B5505E" w:rsidRPr="00487BA9" w:rsidRDefault="00102C48" w:rsidP="009F169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Soil </w:t>
            </w:r>
            <w:r w:rsidR="003A327B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organic</w:t>
            </w:r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C </w:t>
            </w:r>
            <w:r w:rsidR="00236A29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(</w:t>
            </w:r>
            <w:proofErr w:type="spellStart"/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lbs</w:t>
            </w:r>
            <w:proofErr w:type="spellEnd"/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/ac</w:t>
            </w:r>
            <w:r w:rsidR="00236A29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960" w:type="dxa"/>
            <w:vAlign w:val="center"/>
          </w:tcPr>
          <w:p w:rsidR="00B5505E" w:rsidRPr="00487BA9" w:rsidRDefault="00102C48" w:rsidP="009F169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Soil </w:t>
            </w:r>
            <w:r w:rsidR="003A327B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o</w:t>
            </w:r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rg</w:t>
            </w:r>
            <w:r w:rsidR="003A327B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anic</w:t>
            </w:r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N </w:t>
            </w:r>
            <w:r w:rsidR="00236A29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(</w:t>
            </w:r>
            <w:proofErr w:type="spellStart"/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lbs</w:t>
            </w:r>
            <w:proofErr w:type="spellEnd"/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/ac</w:t>
            </w:r>
            <w:r w:rsidR="00236A29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080" w:type="dxa"/>
            <w:vAlign w:val="center"/>
          </w:tcPr>
          <w:p w:rsidR="00B5505E" w:rsidRPr="00487BA9" w:rsidRDefault="00102C48" w:rsidP="009F169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Miner</w:t>
            </w:r>
            <w:r w:rsidR="00C7205C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-</w:t>
            </w:r>
            <w:proofErr w:type="spellStart"/>
            <w:r w:rsidR="00C7205C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al</w:t>
            </w:r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ized</w:t>
            </w:r>
            <w:proofErr w:type="spellEnd"/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org</w:t>
            </w:r>
            <w:r w:rsidR="003A327B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anic </w:t>
            </w:r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N </w:t>
            </w:r>
            <w:r w:rsidR="00236A29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(</w:t>
            </w:r>
            <w:proofErr w:type="spellStart"/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lbs</w:t>
            </w:r>
            <w:proofErr w:type="spellEnd"/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/ac/</w:t>
            </w:r>
            <w:proofErr w:type="spellStart"/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yr</w:t>
            </w:r>
            <w:proofErr w:type="spellEnd"/>
            <w:r w:rsidR="00236A29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)</w:t>
            </w:r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(</w:t>
            </w:r>
            <w:r w:rsidR="00665A44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ex</w:t>
            </w:r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cludes N flush from wetting </w:t>
            </w:r>
            <w:r w:rsidR="003A327B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of </w:t>
            </w:r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dry soil)*</w:t>
            </w:r>
          </w:p>
        </w:tc>
        <w:tc>
          <w:tcPr>
            <w:tcW w:w="960" w:type="dxa"/>
            <w:vAlign w:val="center"/>
          </w:tcPr>
          <w:p w:rsidR="00102C48" w:rsidRPr="00487BA9" w:rsidRDefault="00102C48" w:rsidP="009F169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Soil </w:t>
            </w:r>
            <w:r w:rsidR="00C7205C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o</w:t>
            </w:r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rg</w:t>
            </w:r>
            <w:r w:rsidR="00C7205C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anic </w:t>
            </w:r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P </w:t>
            </w:r>
            <w:r w:rsidR="00236A29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(</w:t>
            </w:r>
            <w:proofErr w:type="spellStart"/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lbs</w:t>
            </w:r>
            <w:proofErr w:type="spellEnd"/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/ac</w:t>
            </w:r>
            <w:r w:rsidR="00236A29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080" w:type="dxa"/>
            <w:vAlign w:val="center"/>
          </w:tcPr>
          <w:p w:rsidR="00B5505E" w:rsidRPr="00487BA9" w:rsidRDefault="00B5505E" w:rsidP="009F169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7BA9">
              <w:rPr>
                <w:rFonts w:ascii="Arial" w:hAnsi="Arial" w:cs="Arial"/>
                <w:b/>
                <w:sz w:val="18"/>
                <w:szCs w:val="18"/>
              </w:rPr>
              <w:t>Miner-</w:t>
            </w:r>
            <w:proofErr w:type="spellStart"/>
            <w:r w:rsidRPr="00487BA9">
              <w:rPr>
                <w:rFonts w:ascii="Arial" w:hAnsi="Arial" w:cs="Arial"/>
                <w:b/>
                <w:sz w:val="18"/>
                <w:szCs w:val="18"/>
              </w:rPr>
              <w:t>alized</w:t>
            </w:r>
            <w:proofErr w:type="spellEnd"/>
            <w:r w:rsidRPr="00487BA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02C48" w:rsidRPr="00487BA9">
              <w:rPr>
                <w:rFonts w:ascii="Arial" w:hAnsi="Arial" w:cs="Arial"/>
                <w:b/>
                <w:sz w:val="18"/>
                <w:szCs w:val="18"/>
              </w:rPr>
              <w:t>org</w:t>
            </w:r>
            <w:r w:rsidR="00C7205C" w:rsidRPr="00487BA9">
              <w:rPr>
                <w:rFonts w:ascii="Arial" w:hAnsi="Arial" w:cs="Arial"/>
                <w:b/>
                <w:sz w:val="18"/>
                <w:szCs w:val="18"/>
              </w:rPr>
              <w:t xml:space="preserve">anic </w:t>
            </w:r>
            <w:r w:rsidRPr="00487BA9">
              <w:rPr>
                <w:rFonts w:ascii="Arial" w:hAnsi="Arial" w:cs="Arial"/>
                <w:b/>
                <w:sz w:val="18"/>
                <w:szCs w:val="18"/>
              </w:rPr>
              <w:t xml:space="preserve">P </w:t>
            </w:r>
            <w:r w:rsidR="00236A29" w:rsidRPr="00487BA9">
              <w:rPr>
                <w:rFonts w:ascii="Arial" w:hAnsi="Arial" w:cs="Arial"/>
                <w:b/>
                <w:sz w:val="18"/>
                <w:szCs w:val="18"/>
              </w:rPr>
              <w:t>(</w:t>
            </w:r>
            <w:proofErr w:type="spellStart"/>
            <w:r w:rsidR="00102C48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lbs</w:t>
            </w:r>
            <w:proofErr w:type="spellEnd"/>
            <w:r w:rsidR="00102C48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/ac/</w:t>
            </w:r>
            <w:proofErr w:type="spellStart"/>
            <w:r w:rsidR="00102C48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yr</w:t>
            </w:r>
            <w:proofErr w:type="spellEnd"/>
            <w:r w:rsidR="00236A29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960" w:type="dxa"/>
            <w:vAlign w:val="center"/>
          </w:tcPr>
          <w:p w:rsidR="00B5505E" w:rsidRPr="00487BA9" w:rsidRDefault="00102C48" w:rsidP="009F169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Soil </w:t>
            </w:r>
            <w:r w:rsidR="00C7205C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organic </w:t>
            </w:r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S </w:t>
            </w:r>
            <w:r w:rsidR="00236A29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(</w:t>
            </w:r>
            <w:proofErr w:type="spellStart"/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lbs</w:t>
            </w:r>
            <w:proofErr w:type="spellEnd"/>
            <w:r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/ac</w:t>
            </w:r>
            <w:r w:rsidR="00236A29" w:rsidRPr="00487BA9">
              <w:rPr>
                <w:rFonts w:ascii="Arial" w:eastAsia="Times New Roman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080" w:type="dxa"/>
            <w:vAlign w:val="center"/>
          </w:tcPr>
          <w:p w:rsidR="00B5505E" w:rsidRPr="00487BA9" w:rsidRDefault="00B5505E" w:rsidP="009F169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7BA9">
              <w:rPr>
                <w:rFonts w:ascii="Arial" w:hAnsi="Arial" w:cs="Arial"/>
                <w:b/>
                <w:sz w:val="18"/>
                <w:szCs w:val="18"/>
              </w:rPr>
              <w:t>Miner-</w:t>
            </w:r>
            <w:proofErr w:type="spellStart"/>
            <w:r w:rsidRPr="00487BA9">
              <w:rPr>
                <w:rFonts w:ascii="Arial" w:hAnsi="Arial" w:cs="Arial"/>
                <w:b/>
                <w:sz w:val="18"/>
                <w:szCs w:val="18"/>
              </w:rPr>
              <w:t>alized</w:t>
            </w:r>
            <w:proofErr w:type="spellEnd"/>
            <w:r w:rsidR="00102C48" w:rsidRPr="00487BA9">
              <w:rPr>
                <w:rFonts w:ascii="Arial" w:hAnsi="Arial" w:cs="Arial"/>
                <w:b/>
                <w:sz w:val="18"/>
                <w:szCs w:val="18"/>
              </w:rPr>
              <w:t xml:space="preserve"> org</w:t>
            </w:r>
            <w:r w:rsidR="00C7205C" w:rsidRPr="00487BA9">
              <w:rPr>
                <w:rFonts w:ascii="Arial" w:hAnsi="Arial" w:cs="Arial"/>
                <w:b/>
                <w:sz w:val="18"/>
                <w:szCs w:val="18"/>
              </w:rPr>
              <w:t>anic</w:t>
            </w:r>
            <w:r w:rsidR="00F14F9F" w:rsidRPr="00487BA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87BA9">
              <w:rPr>
                <w:rFonts w:ascii="Arial" w:hAnsi="Arial" w:cs="Arial"/>
                <w:b/>
                <w:sz w:val="18"/>
                <w:szCs w:val="18"/>
              </w:rPr>
              <w:t xml:space="preserve">S </w:t>
            </w:r>
            <w:r w:rsidR="00236A29" w:rsidRPr="00487BA9">
              <w:rPr>
                <w:rFonts w:ascii="Arial" w:hAnsi="Arial" w:cs="Arial"/>
                <w:b/>
                <w:sz w:val="18"/>
                <w:szCs w:val="18"/>
              </w:rPr>
              <w:t>(</w:t>
            </w:r>
            <w:proofErr w:type="spellStart"/>
            <w:r w:rsidRPr="00487BA9">
              <w:rPr>
                <w:rFonts w:ascii="Arial" w:hAnsi="Arial" w:cs="Arial"/>
                <w:b/>
                <w:sz w:val="18"/>
                <w:szCs w:val="18"/>
              </w:rPr>
              <w:t>lbs</w:t>
            </w:r>
            <w:proofErr w:type="spellEnd"/>
            <w:r w:rsidRPr="00487BA9">
              <w:rPr>
                <w:rFonts w:ascii="Arial" w:hAnsi="Arial" w:cs="Arial"/>
                <w:b/>
                <w:sz w:val="18"/>
                <w:szCs w:val="18"/>
              </w:rPr>
              <w:t>/ac/</w:t>
            </w:r>
            <w:proofErr w:type="spellStart"/>
            <w:r w:rsidRPr="00487BA9">
              <w:rPr>
                <w:rFonts w:ascii="Arial" w:hAnsi="Arial" w:cs="Arial"/>
                <w:b/>
                <w:sz w:val="18"/>
                <w:szCs w:val="18"/>
              </w:rPr>
              <w:t>yr</w:t>
            </w:r>
            <w:proofErr w:type="spellEnd"/>
            <w:r w:rsidR="00236A29" w:rsidRPr="00487BA9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C7205C" w:rsidRPr="00D17188" w:rsidTr="00487BA9">
        <w:trPr>
          <w:trHeight w:val="516"/>
        </w:trPr>
        <w:tc>
          <w:tcPr>
            <w:tcW w:w="600" w:type="dxa"/>
          </w:tcPr>
          <w:p w:rsidR="00B5505E" w:rsidRPr="00487BA9" w:rsidRDefault="00B5505E" w:rsidP="00487B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7BA9">
              <w:rPr>
                <w:rFonts w:ascii="Arial" w:hAnsi="Arial" w:cs="Arial"/>
                <w:sz w:val="18"/>
                <w:szCs w:val="18"/>
              </w:rPr>
              <w:t>Ex</w:t>
            </w:r>
            <w:r w:rsidR="0081734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60" w:type="dxa"/>
          </w:tcPr>
          <w:p w:rsidR="00B5505E" w:rsidRPr="00487BA9" w:rsidRDefault="00102C48" w:rsidP="00487B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7BA9">
              <w:rPr>
                <w:rFonts w:ascii="Arial" w:hAnsi="Arial" w:cs="Arial"/>
                <w:sz w:val="18"/>
                <w:szCs w:val="18"/>
              </w:rPr>
              <w:t>2</w:t>
            </w:r>
            <w:r w:rsidR="00B5505E" w:rsidRPr="00487BA9">
              <w:rPr>
                <w:rFonts w:ascii="Arial" w:hAnsi="Arial" w:cs="Arial"/>
                <w:sz w:val="18"/>
                <w:szCs w:val="18"/>
              </w:rPr>
              <w:t>0</w:t>
            </w:r>
            <w:r w:rsidRPr="00487BA9">
              <w:rPr>
                <w:rFonts w:ascii="Arial" w:hAnsi="Arial" w:cs="Arial"/>
                <w:sz w:val="18"/>
                <w:szCs w:val="18"/>
              </w:rPr>
              <w:t>.3</w:t>
            </w:r>
          </w:p>
        </w:tc>
        <w:tc>
          <w:tcPr>
            <w:tcW w:w="720" w:type="dxa"/>
          </w:tcPr>
          <w:p w:rsidR="00B5505E" w:rsidRPr="00487BA9" w:rsidRDefault="00B5505E" w:rsidP="00487B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7BA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60" w:type="dxa"/>
          </w:tcPr>
          <w:p w:rsidR="00B5505E" w:rsidRPr="00487BA9" w:rsidRDefault="00B5505E" w:rsidP="00487B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7BA9">
              <w:rPr>
                <w:rFonts w:ascii="Arial" w:hAnsi="Arial" w:cs="Arial"/>
                <w:sz w:val="18"/>
                <w:szCs w:val="18"/>
              </w:rPr>
              <w:t>1.26</w:t>
            </w:r>
          </w:p>
        </w:tc>
        <w:tc>
          <w:tcPr>
            <w:tcW w:w="960" w:type="dxa"/>
          </w:tcPr>
          <w:p w:rsidR="00B5505E" w:rsidRPr="00487BA9" w:rsidRDefault="0000325D" w:rsidP="00487B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7BA9">
              <w:rPr>
                <w:rFonts w:ascii="Arial" w:hAnsi="Arial" w:cs="Arial"/>
                <w:sz w:val="18"/>
                <w:szCs w:val="18"/>
              </w:rPr>
              <w:t>45,682</w:t>
            </w:r>
          </w:p>
        </w:tc>
        <w:tc>
          <w:tcPr>
            <w:tcW w:w="960" w:type="dxa"/>
          </w:tcPr>
          <w:p w:rsidR="00B5505E" w:rsidRPr="00487BA9" w:rsidRDefault="0000325D" w:rsidP="00487B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7BA9">
              <w:rPr>
                <w:rFonts w:ascii="Arial" w:hAnsi="Arial" w:cs="Arial"/>
                <w:sz w:val="18"/>
                <w:szCs w:val="18"/>
              </w:rPr>
              <w:t>26,496</w:t>
            </w:r>
          </w:p>
        </w:tc>
        <w:tc>
          <w:tcPr>
            <w:tcW w:w="960" w:type="dxa"/>
          </w:tcPr>
          <w:p w:rsidR="00B5505E" w:rsidRPr="00487BA9" w:rsidRDefault="00B5505E" w:rsidP="00487B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7BA9">
              <w:rPr>
                <w:rFonts w:ascii="Arial" w:hAnsi="Arial" w:cs="Arial"/>
                <w:sz w:val="18"/>
                <w:szCs w:val="18"/>
              </w:rPr>
              <w:t>2</w:t>
            </w:r>
            <w:r w:rsidR="00817346">
              <w:rPr>
                <w:rFonts w:ascii="Arial" w:hAnsi="Arial" w:cs="Arial"/>
                <w:sz w:val="18"/>
                <w:szCs w:val="18"/>
              </w:rPr>
              <w:t>,</w:t>
            </w:r>
            <w:r w:rsidR="00236A29" w:rsidRPr="00487BA9">
              <w:rPr>
                <w:rFonts w:ascii="Arial" w:hAnsi="Arial" w:cs="Arial"/>
                <w:sz w:val="18"/>
                <w:szCs w:val="18"/>
              </w:rPr>
              <w:t>650</w:t>
            </w:r>
          </w:p>
        </w:tc>
        <w:tc>
          <w:tcPr>
            <w:tcW w:w="1080" w:type="dxa"/>
          </w:tcPr>
          <w:p w:rsidR="00B5505E" w:rsidRPr="00487BA9" w:rsidRDefault="00923ED9" w:rsidP="00487B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7BA9">
              <w:rPr>
                <w:rFonts w:ascii="Arial" w:hAnsi="Arial" w:cs="Arial"/>
                <w:sz w:val="18"/>
                <w:szCs w:val="18"/>
              </w:rPr>
              <w:t>39</w:t>
            </w:r>
            <w:r w:rsidR="00236A29" w:rsidRPr="00487BA9">
              <w:rPr>
                <w:rFonts w:ascii="Arial" w:hAnsi="Arial" w:cs="Arial"/>
                <w:sz w:val="18"/>
                <w:szCs w:val="18"/>
              </w:rPr>
              <w:t>.8</w:t>
            </w:r>
            <w:r w:rsidR="00F76851" w:rsidRPr="00487BA9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960" w:type="dxa"/>
          </w:tcPr>
          <w:p w:rsidR="00B5505E" w:rsidRPr="00487BA9" w:rsidRDefault="00B5505E" w:rsidP="00487B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7BA9">
              <w:rPr>
                <w:rFonts w:ascii="Arial" w:hAnsi="Arial" w:cs="Arial"/>
                <w:sz w:val="18"/>
                <w:szCs w:val="18"/>
              </w:rPr>
              <w:t>2</w:t>
            </w:r>
            <w:r w:rsidR="00236A29" w:rsidRPr="00487BA9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1080" w:type="dxa"/>
          </w:tcPr>
          <w:p w:rsidR="00B5505E" w:rsidRPr="00487BA9" w:rsidRDefault="00923ED9" w:rsidP="00487B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7BA9">
              <w:rPr>
                <w:rFonts w:ascii="Arial" w:hAnsi="Arial" w:cs="Arial"/>
                <w:sz w:val="18"/>
                <w:szCs w:val="18"/>
              </w:rPr>
              <w:t>4.0</w:t>
            </w:r>
          </w:p>
        </w:tc>
        <w:tc>
          <w:tcPr>
            <w:tcW w:w="960" w:type="dxa"/>
          </w:tcPr>
          <w:p w:rsidR="00B5505E" w:rsidRPr="00487BA9" w:rsidRDefault="00923ED9" w:rsidP="00487B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7BA9">
              <w:rPr>
                <w:rFonts w:ascii="Arial" w:hAnsi="Arial" w:cs="Arial"/>
                <w:sz w:val="18"/>
                <w:szCs w:val="18"/>
              </w:rPr>
              <w:t>100.5</w:t>
            </w:r>
          </w:p>
        </w:tc>
        <w:tc>
          <w:tcPr>
            <w:tcW w:w="1080" w:type="dxa"/>
          </w:tcPr>
          <w:p w:rsidR="00B5505E" w:rsidRPr="00487BA9" w:rsidRDefault="00236A29" w:rsidP="00487B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7BA9">
              <w:rPr>
                <w:rFonts w:ascii="Arial" w:hAnsi="Arial" w:cs="Arial"/>
                <w:sz w:val="18"/>
                <w:szCs w:val="18"/>
              </w:rPr>
              <w:t>1.5</w:t>
            </w:r>
          </w:p>
        </w:tc>
      </w:tr>
      <w:tr w:rsidR="00C7205C" w:rsidRPr="00D17188" w:rsidTr="00487BA9">
        <w:tc>
          <w:tcPr>
            <w:tcW w:w="600" w:type="dxa"/>
          </w:tcPr>
          <w:p w:rsidR="00B5505E" w:rsidRPr="00487BA9" w:rsidRDefault="00B5505E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B5505E" w:rsidRPr="00487BA9" w:rsidRDefault="00B5505E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B5505E" w:rsidRPr="00487BA9" w:rsidRDefault="00B5505E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B5505E" w:rsidRPr="00487BA9" w:rsidRDefault="00B5505E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B5505E" w:rsidRPr="00487BA9" w:rsidRDefault="00B5505E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B5505E" w:rsidRPr="00487BA9" w:rsidRDefault="00B5505E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B5505E" w:rsidRPr="00487BA9" w:rsidRDefault="00B5505E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="00B5505E" w:rsidRPr="00487BA9" w:rsidRDefault="00B5505E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B5505E" w:rsidRPr="00487BA9" w:rsidRDefault="00B5505E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="00B5505E" w:rsidRPr="00487BA9" w:rsidRDefault="00B5505E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B5505E" w:rsidRPr="00487BA9" w:rsidRDefault="00B5505E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="00B5505E" w:rsidRPr="00487BA9" w:rsidRDefault="00B5505E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7205C" w:rsidRPr="00D17188" w:rsidTr="00487BA9">
        <w:tc>
          <w:tcPr>
            <w:tcW w:w="600" w:type="dxa"/>
          </w:tcPr>
          <w:p w:rsidR="00AC06F9" w:rsidRPr="00487BA9" w:rsidRDefault="00AC06F9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AC06F9" w:rsidRPr="00487BA9" w:rsidRDefault="00AC06F9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AC06F9" w:rsidRPr="00487BA9" w:rsidRDefault="00AC06F9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AC06F9" w:rsidRPr="00487BA9" w:rsidRDefault="00AC06F9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AC06F9" w:rsidRPr="00487BA9" w:rsidRDefault="00AC06F9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AC06F9" w:rsidRPr="00487BA9" w:rsidRDefault="00AC06F9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AC06F9" w:rsidRPr="00487BA9" w:rsidRDefault="00AC06F9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="00AC06F9" w:rsidRPr="00487BA9" w:rsidRDefault="00AC06F9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AC06F9" w:rsidRPr="00487BA9" w:rsidRDefault="00AC06F9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="00AC06F9" w:rsidRPr="00487BA9" w:rsidRDefault="00AC06F9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AC06F9" w:rsidRPr="00487BA9" w:rsidRDefault="00AC06F9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="00AC06F9" w:rsidRPr="00487BA9" w:rsidRDefault="00AC06F9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7205C" w:rsidRPr="00D17188" w:rsidTr="00487BA9">
        <w:tc>
          <w:tcPr>
            <w:tcW w:w="600" w:type="dxa"/>
          </w:tcPr>
          <w:p w:rsidR="00DC73A6" w:rsidRPr="00487BA9" w:rsidRDefault="00DC73A6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DC73A6" w:rsidRPr="00487BA9" w:rsidRDefault="00DC73A6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DC73A6" w:rsidRPr="00487BA9" w:rsidRDefault="00DC73A6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DC73A6" w:rsidRPr="00487BA9" w:rsidRDefault="00DC73A6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DC73A6" w:rsidRPr="00487BA9" w:rsidRDefault="00DC73A6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DC73A6" w:rsidRPr="00487BA9" w:rsidRDefault="00DC73A6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DC73A6" w:rsidRPr="00487BA9" w:rsidRDefault="00DC73A6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="00DC73A6" w:rsidRPr="00487BA9" w:rsidRDefault="00DC73A6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DC73A6" w:rsidRPr="00487BA9" w:rsidRDefault="00DC73A6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="00DC73A6" w:rsidRPr="00487BA9" w:rsidRDefault="00DC73A6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</w:tcPr>
          <w:p w:rsidR="00DC73A6" w:rsidRPr="00487BA9" w:rsidRDefault="00DC73A6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="00DC73A6" w:rsidRPr="00487BA9" w:rsidRDefault="00DC73A6" w:rsidP="00F87A91">
            <w:pPr>
              <w:spacing w:after="20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C73A6" w:rsidRPr="009F169E" w:rsidRDefault="00DC73A6" w:rsidP="00487BA9">
      <w:pPr>
        <w:spacing w:before="120" w:after="0" w:line="240" w:lineRule="auto"/>
        <w:ind w:left="-240" w:right="-960" w:firstLine="240"/>
        <w:jc w:val="left"/>
        <w:rPr>
          <w:rFonts w:ascii="Arial" w:eastAsia="Times New Roman" w:hAnsi="Arial" w:cs="Arial"/>
          <w:sz w:val="18"/>
          <w:szCs w:val="18"/>
        </w:rPr>
      </w:pPr>
      <w:r w:rsidRPr="009F169E">
        <w:rPr>
          <w:rFonts w:ascii="Arial" w:eastAsia="Times New Roman" w:hAnsi="Arial" w:cs="Arial"/>
          <w:sz w:val="18"/>
          <w:szCs w:val="18"/>
        </w:rPr>
        <w:t>*</w:t>
      </w:r>
      <w:r w:rsidR="00F76851" w:rsidRPr="009F169E">
        <w:rPr>
          <w:rFonts w:ascii="Arial" w:eastAsia="Times New Roman" w:hAnsi="Arial" w:cs="Arial"/>
          <w:sz w:val="18"/>
          <w:szCs w:val="18"/>
        </w:rPr>
        <w:t>More a</w:t>
      </w:r>
      <w:r w:rsidR="007200A3" w:rsidRPr="009F169E">
        <w:rPr>
          <w:rFonts w:ascii="Arial" w:hAnsi="Arial" w:cs="Arial"/>
          <w:color w:val="000000"/>
          <w:sz w:val="18"/>
          <w:szCs w:val="18"/>
        </w:rPr>
        <w:t>ccurate</w:t>
      </w:r>
      <w:r w:rsidR="0001301C" w:rsidRPr="009F169E">
        <w:rPr>
          <w:rFonts w:ascii="Arial" w:hAnsi="Arial" w:cs="Arial"/>
          <w:color w:val="000000"/>
          <w:sz w:val="18"/>
          <w:szCs w:val="18"/>
        </w:rPr>
        <w:t xml:space="preserve"> estimat</w:t>
      </w:r>
      <w:r w:rsidR="00F76851" w:rsidRPr="009F169E">
        <w:rPr>
          <w:rFonts w:ascii="Arial" w:hAnsi="Arial" w:cs="Arial"/>
          <w:color w:val="000000"/>
          <w:sz w:val="18"/>
          <w:szCs w:val="18"/>
        </w:rPr>
        <w:t>e</w:t>
      </w:r>
      <w:r w:rsidR="00734DC5" w:rsidRPr="009F169E">
        <w:rPr>
          <w:rFonts w:ascii="Arial" w:hAnsi="Arial" w:cs="Arial"/>
          <w:color w:val="000000"/>
          <w:sz w:val="18"/>
          <w:szCs w:val="18"/>
        </w:rPr>
        <w:t>s</w:t>
      </w:r>
      <w:r w:rsidR="00F76851" w:rsidRPr="009F169E">
        <w:rPr>
          <w:rFonts w:ascii="Arial" w:hAnsi="Arial" w:cs="Arial"/>
          <w:color w:val="000000"/>
          <w:sz w:val="18"/>
          <w:szCs w:val="18"/>
        </w:rPr>
        <w:t xml:space="preserve"> of yearly</w:t>
      </w:r>
      <w:r w:rsidR="00734DC5" w:rsidRPr="009F169E">
        <w:rPr>
          <w:rFonts w:ascii="Arial" w:hAnsi="Arial" w:cs="Arial"/>
          <w:color w:val="000000"/>
          <w:sz w:val="18"/>
          <w:szCs w:val="18"/>
        </w:rPr>
        <w:t xml:space="preserve"> </w:t>
      </w:r>
      <w:r w:rsidR="00A01B24" w:rsidRPr="009F169E">
        <w:rPr>
          <w:rFonts w:ascii="Arial" w:hAnsi="Arial" w:cs="Arial"/>
          <w:color w:val="000000"/>
          <w:sz w:val="18"/>
          <w:szCs w:val="18"/>
        </w:rPr>
        <w:t xml:space="preserve">organic </w:t>
      </w:r>
      <w:r w:rsidR="00734DC5" w:rsidRPr="009F169E">
        <w:rPr>
          <w:rFonts w:ascii="Arial" w:hAnsi="Arial" w:cs="Arial"/>
          <w:color w:val="000000"/>
          <w:sz w:val="18"/>
          <w:szCs w:val="18"/>
        </w:rPr>
        <w:t>N release can be estimated by measuring N</w:t>
      </w:r>
      <w:r w:rsidR="0001301C" w:rsidRPr="009F169E">
        <w:rPr>
          <w:rFonts w:ascii="Arial" w:hAnsi="Arial" w:cs="Arial"/>
          <w:color w:val="000000"/>
          <w:sz w:val="18"/>
          <w:szCs w:val="18"/>
        </w:rPr>
        <w:t xml:space="preserve"> released from active and microbial organic matter in soil</w:t>
      </w:r>
      <w:r w:rsidR="00734DC5" w:rsidRPr="009F169E">
        <w:rPr>
          <w:rFonts w:ascii="Arial" w:hAnsi="Arial" w:cs="Arial"/>
          <w:color w:val="000000"/>
          <w:sz w:val="18"/>
          <w:szCs w:val="18"/>
        </w:rPr>
        <w:t xml:space="preserve"> </w:t>
      </w:r>
      <w:r w:rsidR="006E1E7C" w:rsidRPr="009F169E">
        <w:rPr>
          <w:rFonts w:ascii="Arial" w:hAnsi="Arial" w:cs="Arial"/>
          <w:color w:val="000000"/>
          <w:sz w:val="18"/>
          <w:szCs w:val="18"/>
        </w:rPr>
        <w:t>because of</w:t>
      </w:r>
      <w:r w:rsidR="00734DC5" w:rsidRPr="009F169E">
        <w:rPr>
          <w:rFonts w:ascii="Arial" w:hAnsi="Arial" w:cs="Arial"/>
          <w:color w:val="000000"/>
          <w:sz w:val="18"/>
          <w:szCs w:val="18"/>
        </w:rPr>
        <w:t xml:space="preserve"> rewetting of </w:t>
      </w:r>
      <w:r w:rsidR="006E1E7C" w:rsidRPr="009F169E">
        <w:rPr>
          <w:rFonts w:ascii="Arial" w:hAnsi="Arial" w:cs="Arial"/>
          <w:color w:val="000000"/>
          <w:sz w:val="18"/>
          <w:szCs w:val="18"/>
        </w:rPr>
        <w:t xml:space="preserve">dry </w:t>
      </w:r>
      <w:r w:rsidR="00734DC5" w:rsidRPr="009F169E">
        <w:rPr>
          <w:rFonts w:ascii="Arial" w:hAnsi="Arial" w:cs="Arial"/>
          <w:color w:val="000000"/>
          <w:sz w:val="18"/>
          <w:szCs w:val="18"/>
        </w:rPr>
        <w:t xml:space="preserve">soils. </w:t>
      </w:r>
      <w:r w:rsidR="00E162CA" w:rsidRPr="009F169E">
        <w:rPr>
          <w:rFonts w:ascii="Arial" w:eastAsia="Times New Roman" w:hAnsi="Arial" w:cs="Arial"/>
          <w:sz w:val="18"/>
          <w:szCs w:val="18"/>
        </w:rPr>
        <w:t xml:space="preserve">In </w:t>
      </w:r>
      <w:r w:rsidR="00817346" w:rsidRPr="009F169E">
        <w:rPr>
          <w:rFonts w:ascii="Arial" w:eastAsia="Times New Roman" w:hAnsi="Arial" w:cs="Arial"/>
          <w:sz w:val="18"/>
          <w:szCs w:val="18"/>
        </w:rPr>
        <w:t xml:space="preserve">the </w:t>
      </w:r>
      <w:r w:rsidR="00E162CA" w:rsidRPr="009F169E">
        <w:rPr>
          <w:rFonts w:ascii="Arial" w:eastAsia="Times New Roman" w:hAnsi="Arial" w:cs="Arial"/>
          <w:sz w:val="18"/>
          <w:szCs w:val="18"/>
        </w:rPr>
        <w:t>example, a</w:t>
      </w:r>
      <w:r w:rsidR="00F13FF5" w:rsidRPr="009F169E">
        <w:rPr>
          <w:rFonts w:ascii="Arial" w:hAnsi="Arial" w:cs="Arial"/>
          <w:color w:val="000000"/>
          <w:sz w:val="18"/>
          <w:szCs w:val="18"/>
        </w:rPr>
        <w:t>n</w:t>
      </w:r>
      <w:r w:rsidR="008467EF" w:rsidRPr="009F169E">
        <w:rPr>
          <w:rFonts w:ascii="Arial" w:eastAsia="Times New Roman" w:hAnsi="Arial" w:cs="Arial"/>
          <w:sz w:val="18"/>
          <w:szCs w:val="18"/>
        </w:rPr>
        <w:t xml:space="preserve"> additional 20</w:t>
      </w:r>
      <w:r w:rsidR="006E1E7C" w:rsidRPr="009F169E">
        <w:rPr>
          <w:rFonts w:ascii="Arial" w:eastAsia="Times New Roman" w:hAnsi="Arial" w:cs="Arial"/>
          <w:sz w:val="18"/>
          <w:szCs w:val="18"/>
        </w:rPr>
        <w:t xml:space="preserve"> to </w:t>
      </w:r>
      <w:r w:rsidR="008467EF" w:rsidRPr="009F169E">
        <w:rPr>
          <w:rFonts w:ascii="Arial" w:eastAsia="Times New Roman" w:hAnsi="Arial" w:cs="Arial"/>
          <w:sz w:val="18"/>
          <w:szCs w:val="18"/>
        </w:rPr>
        <w:t xml:space="preserve">30 </w:t>
      </w:r>
      <w:proofErr w:type="spellStart"/>
      <w:r w:rsidR="008467EF" w:rsidRPr="009F169E">
        <w:rPr>
          <w:rFonts w:ascii="Arial" w:eastAsia="Times New Roman" w:hAnsi="Arial" w:cs="Arial"/>
          <w:sz w:val="18"/>
          <w:szCs w:val="18"/>
        </w:rPr>
        <w:t>lbs</w:t>
      </w:r>
      <w:proofErr w:type="spellEnd"/>
      <w:r w:rsidR="008467EF" w:rsidRPr="009F169E">
        <w:rPr>
          <w:rFonts w:ascii="Arial" w:eastAsia="Times New Roman" w:hAnsi="Arial" w:cs="Arial"/>
          <w:sz w:val="18"/>
          <w:szCs w:val="18"/>
        </w:rPr>
        <w:t xml:space="preserve">/ac </w:t>
      </w:r>
      <w:r w:rsidR="00F13FF5" w:rsidRPr="009F169E">
        <w:rPr>
          <w:rFonts w:ascii="Arial" w:eastAsia="Times New Roman" w:hAnsi="Arial" w:cs="Arial"/>
          <w:sz w:val="18"/>
          <w:szCs w:val="18"/>
        </w:rPr>
        <w:t>of N can be</w:t>
      </w:r>
      <w:r w:rsidR="007200A3" w:rsidRPr="009F169E">
        <w:rPr>
          <w:rFonts w:ascii="Arial" w:eastAsia="Times New Roman" w:hAnsi="Arial" w:cs="Arial"/>
          <w:sz w:val="18"/>
          <w:szCs w:val="18"/>
        </w:rPr>
        <w:t xml:space="preserve"> </w:t>
      </w:r>
      <w:r w:rsidR="0001301C" w:rsidRPr="009F169E">
        <w:rPr>
          <w:rFonts w:ascii="Arial" w:eastAsia="Times New Roman" w:hAnsi="Arial" w:cs="Arial"/>
          <w:sz w:val="18"/>
          <w:szCs w:val="18"/>
        </w:rPr>
        <w:t>released</w:t>
      </w:r>
      <w:r w:rsidR="007200A3" w:rsidRPr="009F169E">
        <w:rPr>
          <w:rFonts w:ascii="Arial" w:eastAsia="Times New Roman" w:hAnsi="Arial" w:cs="Arial"/>
          <w:sz w:val="18"/>
          <w:szCs w:val="18"/>
        </w:rPr>
        <w:t xml:space="preserve"> from micro</w:t>
      </w:r>
      <w:r w:rsidR="006E1E7C" w:rsidRPr="009F169E">
        <w:rPr>
          <w:rFonts w:ascii="Arial" w:eastAsia="Times New Roman" w:hAnsi="Arial" w:cs="Arial"/>
          <w:sz w:val="18"/>
          <w:szCs w:val="18"/>
        </w:rPr>
        <w:t>-</w:t>
      </w:r>
      <w:r w:rsidR="007200A3" w:rsidRPr="009F169E">
        <w:rPr>
          <w:rFonts w:ascii="Arial" w:eastAsia="Times New Roman" w:hAnsi="Arial" w:cs="Arial"/>
          <w:sz w:val="18"/>
          <w:szCs w:val="18"/>
        </w:rPr>
        <w:t>organisms</w:t>
      </w:r>
      <w:r w:rsidR="00E162CA" w:rsidRPr="009F169E">
        <w:rPr>
          <w:rFonts w:ascii="Arial" w:eastAsia="Times New Roman" w:hAnsi="Arial" w:cs="Arial"/>
          <w:sz w:val="18"/>
          <w:szCs w:val="18"/>
        </w:rPr>
        <w:t xml:space="preserve"> (</w:t>
      </w:r>
      <w:r w:rsidR="0001301C" w:rsidRPr="009F169E">
        <w:rPr>
          <w:rFonts w:ascii="Arial" w:eastAsia="Times New Roman" w:hAnsi="Arial" w:cs="Arial"/>
          <w:sz w:val="18"/>
          <w:szCs w:val="18"/>
        </w:rPr>
        <w:t xml:space="preserve">N </w:t>
      </w:r>
      <w:r w:rsidR="00A01B24" w:rsidRPr="009F169E">
        <w:rPr>
          <w:rFonts w:ascii="Arial" w:eastAsia="Times New Roman" w:hAnsi="Arial" w:cs="Arial"/>
          <w:sz w:val="18"/>
          <w:szCs w:val="18"/>
        </w:rPr>
        <w:t>flush)</w:t>
      </w:r>
      <w:r w:rsidR="0001301C" w:rsidRPr="009F169E">
        <w:rPr>
          <w:rFonts w:ascii="Arial" w:eastAsia="Times New Roman" w:hAnsi="Arial" w:cs="Arial"/>
          <w:sz w:val="18"/>
          <w:szCs w:val="18"/>
        </w:rPr>
        <w:t xml:space="preserve"> </w:t>
      </w:r>
      <w:r w:rsidR="006E1E7C" w:rsidRPr="009F169E">
        <w:rPr>
          <w:rFonts w:ascii="Arial" w:eastAsia="Times New Roman" w:hAnsi="Arial" w:cs="Arial"/>
          <w:sz w:val="18"/>
          <w:szCs w:val="18"/>
        </w:rPr>
        <w:t>as a result of</w:t>
      </w:r>
      <w:r w:rsidR="0001301C" w:rsidRPr="009F169E">
        <w:rPr>
          <w:rFonts w:ascii="Arial" w:eastAsia="Times New Roman" w:hAnsi="Arial" w:cs="Arial"/>
          <w:sz w:val="18"/>
          <w:szCs w:val="18"/>
        </w:rPr>
        <w:t xml:space="preserve"> </w:t>
      </w:r>
      <w:r w:rsidR="006E1E7C" w:rsidRPr="009F169E">
        <w:rPr>
          <w:rFonts w:ascii="Arial" w:eastAsia="Times New Roman" w:hAnsi="Arial" w:cs="Arial"/>
          <w:sz w:val="18"/>
          <w:szCs w:val="18"/>
        </w:rPr>
        <w:t xml:space="preserve">soil </w:t>
      </w:r>
      <w:r w:rsidR="0001301C" w:rsidRPr="009F169E">
        <w:rPr>
          <w:rFonts w:ascii="Arial" w:eastAsia="Times New Roman" w:hAnsi="Arial" w:cs="Arial"/>
          <w:sz w:val="18"/>
          <w:szCs w:val="18"/>
        </w:rPr>
        <w:t>wetting and drying</w:t>
      </w:r>
      <w:r w:rsidR="00E162CA" w:rsidRPr="009F169E">
        <w:rPr>
          <w:rFonts w:ascii="Arial" w:eastAsia="Times New Roman" w:hAnsi="Arial" w:cs="Arial"/>
          <w:sz w:val="18"/>
          <w:szCs w:val="18"/>
        </w:rPr>
        <w:t>. This additional N flush</w:t>
      </w:r>
      <w:r w:rsidR="00C3186C" w:rsidRPr="009F169E">
        <w:rPr>
          <w:rFonts w:ascii="Arial" w:eastAsia="Times New Roman" w:hAnsi="Arial" w:cs="Arial"/>
          <w:sz w:val="18"/>
          <w:szCs w:val="18"/>
        </w:rPr>
        <w:t xml:space="preserve"> </w:t>
      </w:r>
      <w:r w:rsidR="00F13FF5" w:rsidRPr="009F169E">
        <w:rPr>
          <w:rFonts w:ascii="Arial" w:eastAsia="Times New Roman" w:hAnsi="Arial" w:cs="Arial"/>
          <w:sz w:val="18"/>
          <w:szCs w:val="18"/>
        </w:rPr>
        <w:t xml:space="preserve">can be estimated using the </w:t>
      </w:r>
      <w:proofErr w:type="spellStart"/>
      <w:r w:rsidR="00F13FF5" w:rsidRPr="009F169E">
        <w:rPr>
          <w:rFonts w:ascii="Arial" w:eastAsia="Times New Roman" w:hAnsi="Arial" w:cs="Arial"/>
          <w:sz w:val="18"/>
          <w:szCs w:val="18"/>
        </w:rPr>
        <w:t>Solvita</w:t>
      </w:r>
      <w:proofErr w:type="spellEnd"/>
      <w:r w:rsidR="001418C1" w:rsidRPr="009F169E">
        <w:rPr>
          <w:rFonts w:ascii="Arial" w:hAnsi="Arial" w:cs="Arial"/>
          <w:sz w:val="18"/>
          <w:szCs w:val="18"/>
        </w:rPr>
        <w:t>®</w:t>
      </w:r>
      <w:r w:rsidR="00F13FF5" w:rsidRPr="009F169E">
        <w:rPr>
          <w:rFonts w:ascii="Arial" w:eastAsia="Times New Roman" w:hAnsi="Arial" w:cs="Arial"/>
          <w:sz w:val="18"/>
          <w:szCs w:val="18"/>
        </w:rPr>
        <w:t xml:space="preserve"> </w:t>
      </w:r>
      <w:r w:rsidR="006E1E7C" w:rsidRPr="009F169E">
        <w:rPr>
          <w:rFonts w:ascii="Arial" w:eastAsia="Times New Roman" w:hAnsi="Arial" w:cs="Arial"/>
          <w:sz w:val="18"/>
          <w:szCs w:val="18"/>
        </w:rPr>
        <w:t>t</w:t>
      </w:r>
      <w:r w:rsidR="00F13FF5" w:rsidRPr="009F169E">
        <w:rPr>
          <w:rFonts w:ascii="Arial" w:eastAsia="Times New Roman" w:hAnsi="Arial" w:cs="Arial"/>
          <w:sz w:val="18"/>
          <w:szCs w:val="18"/>
        </w:rPr>
        <w:t xml:space="preserve">est </w:t>
      </w:r>
      <w:r w:rsidR="009F169E" w:rsidRPr="009F169E">
        <w:rPr>
          <w:rFonts w:ascii="Arial" w:eastAsia="Times New Roman" w:hAnsi="Arial" w:cs="Arial"/>
          <w:sz w:val="18"/>
          <w:szCs w:val="18"/>
        </w:rPr>
        <w:t>(s</w:t>
      </w:r>
      <w:r w:rsidR="006E1E7C" w:rsidRPr="009F169E">
        <w:rPr>
          <w:rFonts w:ascii="Arial" w:eastAsia="Times New Roman" w:hAnsi="Arial" w:cs="Arial"/>
          <w:sz w:val="18"/>
          <w:szCs w:val="18"/>
        </w:rPr>
        <w:t xml:space="preserve">ee </w:t>
      </w:r>
      <w:r w:rsidR="00F13FF5" w:rsidRPr="009F169E">
        <w:rPr>
          <w:rFonts w:ascii="Arial" w:eastAsia="Times New Roman" w:hAnsi="Arial" w:cs="Arial"/>
          <w:sz w:val="18"/>
          <w:szCs w:val="18"/>
        </w:rPr>
        <w:t>“S</w:t>
      </w:r>
      <w:r w:rsidR="0001301C" w:rsidRPr="009F169E">
        <w:rPr>
          <w:rFonts w:ascii="Arial" w:eastAsia="Times New Roman" w:hAnsi="Arial" w:cs="Arial"/>
          <w:sz w:val="18"/>
          <w:szCs w:val="18"/>
        </w:rPr>
        <w:t xml:space="preserve">oil </w:t>
      </w:r>
      <w:r w:rsidR="00F13FF5" w:rsidRPr="009F169E">
        <w:rPr>
          <w:rFonts w:ascii="Arial" w:eastAsia="Times New Roman" w:hAnsi="Arial" w:cs="Arial"/>
          <w:sz w:val="18"/>
          <w:szCs w:val="18"/>
        </w:rPr>
        <w:t>R</w:t>
      </w:r>
      <w:r w:rsidR="0001301C" w:rsidRPr="009F169E">
        <w:rPr>
          <w:rFonts w:ascii="Arial" w:eastAsia="Times New Roman" w:hAnsi="Arial" w:cs="Arial"/>
          <w:sz w:val="18"/>
          <w:szCs w:val="18"/>
        </w:rPr>
        <w:t>espiration</w:t>
      </w:r>
      <w:r w:rsidR="006E1E7C" w:rsidRPr="009F169E">
        <w:rPr>
          <w:rFonts w:ascii="Arial" w:eastAsia="Times New Roman" w:hAnsi="Arial" w:cs="Arial"/>
          <w:sz w:val="18"/>
          <w:szCs w:val="18"/>
        </w:rPr>
        <w:t xml:space="preserve">” </w:t>
      </w:r>
      <w:proofErr w:type="gramStart"/>
      <w:r w:rsidR="006E1E7C" w:rsidRPr="009F169E">
        <w:rPr>
          <w:rFonts w:ascii="Arial" w:eastAsia="Times New Roman" w:hAnsi="Arial" w:cs="Arial"/>
          <w:sz w:val="18"/>
          <w:szCs w:val="18"/>
        </w:rPr>
        <w:t>g</w:t>
      </w:r>
      <w:r w:rsidR="0001301C" w:rsidRPr="009F169E">
        <w:rPr>
          <w:rFonts w:ascii="Arial" w:eastAsia="Times New Roman" w:hAnsi="Arial" w:cs="Arial"/>
          <w:sz w:val="18"/>
          <w:szCs w:val="18"/>
        </w:rPr>
        <w:t>uide</w:t>
      </w:r>
      <w:proofErr w:type="gramEnd"/>
      <w:r w:rsidR="0001301C" w:rsidRPr="009F169E">
        <w:rPr>
          <w:rFonts w:ascii="Arial" w:eastAsia="Times New Roman" w:hAnsi="Arial" w:cs="Arial"/>
          <w:sz w:val="18"/>
          <w:szCs w:val="18"/>
        </w:rPr>
        <w:t xml:space="preserve"> for </w:t>
      </w:r>
      <w:r w:rsidR="006E1E7C" w:rsidRPr="009F169E">
        <w:rPr>
          <w:rFonts w:ascii="Arial" w:eastAsia="Times New Roman" w:hAnsi="Arial" w:cs="Arial"/>
          <w:sz w:val="18"/>
          <w:szCs w:val="18"/>
        </w:rPr>
        <w:t>educators)</w:t>
      </w:r>
      <w:r w:rsidR="0001301C" w:rsidRPr="009F169E">
        <w:rPr>
          <w:rFonts w:ascii="Arial" w:eastAsia="Times New Roman" w:hAnsi="Arial" w:cs="Arial"/>
          <w:sz w:val="18"/>
          <w:szCs w:val="18"/>
        </w:rPr>
        <w:t xml:space="preserve"> or </w:t>
      </w:r>
      <w:r w:rsidR="008467EF" w:rsidRPr="009F169E">
        <w:rPr>
          <w:rFonts w:ascii="Arial" w:eastAsia="Times New Roman" w:hAnsi="Arial" w:cs="Arial"/>
          <w:sz w:val="18"/>
          <w:szCs w:val="18"/>
        </w:rPr>
        <w:t xml:space="preserve">using a </w:t>
      </w:r>
      <w:r w:rsidR="006E1E7C" w:rsidRPr="009F169E">
        <w:rPr>
          <w:rFonts w:ascii="Arial" w:eastAsia="Times New Roman" w:hAnsi="Arial" w:cs="Arial"/>
          <w:sz w:val="18"/>
          <w:szCs w:val="18"/>
        </w:rPr>
        <w:t>b</w:t>
      </w:r>
      <w:r w:rsidR="008467EF" w:rsidRPr="009F169E">
        <w:rPr>
          <w:rFonts w:ascii="Arial" w:eastAsia="Times New Roman" w:hAnsi="Arial" w:cs="Arial"/>
          <w:sz w:val="18"/>
          <w:szCs w:val="18"/>
        </w:rPr>
        <w:t xml:space="preserve">iological </w:t>
      </w:r>
      <w:r w:rsidR="006E1E7C" w:rsidRPr="009F169E">
        <w:rPr>
          <w:rFonts w:ascii="Arial" w:eastAsia="Times New Roman" w:hAnsi="Arial" w:cs="Arial"/>
          <w:sz w:val="18"/>
          <w:szCs w:val="18"/>
        </w:rPr>
        <w:t xml:space="preserve">respiration </w:t>
      </w:r>
      <w:r w:rsidR="008467EF" w:rsidRPr="009F169E">
        <w:rPr>
          <w:rFonts w:ascii="Arial" w:eastAsia="Times New Roman" w:hAnsi="Arial" w:cs="Arial"/>
          <w:sz w:val="18"/>
          <w:szCs w:val="18"/>
        </w:rPr>
        <w:t xml:space="preserve">and </w:t>
      </w:r>
      <w:r w:rsidR="006E1E7C" w:rsidRPr="009F169E">
        <w:rPr>
          <w:rFonts w:ascii="Arial" w:eastAsia="Times New Roman" w:hAnsi="Arial" w:cs="Arial"/>
          <w:sz w:val="18"/>
          <w:szCs w:val="18"/>
        </w:rPr>
        <w:t xml:space="preserve">nitrification test, </w:t>
      </w:r>
      <w:r w:rsidR="00817346" w:rsidRPr="009F169E">
        <w:rPr>
          <w:rFonts w:ascii="Arial" w:eastAsia="Times New Roman" w:hAnsi="Arial" w:cs="Arial"/>
          <w:sz w:val="18"/>
          <w:szCs w:val="18"/>
        </w:rPr>
        <w:t xml:space="preserve">which is </w:t>
      </w:r>
      <w:r w:rsidR="008467EF" w:rsidRPr="009F169E">
        <w:rPr>
          <w:rFonts w:ascii="Arial" w:eastAsia="Times New Roman" w:hAnsi="Arial" w:cs="Arial"/>
          <w:sz w:val="18"/>
          <w:szCs w:val="18"/>
        </w:rPr>
        <w:t xml:space="preserve">available at </w:t>
      </w:r>
      <w:r w:rsidR="0001301C" w:rsidRPr="009F169E">
        <w:rPr>
          <w:rFonts w:ascii="Arial" w:eastAsia="Times New Roman" w:hAnsi="Arial" w:cs="Arial"/>
          <w:sz w:val="18"/>
          <w:szCs w:val="18"/>
        </w:rPr>
        <w:t>soil testing lab</w:t>
      </w:r>
      <w:r w:rsidR="006E1E7C" w:rsidRPr="009F169E">
        <w:rPr>
          <w:rFonts w:ascii="Arial" w:eastAsia="Times New Roman" w:hAnsi="Arial" w:cs="Arial"/>
          <w:sz w:val="18"/>
          <w:szCs w:val="18"/>
        </w:rPr>
        <w:t>oratorie</w:t>
      </w:r>
      <w:r w:rsidR="008467EF" w:rsidRPr="009F169E">
        <w:rPr>
          <w:rFonts w:ascii="Arial" w:eastAsia="Times New Roman" w:hAnsi="Arial" w:cs="Arial"/>
          <w:sz w:val="18"/>
          <w:szCs w:val="18"/>
        </w:rPr>
        <w:t>s</w:t>
      </w:r>
      <w:r w:rsidR="0001301C" w:rsidRPr="009F169E">
        <w:rPr>
          <w:rFonts w:ascii="Arial" w:eastAsia="Times New Roman" w:hAnsi="Arial" w:cs="Arial"/>
          <w:sz w:val="18"/>
          <w:szCs w:val="18"/>
        </w:rPr>
        <w:t>.</w:t>
      </w:r>
    </w:p>
    <w:p w:rsidR="003B47C4" w:rsidRPr="00487BA9" w:rsidRDefault="003B47C4" w:rsidP="00817346">
      <w:pPr>
        <w:shd w:val="pct15" w:color="auto" w:fill="auto"/>
        <w:tabs>
          <w:tab w:val="left" w:pos="180"/>
          <w:tab w:val="right" w:leader="underscore" w:pos="10800"/>
        </w:tabs>
        <w:spacing w:before="360" w:after="120" w:line="240" w:lineRule="auto"/>
        <w:ind w:right="-720"/>
        <w:rPr>
          <w:rFonts w:ascii="Arial" w:hAnsi="Arial" w:cs="Arial"/>
        </w:rPr>
      </w:pPr>
      <w:r>
        <w:tab/>
      </w:r>
      <w:r w:rsidR="006E1E7C" w:rsidRPr="00487BA9">
        <w:rPr>
          <w:rFonts w:ascii="Arial" w:hAnsi="Arial" w:cs="Arial"/>
        </w:rPr>
        <w:t>Are</w:t>
      </w:r>
      <w:r w:rsidRPr="00487BA9">
        <w:rPr>
          <w:rFonts w:ascii="Arial" w:hAnsi="Arial" w:cs="Arial"/>
        </w:rPr>
        <w:t xml:space="preserve"> SOM levels </w:t>
      </w:r>
      <w:r w:rsidR="006E1E7C" w:rsidRPr="00487BA9">
        <w:rPr>
          <w:rFonts w:ascii="Arial" w:hAnsi="Arial" w:cs="Arial"/>
        </w:rPr>
        <w:t xml:space="preserve">expected </w:t>
      </w:r>
      <w:r w:rsidRPr="00487BA9">
        <w:rPr>
          <w:rFonts w:ascii="Arial" w:hAnsi="Arial" w:cs="Arial"/>
        </w:rPr>
        <w:t xml:space="preserve">to decline, improve, or </w:t>
      </w:r>
      <w:r w:rsidR="006E1E7C" w:rsidRPr="00487BA9">
        <w:rPr>
          <w:rFonts w:ascii="Arial" w:hAnsi="Arial" w:cs="Arial"/>
        </w:rPr>
        <w:t xml:space="preserve">remain </w:t>
      </w:r>
      <w:r w:rsidRPr="00487BA9">
        <w:rPr>
          <w:rFonts w:ascii="Arial" w:hAnsi="Arial" w:cs="Arial"/>
        </w:rPr>
        <w:t>the same</w:t>
      </w:r>
      <w:r w:rsidR="00817346">
        <w:rPr>
          <w:rFonts w:ascii="Arial" w:hAnsi="Arial" w:cs="Arial"/>
        </w:rPr>
        <w:t>?</w:t>
      </w:r>
      <w:r w:rsidRPr="00487BA9">
        <w:rPr>
          <w:rFonts w:ascii="Arial" w:hAnsi="Arial" w:cs="Arial"/>
        </w:rPr>
        <w:t xml:space="preserve"> </w:t>
      </w:r>
      <w:r w:rsidR="00817346">
        <w:rPr>
          <w:rFonts w:ascii="Arial" w:hAnsi="Arial" w:cs="Arial"/>
        </w:rPr>
        <w:t>W</w:t>
      </w:r>
      <w:r w:rsidRPr="00487BA9">
        <w:rPr>
          <w:rFonts w:ascii="Arial" w:hAnsi="Arial" w:cs="Arial"/>
        </w:rPr>
        <w:t>hy?</w:t>
      </w:r>
    </w:p>
    <w:p w:rsidR="003B47C4" w:rsidRDefault="003B47C4" w:rsidP="008A33C6">
      <w:pPr>
        <w:shd w:val="pct15" w:color="auto" w:fill="auto"/>
        <w:tabs>
          <w:tab w:val="left" w:pos="180"/>
          <w:tab w:val="right" w:leader="underscore" w:pos="10800"/>
        </w:tabs>
        <w:spacing w:line="240" w:lineRule="auto"/>
        <w:ind w:right="-720"/>
      </w:pPr>
      <w:r>
        <w:tab/>
      </w:r>
      <w:r>
        <w:tab/>
      </w:r>
    </w:p>
    <w:p w:rsidR="003B47C4" w:rsidRDefault="003B47C4" w:rsidP="008A33C6">
      <w:pPr>
        <w:shd w:val="pct15" w:color="auto" w:fill="auto"/>
        <w:tabs>
          <w:tab w:val="left" w:pos="180"/>
          <w:tab w:val="right" w:leader="underscore" w:pos="10800"/>
        </w:tabs>
        <w:spacing w:line="240" w:lineRule="auto"/>
        <w:ind w:right="-720"/>
      </w:pPr>
      <w:r>
        <w:tab/>
      </w:r>
      <w:r>
        <w:tab/>
      </w:r>
    </w:p>
    <w:p w:rsidR="003B47C4" w:rsidRDefault="003B47C4" w:rsidP="008A33C6">
      <w:pPr>
        <w:shd w:val="pct15" w:color="auto" w:fill="auto"/>
        <w:tabs>
          <w:tab w:val="left" w:pos="180"/>
          <w:tab w:val="right" w:leader="underscore" w:pos="10800"/>
        </w:tabs>
        <w:spacing w:line="240" w:lineRule="auto"/>
        <w:ind w:right="-720"/>
      </w:pPr>
      <w:r>
        <w:tab/>
      </w:r>
      <w:r>
        <w:tab/>
      </w:r>
    </w:p>
    <w:p w:rsidR="003B47C4" w:rsidRPr="00144DA3" w:rsidRDefault="003B47C4" w:rsidP="008A33C6">
      <w:pPr>
        <w:shd w:val="pct15" w:color="auto" w:fill="auto"/>
        <w:tabs>
          <w:tab w:val="left" w:pos="180"/>
          <w:tab w:val="right" w:leader="underscore" w:pos="10800"/>
        </w:tabs>
        <w:spacing w:after="0" w:line="240" w:lineRule="auto"/>
        <w:ind w:right="-720"/>
        <w:rPr>
          <w:sz w:val="12"/>
          <w:szCs w:val="12"/>
        </w:rPr>
      </w:pPr>
    </w:p>
    <w:p w:rsidR="003B47C4" w:rsidRPr="00487BA9" w:rsidRDefault="003B47C4" w:rsidP="008A33C6">
      <w:pPr>
        <w:shd w:val="pct15" w:color="auto" w:fill="auto"/>
        <w:tabs>
          <w:tab w:val="left" w:pos="180"/>
          <w:tab w:val="right" w:leader="underscore" w:pos="10800"/>
        </w:tabs>
        <w:spacing w:line="240" w:lineRule="auto"/>
        <w:ind w:right="-720"/>
        <w:rPr>
          <w:rFonts w:ascii="Arial" w:hAnsi="Arial" w:cs="Arial"/>
        </w:rPr>
      </w:pPr>
      <w:r>
        <w:tab/>
      </w:r>
      <w:r w:rsidR="00AC06F9" w:rsidRPr="00487BA9">
        <w:rPr>
          <w:rFonts w:ascii="Arial" w:hAnsi="Arial" w:cs="Arial"/>
        </w:rPr>
        <w:t>Do</w:t>
      </w:r>
      <w:r w:rsidR="00715F51" w:rsidRPr="00487BA9">
        <w:rPr>
          <w:rFonts w:ascii="Arial" w:hAnsi="Arial" w:cs="Arial"/>
        </w:rPr>
        <w:t xml:space="preserve"> total soil</w:t>
      </w:r>
      <w:r w:rsidRPr="00487BA9">
        <w:rPr>
          <w:rFonts w:ascii="Arial" w:hAnsi="Arial" w:cs="Arial"/>
        </w:rPr>
        <w:t xml:space="preserve"> organic matter</w:t>
      </w:r>
      <w:r w:rsidR="006E1E7C">
        <w:rPr>
          <w:rFonts w:ascii="Arial" w:hAnsi="Arial" w:cs="Arial"/>
        </w:rPr>
        <w:t xml:space="preserve"> content</w:t>
      </w:r>
      <w:r w:rsidR="00AC06F9" w:rsidRPr="00487BA9">
        <w:rPr>
          <w:rFonts w:ascii="Arial" w:hAnsi="Arial" w:cs="Arial"/>
        </w:rPr>
        <w:t>,</w:t>
      </w:r>
      <w:r w:rsidRPr="00487BA9">
        <w:rPr>
          <w:rFonts w:ascii="Arial" w:hAnsi="Arial" w:cs="Arial"/>
        </w:rPr>
        <w:t xml:space="preserve"> nutrients </w:t>
      </w:r>
      <w:r w:rsidR="00715F51" w:rsidRPr="00487BA9">
        <w:rPr>
          <w:rFonts w:ascii="Arial" w:hAnsi="Arial" w:cs="Arial"/>
        </w:rPr>
        <w:t>contained in soil organic matter</w:t>
      </w:r>
      <w:r w:rsidR="006E1E7C">
        <w:rPr>
          <w:rFonts w:ascii="Arial" w:hAnsi="Arial" w:cs="Arial"/>
        </w:rPr>
        <w:t>,</w:t>
      </w:r>
      <w:r w:rsidR="00715F51" w:rsidRPr="00487BA9">
        <w:rPr>
          <w:rFonts w:ascii="Arial" w:hAnsi="Arial" w:cs="Arial"/>
        </w:rPr>
        <w:t xml:space="preserve"> and nutrients</w:t>
      </w:r>
      <w:r w:rsidRPr="00487BA9">
        <w:rPr>
          <w:rFonts w:ascii="Arial" w:hAnsi="Arial" w:cs="Arial"/>
        </w:rPr>
        <w:t xml:space="preserve"> </w:t>
      </w:r>
      <w:r w:rsidR="006E1E7C">
        <w:rPr>
          <w:rFonts w:ascii="Arial" w:hAnsi="Arial" w:cs="Arial"/>
        </w:rPr>
        <w:br/>
      </w:r>
      <w:r w:rsidR="006E1E7C">
        <w:rPr>
          <w:rFonts w:ascii="Arial" w:hAnsi="Arial" w:cs="Arial"/>
        </w:rPr>
        <w:tab/>
      </w:r>
      <w:r w:rsidRPr="00487BA9">
        <w:rPr>
          <w:rFonts w:ascii="Arial" w:hAnsi="Arial" w:cs="Arial"/>
        </w:rPr>
        <w:t>mineralized</w:t>
      </w:r>
      <w:r w:rsidR="006E1E7C">
        <w:rPr>
          <w:rFonts w:ascii="Arial" w:hAnsi="Arial" w:cs="Arial"/>
        </w:rPr>
        <w:t xml:space="preserve"> </w:t>
      </w:r>
      <w:r w:rsidR="00715F51" w:rsidRPr="00487BA9">
        <w:rPr>
          <w:rFonts w:ascii="Arial" w:hAnsi="Arial" w:cs="Arial"/>
        </w:rPr>
        <w:t>annually</w:t>
      </w:r>
      <w:r w:rsidR="00AC06F9" w:rsidRPr="00487BA9">
        <w:rPr>
          <w:rFonts w:ascii="Arial" w:hAnsi="Arial" w:cs="Arial"/>
        </w:rPr>
        <w:t xml:space="preserve"> appear </w:t>
      </w:r>
      <w:r w:rsidR="00817346">
        <w:rPr>
          <w:rFonts w:ascii="Arial" w:hAnsi="Arial" w:cs="Arial"/>
        </w:rPr>
        <w:t xml:space="preserve">to be </w:t>
      </w:r>
      <w:r w:rsidR="00B07331" w:rsidRPr="00487BA9">
        <w:rPr>
          <w:rFonts w:ascii="Arial" w:hAnsi="Arial" w:cs="Arial"/>
        </w:rPr>
        <w:t>too</w:t>
      </w:r>
      <w:r w:rsidR="00AC06F9" w:rsidRPr="00487BA9">
        <w:rPr>
          <w:rFonts w:ascii="Arial" w:hAnsi="Arial" w:cs="Arial"/>
        </w:rPr>
        <w:t xml:space="preserve"> high or too low</w:t>
      </w:r>
      <w:r w:rsidRPr="00487BA9">
        <w:rPr>
          <w:rFonts w:ascii="Arial" w:hAnsi="Arial" w:cs="Arial"/>
        </w:rPr>
        <w:t>?</w:t>
      </w:r>
      <w:r w:rsidR="00F14F9F" w:rsidRPr="00487BA9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>Why or why not?</w:t>
      </w:r>
    </w:p>
    <w:p w:rsidR="003B47C4" w:rsidRDefault="003B47C4" w:rsidP="008A33C6">
      <w:pPr>
        <w:shd w:val="pct15" w:color="auto" w:fill="auto"/>
        <w:tabs>
          <w:tab w:val="left" w:pos="180"/>
          <w:tab w:val="right" w:leader="underscore" w:pos="10800"/>
        </w:tabs>
        <w:spacing w:line="240" w:lineRule="auto"/>
        <w:ind w:right="-720"/>
      </w:pPr>
      <w:r>
        <w:tab/>
      </w:r>
      <w:r>
        <w:tab/>
      </w:r>
    </w:p>
    <w:p w:rsidR="003B47C4" w:rsidRDefault="003B47C4" w:rsidP="008A33C6">
      <w:pPr>
        <w:shd w:val="pct15" w:color="auto" w:fill="auto"/>
        <w:tabs>
          <w:tab w:val="left" w:pos="180"/>
          <w:tab w:val="right" w:leader="underscore" w:pos="10800"/>
        </w:tabs>
        <w:spacing w:line="240" w:lineRule="auto"/>
        <w:ind w:right="-720"/>
      </w:pPr>
      <w:r>
        <w:tab/>
      </w:r>
      <w:r>
        <w:tab/>
      </w:r>
    </w:p>
    <w:p w:rsidR="003B47C4" w:rsidRPr="008314FB" w:rsidRDefault="003B47C4" w:rsidP="008A33C6">
      <w:pPr>
        <w:shd w:val="pct15" w:color="auto" w:fill="auto"/>
        <w:tabs>
          <w:tab w:val="left" w:pos="180"/>
          <w:tab w:val="right" w:leader="underscore" w:pos="10800"/>
        </w:tabs>
        <w:spacing w:line="240" w:lineRule="auto"/>
        <w:ind w:right="-720"/>
      </w:pPr>
      <w:r>
        <w:tab/>
      </w:r>
      <w:r>
        <w:tab/>
      </w:r>
      <w:r>
        <w:br/>
      </w:r>
    </w:p>
    <w:p w:rsidR="00817346" w:rsidRDefault="00817346">
      <w:pPr>
        <w:spacing w:line="276" w:lineRule="auto"/>
        <w:jc w:val="left"/>
        <w:rPr>
          <w:rFonts w:ascii="Arial" w:hAnsi="Arial" w:cs="Arial"/>
          <w:b/>
          <w:i/>
          <w:color w:val="2E3092"/>
          <w:sz w:val="32"/>
          <w:szCs w:val="32"/>
        </w:rPr>
      </w:pPr>
      <w:r>
        <w:rPr>
          <w:rFonts w:ascii="Arial" w:hAnsi="Arial" w:cs="Arial"/>
        </w:rPr>
        <w:br w:type="page"/>
      </w:r>
    </w:p>
    <w:p w:rsidR="00313EDB" w:rsidRPr="008349F9" w:rsidRDefault="003B47C4" w:rsidP="003B47C4">
      <w:pPr>
        <w:pStyle w:val="Heading1"/>
        <w:rPr>
          <w:rFonts w:ascii="Arial" w:hAnsi="Arial" w:cs="Arial"/>
        </w:rPr>
      </w:pPr>
      <w:r w:rsidRPr="008349F9">
        <w:rPr>
          <w:rFonts w:ascii="Arial" w:hAnsi="Arial" w:cs="Arial"/>
        </w:rPr>
        <w:lastRenderedPageBreak/>
        <w:t>Glossary</w:t>
      </w:r>
    </w:p>
    <w:p w:rsidR="00B5505E" w:rsidRDefault="00B5505E" w:rsidP="00FD1D82">
      <w:pPr>
        <w:sectPr w:rsidR="00B5505E" w:rsidSect="00487BA9">
          <w:type w:val="continuous"/>
          <w:pgSz w:w="12240" w:h="15840" w:code="1"/>
          <w:pgMar w:top="1440" w:right="1440" w:bottom="1440" w:left="720" w:header="720" w:footer="720" w:gutter="0"/>
          <w:cols w:space="720"/>
          <w:titlePg/>
          <w:docGrid w:linePitch="360"/>
        </w:sectPr>
      </w:pPr>
    </w:p>
    <w:p w:rsidR="003B47C4" w:rsidRPr="00487BA9" w:rsidRDefault="003B47C4" w:rsidP="00487BA9">
      <w:pPr>
        <w:spacing w:after="120" w:line="240" w:lineRule="auto"/>
        <w:jc w:val="left"/>
        <w:rPr>
          <w:rFonts w:ascii="Arial" w:hAnsi="Arial" w:cs="Arial"/>
        </w:rPr>
      </w:pPr>
      <w:r w:rsidRPr="00487BA9">
        <w:rPr>
          <w:rFonts w:ascii="Arial" w:hAnsi="Arial" w:cs="Arial"/>
          <w:bCs/>
          <w:i/>
        </w:rPr>
        <w:lastRenderedPageBreak/>
        <w:t xml:space="preserve">Active </w:t>
      </w:r>
      <w:r w:rsidR="00B55AB8" w:rsidRPr="00487BA9">
        <w:rPr>
          <w:rFonts w:ascii="Arial" w:hAnsi="Arial" w:cs="Arial"/>
          <w:bCs/>
          <w:i/>
        </w:rPr>
        <w:t>organic matter</w:t>
      </w:r>
      <w:r w:rsidR="00B55AB8" w:rsidRPr="00487BA9">
        <w:rPr>
          <w:rFonts w:ascii="Arial" w:hAnsi="Arial" w:cs="Arial"/>
          <w:i/>
        </w:rPr>
        <w:t>.—</w:t>
      </w:r>
      <w:r w:rsidR="00B55AB8" w:rsidRPr="00487BA9">
        <w:rPr>
          <w:rFonts w:ascii="Arial" w:hAnsi="Arial" w:cs="Arial"/>
        </w:rPr>
        <w:t>O</w:t>
      </w:r>
      <w:r w:rsidRPr="00487BA9">
        <w:rPr>
          <w:rFonts w:ascii="Arial" w:hAnsi="Arial" w:cs="Arial"/>
        </w:rPr>
        <w:t>rganic compounds used as food by micro</w:t>
      </w:r>
      <w:r w:rsidR="00B55AB8">
        <w:rPr>
          <w:rFonts w:ascii="Arial" w:hAnsi="Arial" w:cs="Arial"/>
        </w:rPr>
        <w:t>-</w:t>
      </w:r>
      <w:r w:rsidRPr="00487BA9">
        <w:rPr>
          <w:rFonts w:ascii="Arial" w:hAnsi="Arial" w:cs="Arial"/>
        </w:rPr>
        <w:t>organisms</w:t>
      </w:r>
      <w:r w:rsidR="000568D2">
        <w:rPr>
          <w:rFonts w:ascii="Arial" w:hAnsi="Arial" w:cs="Arial"/>
        </w:rPr>
        <w:t xml:space="preserve"> and associated with high biological activity</w:t>
      </w:r>
      <w:r w:rsidRPr="00487BA9">
        <w:rPr>
          <w:rFonts w:ascii="Arial" w:hAnsi="Arial" w:cs="Arial"/>
        </w:rPr>
        <w:t xml:space="preserve">. </w:t>
      </w:r>
      <w:r w:rsidR="007200A3" w:rsidRPr="00487BA9">
        <w:rPr>
          <w:rFonts w:ascii="Arial" w:hAnsi="Arial" w:cs="Arial"/>
        </w:rPr>
        <w:t>Active</w:t>
      </w:r>
      <w:r w:rsidR="00464177" w:rsidRPr="00487BA9">
        <w:rPr>
          <w:rFonts w:ascii="Arial" w:hAnsi="Arial" w:cs="Arial"/>
        </w:rPr>
        <w:t xml:space="preserve"> soil organic matter</w:t>
      </w:r>
      <w:r w:rsidRPr="00487BA9">
        <w:rPr>
          <w:rFonts w:ascii="Arial" w:hAnsi="Arial" w:cs="Arial"/>
        </w:rPr>
        <w:t xml:space="preserve"> </w:t>
      </w:r>
      <w:r w:rsidR="000568D2">
        <w:rPr>
          <w:rFonts w:ascii="Arial" w:hAnsi="Arial" w:cs="Arial"/>
        </w:rPr>
        <w:t>breaks down</w:t>
      </w:r>
      <w:r w:rsidR="000568D2" w:rsidRPr="00487BA9">
        <w:rPr>
          <w:rFonts w:ascii="Arial" w:hAnsi="Arial" w:cs="Arial"/>
        </w:rPr>
        <w:t xml:space="preserve"> </w:t>
      </w:r>
      <w:r w:rsidR="007200A3" w:rsidRPr="00487BA9">
        <w:rPr>
          <w:rFonts w:ascii="Arial" w:hAnsi="Arial" w:cs="Arial"/>
        </w:rPr>
        <w:t>faster</w:t>
      </w:r>
      <w:r w:rsidRPr="00487BA9">
        <w:rPr>
          <w:rFonts w:ascii="Arial" w:hAnsi="Arial" w:cs="Arial"/>
        </w:rPr>
        <w:t xml:space="preserve"> than </w:t>
      </w:r>
      <w:r w:rsidR="00464177" w:rsidRPr="00487BA9">
        <w:rPr>
          <w:rFonts w:ascii="Arial" w:hAnsi="Arial" w:cs="Arial"/>
        </w:rPr>
        <w:t xml:space="preserve">other components of soil </w:t>
      </w:r>
      <w:r w:rsidRPr="00487BA9">
        <w:rPr>
          <w:rFonts w:ascii="Arial" w:hAnsi="Arial" w:cs="Arial"/>
        </w:rPr>
        <w:t xml:space="preserve">organic matter </w:t>
      </w:r>
      <w:r w:rsidR="000568D2">
        <w:rPr>
          <w:rFonts w:ascii="Arial" w:hAnsi="Arial" w:cs="Arial"/>
        </w:rPr>
        <w:t xml:space="preserve">and responds more quickly to changes in </w:t>
      </w:r>
      <w:r w:rsidRPr="00487BA9">
        <w:rPr>
          <w:rFonts w:ascii="Arial" w:hAnsi="Arial" w:cs="Arial"/>
        </w:rPr>
        <w:t>management.</w:t>
      </w:r>
    </w:p>
    <w:p w:rsidR="002D571C" w:rsidRPr="00487BA9" w:rsidRDefault="003B47C4" w:rsidP="00487BA9">
      <w:pPr>
        <w:spacing w:after="120" w:line="240" w:lineRule="auto"/>
        <w:jc w:val="left"/>
        <w:rPr>
          <w:rFonts w:ascii="Arial" w:hAnsi="Arial" w:cs="Arial"/>
        </w:rPr>
      </w:pPr>
      <w:proofErr w:type="gramStart"/>
      <w:r w:rsidRPr="00487BA9">
        <w:rPr>
          <w:rFonts w:ascii="Arial" w:hAnsi="Arial" w:cs="Arial"/>
          <w:bCs/>
          <w:i/>
        </w:rPr>
        <w:t xml:space="preserve">Fresh </w:t>
      </w:r>
      <w:r w:rsidR="004A0950">
        <w:rPr>
          <w:rFonts w:ascii="Arial" w:hAnsi="Arial" w:cs="Arial"/>
          <w:bCs/>
          <w:i/>
        </w:rPr>
        <w:t>r</w:t>
      </w:r>
      <w:r w:rsidR="004A0950" w:rsidRPr="00487BA9">
        <w:rPr>
          <w:rFonts w:ascii="Arial" w:hAnsi="Arial" w:cs="Arial"/>
          <w:bCs/>
          <w:i/>
        </w:rPr>
        <w:t>esidue</w:t>
      </w:r>
      <w:r w:rsidR="004A0950">
        <w:rPr>
          <w:rFonts w:ascii="Arial" w:hAnsi="Arial" w:cs="Arial"/>
          <w:bCs/>
          <w:i/>
        </w:rPr>
        <w:t>.</w:t>
      </w:r>
      <w:r w:rsidR="004A0950">
        <w:rPr>
          <w:rFonts w:ascii="Arial" w:hAnsi="Arial" w:cs="Arial"/>
          <w:i/>
        </w:rPr>
        <w:t>—</w:t>
      </w:r>
      <w:r w:rsidR="004A0950" w:rsidRPr="00487BA9">
        <w:rPr>
          <w:rFonts w:ascii="Arial" w:hAnsi="Arial" w:cs="Arial"/>
        </w:rPr>
        <w:t>P</w:t>
      </w:r>
      <w:r w:rsidRPr="00487BA9">
        <w:rPr>
          <w:rFonts w:ascii="Arial" w:hAnsi="Arial" w:cs="Arial"/>
        </w:rPr>
        <w:t xml:space="preserve">lant residue, </w:t>
      </w:r>
      <w:r w:rsidR="00781D16" w:rsidRPr="00487BA9">
        <w:rPr>
          <w:rFonts w:ascii="Arial" w:hAnsi="Arial" w:cs="Arial"/>
        </w:rPr>
        <w:t xml:space="preserve">dead </w:t>
      </w:r>
      <w:r w:rsidRPr="00487BA9">
        <w:rPr>
          <w:rFonts w:ascii="Arial" w:hAnsi="Arial" w:cs="Arial"/>
        </w:rPr>
        <w:t>animal</w:t>
      </w:r>
      <w:r w:rsidR="00781D16" w:rsidRPr="00487BA9">
        <w:rPr>
          <w:rFonts w:ascii="Arial" w:hAnsi="Arial" w:cs="Arial"/>
        </w:rPr>
        <w:t>s</w:t>
      </w:r>
      <w:r w:rsidRPr="00487BA9">
        <w:rPr>
          <w:rFonts w:ascii="Arial" w:hAnsi="Arial" w:cs="Arial"/>
        </w:rPr>
        <w:t xml:space="preserve">, </w:t>
      </w:r>
      <w:r w:rsidR="00817346">
        <w:rPr>
          <w:rFonts w:ascii="Arial" w:hAnsi="Arial" w:cs="Arial"/>
        </w:rPr>
        <w:t>and</w:t>
      </w:r>
      <w:r w:rsidRPr="00487BA9">
        <w:rPr>
          <w:rFonts w:ascii="Arial" w:hAnsi="Arial" w:cs="Arial"/>
        </w:rPr>
        <w:t xml:space="preserve"> other organic substances that have recently been added to the soil and </w:t>
      </w:r>
      <w:r w:rsidR="00C1322D">
        <w:rPr>
          <w:rFonts w:ascii="Arial" w:hAnsi="Arial" w:cs="Arial"/>
        </w:rPr>
        <w:t xml:space="preserve">exhibit minimal </w:t>
      </w:r>
      <w:r w:rsidRPr="00487BA9">
        <w:rPr>
          <w:rFonts w:ascii="Arial" w:hAnsi="Arial" w:cs="Arial"/>
        </w:rPr>
        <w:t>decay.</w:t>
      </w:r>
      <w:proofErr w:type="gramEnd"/>
    </w:p>
    <w:p w:rsidR="003B47C4" w:rsidRPr="00487BA9" w:rsidRDefault="003B47C4" w:rsidP="00487BA9">
      <w:pPr>
        <w:spacing w:after="120" w:line="240" w:lineRule="auto"/>
        <w:jc w:val="left"/>
        <w:rPr>
          <w:rFonts w:ascii="Arial" w:hAnsi="Arial" w:cs="Arial"/>
        </w:rPr>
      </w:pPr>
      <w:r w:rsidRPr="00487BA9">
        <w:rPr>
          <w:rFonts w:ascii="Arial" w:hAnsi="Arial" w:cs="Arial"/>
          <w:bCs/>
          <w:i/>
        </w:rPr>
        <w:t xml:space="preserve">Humus </w:t>
      </w:r>
      <w:r w:rsidR="001A1CA6">
        <w:rPr>
          <w:rFonts w:ascii="Arial" w:hAnsi="Arial" w:cs="Arial"/>
          <w:bCs/>
          <w:i/>
        </w:rPr>
        <w:t>(</w:t>
      </w:r>
      <w:r w:rsidR="004A0950">
        <w:rPr>
          <w:rFonts w:ascii="Arial" w:hAnsi="Arial" w:cs="Arial"/>
          <w:bCs/>
          <w:i/>
        </w:rPr>
        <w:t>s</w:t>
      </w:r>
      <w:r w:rsidR="004A0950" w:rsidRPr="00487BA9">
        <w:rPr>
          <w:rFonts w:ascii="Arial" w:hAnsi="Arial" w:cs="Arial"/>
          <w:bCs/>
          <w:i/>
        </w:rPr>
        <w:t xml:space="preserve">table </w:t>
      </w:r>
      <w:r w:rsidR="004A0950">
        <w:rPr>
          <w:rFonts w:ascii="Arial" w:hAnsi="Arial" w:cs="Arial"/>
          <w:bCs/>
          <w:i/>
        </w:rPr>
        <w:t>o</w:t>
      </w:r>
      <w:r w:rsidR="004A0950" w:rsidRPr="00487BA9">
        <w:rPr>
          <w:rFonts w:ascii="Arial" w:hAnsi="Arial" w:cs="Arial"/>
          <w:bCs/>
          <w:i/>
        </w:rPr>
        <w:t xml:space="preserve">rganic </w:t>
      </w:r>
      <w:r w:rsidR="004A0950">
        <w:rPr>
          <w:rFonts w:ascii="Arial" w:hAnsi="Arial" w:cs="Arial"/>
          <w:bCs/>
          <w:i/>
        </w:rPr>
        <w:t>m</w:t>
      </w:r>
      <w:r w:rsidR="004A0950" w:rsidRPr="00487BA9">
        <w:rPr>
          <w:rFonts w:ascii="Arial" w:hAnsi="Arial" w:cs="Arial"/>
          <w:bCs/>
          <w:i/>
        </w:rPr>
        <w:t>atter</w:t>
      </w:r>
      <w:r w:rsidR="001A1CA6">
        <w:rPr>
          <w:rFonts w:ascii="Arial" w:hAnsi="Arial" w:cs="Arial"/>
          <w:bCs/>
          <w:i/>
        </w:rPr>
        <w:t>)</w:t>
      </w:r>
      <w:r w:rsidR="004A0950">
        <w:rPr>
          <w:rFonts w:ascii="Arial" w:hAnsi="Arial" w:cs="Arial"/>
          <w:bCs/>
          <w:i/>
        </w:rPr>
        <w:t>.</w:t>
      </w:r>
      <w:r w:rsidR="004A0950">
        <w:rPr>
          <w:rFonts w:ascii="Arial" w:hAnsi="Arial" w:cs="Arial"/>
          <w:i/>
        </w:rPr>
        <w:t>—</w:t>
      </w:r>
      <w:r w:rsidRPr="00487BA9">
        <w:rPr>
          <w:rFonts w:ascii="Arial" w:hAnsi="Arial" w:cs="Arial"/>
        </w:rPr>
        <w:t>Complex orga</w:t>
      </w:r>
      <w:r w:rsidR="002D571C" w:rsidRPr="00487BA9">
        <w:rPr>
          <w:rFonts w:ascii="Arial" w:hAnsi="Arial" w:cs="Arial"/>
        </w:rPr>
        <w:t xml:space="preserve">nic compounds that remain after </w:t>
      </w:r>
      <w:r w:rsidRPr="00487BA9">
        <w:rPr>
          <w:rFonts w:ascii="Arial" w:hAnsi="Arial" w:cs="Arial"/>
        </w:rPr>
        <w:t xml:space="preserve">organisms have used and transformed the original </w:t>
      </w:r>
      <w:r w:rsidR="00E93B1E" w:rsidRPr="00487BA9">
        <w:rPr>
          <w:rFonts w:ascii="Arial" w:hAnsi="Arial" w:cs="Arial"/>
        </w:rPr>
        <w:t xml:space="preserve">organic </w:t>
      </w:r>
      <w:r w:rsidRPr="00487BA9">
        <w:rPr>
          <w:rFonts w:ascii="Arial" w:hAnsi="Arial" w:cs="Arial"/>
        </w:rPr>
        <w:t xml:space="preserve">material. Humus is not readily decomposed either </w:t>
      </w:r>
      <w:r w:rsidR="001A1CA6">
        <w:rPr>
          <w:rFonts w:ascii="Arial" w:hAnsi="Arial" w:cs="Arial"/>
        </w:rPr>
        <w:t xml:space="preserve">because it is </w:t>
      </w:r>
      <w:r w:rsidRPr="00487BA9">
        <w:rPr>
          <w:rFonts w:ascii="Arial" w:hAnsi="Arial" w:cs="Arial"/>
        </w:rPr>
        <w:t>physically</w:t>
      </w:r>
      <w:r w:rsidR="00817346">
        <w:rPr>
          <w:rFonts w:ascii="Arial" w:hAnsi="Arial" w:cs="Arial"/>
        </w:rPr>
        <w:br w:type="column"/>
      </w:r>
      <w:r w:rsidRPr="00487BA9">
        <w:rPr>
          <w:rFonts w:ascii="Arial" w:hAnsi="Arial" w:cs="Arial"/>
        </w:rPr>
        <w:lastRenderedPageBreak/>
        <w:t xml:space="preserve">protected inside soil aggregates or </w:t>
      </w:r>
      <w:r w:rsidR="001A1CA6">
        <w:rPr>
          <w:rFonts w:ascii="Arial" w:hAnsi="Arial" w:cs="Arial"/>
        </w:rPr>
        <w:t xml:space="preserve">it is </w:t>
      </w:r>
      <w:r w:rsidRPr="00487BA9">
        <w:rPr>
          <w:rFonts w:ascii="Arial" w:hAnsi="Arial" w:cs="Arial"/>
        </w:rPr>
        <w:t>chemically too complex to be</w:t>
      </w:r>
      <w:r w:rsidR="00817346">
        <w:rPr>
          <w:rFonts w:ascii="Arial" w:hAnsi="Arial" w:cs="Arial"/>
        </w:rPr>
        <w:t xml:space="preserve"> </w:t>
      </w:r>
      <w:r w:rsidRPr="00487BA9">
        <w:rPr>
          <w:rFonts w:ascii="Arial" w:hAnsi="Arial" w:cs="Arial"/>
        </w:rPr>
        <w:t xml:space="preserve">used by most organisms. Humus is important in binding soil aggregates and improves </w:t>
      </w:r>
      <w:r w:rsidR="001A1CA6">
        <w:rPr>
          <w:rFonts w:ascii="Arial" w:hAnsi="Arial" w:cs="Arial"/>
        </w:rPr>
        <w:t xml:space="preserve">the </w:t>
      </w:r>
      <w:r w:rsidR="00C1322D">
        <w:rPr>
          <w:rFonts w:ascii="Arial" w:hAnsi="Arial" w:cs="Arial"/>
        </w:rPr>
        <w:t>water and nutrient-</w:t>
      </w:r>
      <w:r w:rsidRPr="00487BA9">
        <w:rPr>
          <w:rFonts w:ascii="Arial" w:hAnsi="Arial" w:cs="Arial"/>
        </w:rPr>
        <w:t>holding capacity</w:t>
      </w:r>
      <w:r w:rsidR="001A1CA6">
        <w:rPr>
          <w:rFonts w:ascii="Arial" w:hAnsi="Arial" w:cs="Arial"/>
        </w:rPr>
        <w:t xml:space="preserve"> of soils</w:t>
      </w:r>
      <w:r w:rsidRPr="00487BA9">
        <w:rPr>
          <w:rFonts w:ascii="Arial" w:hAnsi="Arial" w:cs="Arial"/>
        </w:rPr>
        <w:t>.</w:t>
      </w:r>
    </w:p>
    <w:p w:rsidR="00B07331" w:rsidRPr="00487BA9" w:rsidRDefault="003B47C4" w:rsidP="00487BA9">
      <w:pPr>
        <w:spacing w:after="120" w:line="240" w:lineRule="auto"/>
        <w:jc w:val="left"/>
        <w:rPr>
          <w:rFonts w:ascii="Arial" w:hAnsi="Arial" w:cs="Arial"/>
        </w:rPr>
      </w:pPr>
      <w:proofErr w:type="gramStart"/>
      <w:r w:rsidRPr="00487BA9">
        <w:rPr>
          <w:rFonts w:ascii="Arial" w:hAnsi="Arial" w:cs="Arial"/>
          <w:i/>
        </w:rPr>
        <w:t>Mineraliz</w:t>
      </w:r>
      <w:r w:rsidR="004A0950">
        <w:rPr>
          <w:rFonts w:ascii="Arial" w:hAnsi="Arial" w:cs="Arial"/>
          <w:i/>
        </w:rPr>
        <w:t>ation.—</w:t>
      </w:r>
      <w:r w:rsidR="00B07331" w:rsidRPr="00487BA9">
        <w:rPr>
          <w:rFonts w:ascii="Arial" w:hAnsi="Arial" w:cs="Arial"/>
        </w:rPr>
        <w:t xml:space="preserve">Organic matter decomposition </w:t>
      </w:r>
      <w:r w:rsidR="001A1CA6">
        <w:rPr>
          <w:rFonts w:ascii="Arial" w:hAnsi="Arial" w:cs="Arial"/>
        </w:rPr>
        <w:t>that</w:t>
      </w:r>
      <w:r w:rsidR="001A1CA6" w:rsidRPr="00487BA9">
        <w:rPr>
          <w:rFonts w:ascii="Arial" w:hAnsi="Arial" w:cs="Arial"/>
        </w:rPr>
        <w:t xml:space="preserve"> </w:t>
      </w:r>
      <w:r w:rsidR="00B07331" w:rsidRPr="00487BA9">
        <w:rPr>
          <w:rFonts w:ascii="Arial" w:hAnsi="Arial" w:cs="Arial"/>
        </w:rPr>
        <w:t>releases nutrients</w:t>
      </w:r>
      <w:r w:rsidR="001A1CA6">
        <w:rPr>
          <w:rFonts w:ascii="Arial" w:hAnsi="Arial" w:cs="Arial"/>
        </w:rPr>
        <w:t xml:space="preserve"> </w:t>
      </w:r>
      <w:r w:rsidR="00B07331" w:rsidRPr="00487BA9">
        <w:rPr>
          <w:rFonts w:ascii="Arial" w:hAnsi="Arial" w:cs="Arial"/>
        </w:rPr>
        <w:t xml:space="preserve">in a </w:t>
      </w:r>
      <w:r w:rsidR="001A1CA6">
        <w:rPr>
          <w:rFonts w:ascii="Arial" w:hAnsi="Arial" w:cs="Arial"/>
        </w:rPr>
        <w:t xml:space="preserve">form </w:t>
      </w:r>
      <w:r w:rsidR="00B07331" w:rsidRPr="00487BA9">
        <w:rPr>
          <w:rFonts w:ascii="Arial" w:hAnsi="Arial" w:cs="Arial"/>
        </w:rPr>
        <w:t xml:space="preserve">available </w:t>
      </w:r>
      <w:r w:rsidR="001A1CA6">
        <w:rPr>
          <w:rFonts w:ascii="Arial" w:hAnsi="Arial" w:cs="Arial"/>
        </w:rPr>
        <w:t>for plants</w:t>
      </w:r>
      <w:r w:rsidR="001A1CA6" w:rsidRPr="00487BA9">
        <w:rPr>
          <w:rFonts w:ascii="Arial" w:hAnsi="Arial" w:cs="Arial"/>
        </w:rPr>
        <w:t xml:space="preserve"> </w:t>
      </w:r>
      <w:r w:rsidR="00B07331" w:rsidRPr="00487BA9">
        <w:rPr>
          <w:rFonts w:ascii="Arial" w:hAnsi="Arial" w:cs="Arial"/>
        </w:rPr>
        <w:t>(e.g., phosphorus, nitrogen, and sulfur).</w:t>
      </w:r>
      <w:proofErr w:type="gramEnd"/>
    </w:p>
    <w:p w:rsidR="003B47C4" w:rsidRPr="00487BA9" w:rsidRDefault="003B47C4" w:rsidP="00487BA9">
      <w:pPr>
        <w:spacing w:after="120" w:line="240" w:lineRule="auto"/>
        <w:jc w:val="left"/>
        <w:rPr>
          <w:rFonts w:ascii="Arial" w:hAnsi="Arial" w:cs="Arial"/>
        </w:rPr>
      </w:pPr>
      <w:r w:rsidRPr="00487BA9">
        <w:rPr>
          <w:rFonts w:ascii="Arial" w:hAnsi="Arial" w:cs="Arial"/>
          <w:bCs/>
          <w:i/>
        </w:rPr>
        <w:t xml:space="preserve">Soil </w:t>
      </w:r>
      <w:r w:rsidR="004A0950">
        <w:rPr>
          <w:rFonts w:ascii="Arial" w:hAnsi="Arial" w:cs="Arial"/>
          <w:bCs/>
          <w:i/>
        </w:rPr>
        <w:t>m</w:t>
      </w:r>
      <w:r w:rsidR="004A0950" w:rsidRPr="00487BA9">
        <w:rPr>
          <w:rFonts w:ascii="Arial" w:hAnsi="Arial" w:cs="Arial"/>
          <w:bCs/>
          <w:i/>
        </w:rPr>
        <w:t>icro</w:t>
      </w:r>
      <w:r w:rsidR="004A0950">
        <w:rPr>
          <w:rFonts w:ascii="Arial" w:hAnsi="Arial" w:cs="Arial"/>
          <w:bCs/>
          <w:i/>
        </w:rPr>
        <w:t>-</w:t>
      </w:r>
      <w:r w:rsidR="004A0950" w:rsidRPr="00487BA9">
        <w:rPr>
          <w:rFonts w:ascii="Arial" w:hAnsi="Arial" w:cs="Arial"/>
          <w:bCs/>
          <w:i/>
        </w:rPr>
        <w:t>organisms</w:t>
      </w:r>
      <w:r w:rsidR="004A0950">
        <w:rPr>
          <w:rFonts w:ascii="Arial" w:hAnsi="Arial" w:cs="Arial"/>
          <w:bCs/>
          <w:i/>
        </w:rPr>
        <w:t xml:space="preserve"> (s</w:t>
      </w:r>
      <w:r w:rsidR="004A0950" w:rsidRPr="000D579A">
        <w:rPr>
          <w:rFonts w:ascii="Arial" w:hAnsi="Arial" w:cs="Arial"/>
          <w:bCs/>
          <w:i/>
        </w:rPr>
        <w:t xml:space="preserve">mall </w:t>
      </w:r>
      <w:r w:rsidR="004A0950">
        <w:rPr>
          <w:rFonts w:ascii="Arial" w:hAnsi="Arial" w:cs="Arial"/>
          <w:bCs/>
          <w:i/>
        </w:rPr>
        <w:t>l</w:t>
      </w:r>
      <w:r w:rsidR="004A0950" w:rsidRPr="000D579A">
        <w:rPr>
          <w:rFonts w:ascii="Arial" w:hAnsi="Arial" w:cs="Arial"/>
          <w:bCs/>
          <w:i/>
        </w:rPr>
        <w:t xml:space="preserve">iving </w:t>
      </w:r>
      <w:r w:rsidR="004A0950">
        <w:rPr>
          <w:rFonts w:ascii="Arial" w:hAnsi="Arial" w:cs="Arial"/>
          <w:bCs/>
          <w:i/>
        </w:rPr>
        <w:t>o</w:t>
      </w:r>
      <w:r w:rsidR="004A0950" w:rsidRPr="000D579A">
        <w:rPr>
          <w:rFonts w:ascii="Arial" w:hAnsi="Arial" w:cs="Arial"/>
          <w:bCs/>
          <w:i/>
        </w:rPr>
        <w:t>rganisms</w:t>
      </w:r>
      <w:r w:rsidR="004A0950">
        <w:rPr>
          <w:rFonts w:ascii="Arial" w:hAnsi="Arial" w:cs="Arial"/>
          <w:bCs/>
          <w:i/>
        </w:rPr>
        <w:t>).—</w:t>
      </w:r>
      <w:r w:rsidRPr="00487BA9">
        <w:rPr>
          <w:rFonts w:ascii="Arial" w:hAnsi="Arial" w:cs="Arial"/>
        </w:rPr>
        <w:t xml:space="preserve">Bacteria, fungi, nematodes, protozoa, </w:t>
      </w:r>
      <w:r w:rsidR="004A0950">
        <w:rPr>
          <w:rFonts w:ascii="Arial" w:hAnsi="Arial" w:cs="Arial"/>
        </w:rPr>
        <w:t xml:space="preserve">and </w:t>
      </w:r>
      <w:r w:rsidRPr="00487BA9">
        <w:rPr>
          <w:rFonts w:ascii="Arial" w:hAnsi="Arial" w:cs="Arial"/>
        </w:rPr>
        <w:t>arthropods, etc.</w:t>
      </w:r>
    </w:p>
    <w:p w:rsidR="00C662E7" w:rsidRDefault="003B47C4" w:rsidP="00C662E7">
      <w:pPr>
        <w:spacing w:after="120" w:line="240" w:lineRule="auto"/>
        <w:jc w:val="left"/>
        <w:rPr>
          <w:rFonts w:ascii="Arial" w:hAnsi="Arial" w:cs="Arial"/>
        </w:rPr>
        <w:sectPr w:rsidR="00C662E7" w:rsidSect="00F625FC">
          <w:type w:val="continuous"/>
          <w:pgSz w:w="12240" w:h="15840" w:code="1"/>
          <w:pgMar w:top="1440" w:right="720" w:bottom="1440" w:left="720" w:header="720" w:footer="720" w:gutter="0"/>
          <w:cols w:num="2" w:space="720"/>
          <w:titlePg/>
          <w:docGrid w:linePitch="360"/>
        </w:sectPr>
      </w:pPr>
      <w:r w:rsidRPr="00487BA9">
        <w:rPr>
          <w:rFonts w:ascii="Arial" w:hAnsi="Arial" w:cs="Arial"/>
          <w:i/>
        </w:rPr>
        <w:t xml:space="preserve">Soil </w:t>
      </w:r>
      <w:r w:rsidR="004A0950">
        <w:rPr>
          <w:rFonts w:ascii="Arial" w:hAnsi="Arial" w:cs="Arial"/>
          <w:i/>
        </w:rPr>
        <w:t>o</w:t>
      </w:r>
      <w:r w:rsidR="004A0950" w:rsidRPr="00487BA9">
        <w:rPr>
          <w:rFonts w:ascii="Arial" w:hAnsi="Arial" w:cs="Arial"/>
          <w:i/>
        </w:rPr>
        <w:t xml:space="preserve">rganic </w:t>
      </w:r>
      <w:r w:rsidR="004A0950">
        <w:rPr>
          <w:rFonts w:ascii="Arial" w:hAnsi="Arial" w:cs="Arial"/>
          <w:i/>
        </w:rPr>
        <w:t>m</w:t>
      </w:r>
      <w:r w:rsidR="004A0950" w:rsidRPr="00487BA9">
        <w:rPr>
          <w:rFonts w:ascii="Arial" w:hAnsi="Arial" w:cs="Arial"/>
          <w:i/>
        </w:rPr>
        <w:t xml:space="preserve">atter </w:t>
      </w:r>
      <w:r w:rsidR="006C076E" w:rsidRPr="00487BA9">
        <w:rPr>
          <w:rFonts w:ascii="Arial" w:hAnsi="Arial" w:cs="Arial"/>
          <w:i/>
        </w:rPr>
        <w:t>(SOM)</w:t>
      </w:r>
      <w:r w:rsidRPr="00487BA9">
        <w:rPr>
          <w:rFonts w:ascii="Arial" w:hAnsi="Arial" w:cs="Arial"/>
          <w:i/>
        </w:rPr>
        <w:t>–</w:t>
      </w:r>
      <w:r w:rsidR="001A1CA6">
        <w:rPr>
          <w:rFonts w:ascii="Arial" w:hAnsi="Arial" w:cs="Arial"/>
        </w:rPr>
        <w:t>O</w:t>
      </w:r>
      <w:r w:rsidRPr="00487BA9">
        <w:rPr>
          <w:rFonts w:ascii="Arial" w:hAnsi="Arial" w:cs="Arial"/>
        </w:rPr>
        <w:t xml:space="preserve">rganic component of soil, consisting of </w:t>
      </w:r>
      <w:r w:rsidRPr="00487BA9">
        <w:rPr>
          <w:rFonts w:ascii="Arial" w:hAnsi="Arial" w:cs="Arial"/>
          <w:bCs/>
        </w:rPr>
        <w:t>plant residue</w:t>
      </w:r>
      <w:r w:rsidR="001A1CA6" w:rsidRPr="000D579A">
        <w:rPr>
          <w:rFonts w:ascii="Arial" w:hAnsi="Arial" w:cs="Arial"/>
          <w:bCs/>
        </w:rPr>
        <w:t xml:space="preserve"> (fresh)</w:t>
      </w:r>
      <w:r w:rsidR="009F169E">
        <w:rPr>
          <w:rFonts w:ascii="Arial" w:hAnsi="Arial" w:cs="Arial"/>
          <w:bCs/>
        </w:rPr>
        <w:t>,</w:t>
      </w:r>
      <w:r w:rsidRPr="00487BA9">
        <w:rPr>
          <w:rFonts w:ascii="Arial" w:hAnsi="Arial" w:cs="Arial"/>
          <w:bCs/>
        </w:rPr>
        <w:t xml:space="preserve"> living organisms, decomposing organic matter</w:t>
      </w:r>
      <w:r w:rsidR="00C662E7" w:rsidRPr="000D579A">
        <w:rPr>
          <w:rFonts w:ascii="Arial" w:hAnsi="Arial" w:cs="Arial"/>
          <w:bCs/>
        </w:rPr>
        <w:t xml:space="preserve"> (active)</w:t>
      </w:r>
      <w:r w:rsidRPr="00487BA9">
        <w:rPr>
          <w:rFonts w:ascii="Arial" w:hAnsi="Arial" w:cs="Arial"/>
          <w:bCs/>
        </w:rPr>
        <w:t>, and</w:t>
      </w:r>
      <w:r w:rsidRPr="00487BA9">
        <w:rPr>
          <w:rFonts w:ascii="Arial" w:hAnsi="Arial" w:cs="Arial"/>
        </w:rPr>
        <w:t xml:space="preserve"> stable organic matter (humus).</w:t>
      </w:r>
    </w:p>
    <w:p w:rsidR="006C076E" w:rsidRPr="00487BA9" w:rsidRDefault="00C662E7" w:rsidP="00487BA9">
      <w:pPr>
        <w:spacing w:after="120" w:line="240" w:lineRule="auto"/>
        <w:jc w:val="left"/>
        <w:rPr>
          <w:rFonts w:ascii="Arial" w:hAnsi="Arial" w:cs="Arial"/>
        </w:rPr>
      </w:pPr>
      <w:r w:rsidRPr="00487BA9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D788F" wp14:editId="7DE6D61E">
                <wp:simplePos x="0" y="0"/>
                <wp:positionH relativeFrom="column">
                  <wp:posOffset>19050</wp:posOffset>
                </wp:positionH>
                <wp:positionV relativeFrom="paragraph">
                  <wp:posOffset>4790440</wp:posOffset>
                </wp:positionV>
                <wp:extent cx="6826250" cy="2921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1732" w:rsidRDefault="00C71732" w:rsidP="00C662E7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USDA is an equal opportunity provider and employer.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.5pt;margin-top:377.2pt;width:537.5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" stroked="f">
                <v:textbox>
                  <w:txbxContent>
                    <w:p w:rsidR="00C71732" w:rsidRDefault="00C71732" w:rsidP="00C662E7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USDA is an equal opportunity provider and employer.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C076E" w:rsidRPr="00487BA9" w:rsidSect="00F625FC">
      <w:type w:val="continuous"/>
      <w:pgSz w:w="12240" w:h="15840" w:code="1"/>
      <w:pgMar w:top="1440" w:right="720" w:bottom="144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732" w:rsidRDefault="00C71732" w:rsidP="00FD1D82">
      <w:r>
        <w:separator/>
      </w:r>
    </w:p>
  </w:endnote>
  <w:endnote w:type="continuationSeparator" w:id="0">
    <w:p w:rsidR="00C71732" w:rsidRDefault="00C71732" w:rsidP="00F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MNBY V+ Avant Garde ITC by BT">
    <w:altName w:val="Avant Garde IT Cb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732" w:rsidRDefault="00C71732" w:rsidP="00FD1D8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C7D494A" wp14:editId="6D7195A4">
              <wp:simplePos x="0" y="0"/>
              <wp:positionH relativeFrom="column">
                <wp:posOffset>19050</wp:posOffset>
              </wp:positionH>
              <wp:positionV relativeFrom="paragraph">
                <wp:posOffset>0</wp:posOffset>
              </wp:positionV>
              <wp:extent cx="6858000" cy="224155"/>
              <wp:effectExtent l="0" t="0" r="0" b="444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1732" w:rsidRPr="00F625FC" w:rsidRDefault="00C71732" w:rsidP="00F625FC">
                          <w:pPr>
                            <w:tabs>
                              <w:tab w:val="center" w:pos="720"/>
                              <w:tab w:val="center" w:pos="5760"/>
                            </w:tabs>
                            <w:rPr>
                              <w:i/>
                              <w:color w:val="FFFFFF" w:themeColor="background1"/>
                            </w:rPr>
                          </w:pPr>
                          <w:r w:rsidRPr="00F625FC">
                            <w:rPr>
                              <w:color w:val="FFFFFF" w:themeColor="background1"/>
                            </w:rPr>
                            <w:tab/>
                            <w:t xml:space="preserve">Page </w:t>
                          </w:r>
                          <w:r w:rsidRPr="00F625FC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F625FC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F625FC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182691">
                            <w:rPr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F625FC">
                            <w:rPr>
                              <w:color w:val="FFFFFF" w:themeColor="background1"/>
                            </w:rPr>
                            <w:fldChar w:fldCharType="end"/>
                          </w:r>
                          <w:r w:rsidRPr="00F625FC">
                            <w:rPr>
                              <w:color w:val="FFFFFF" w:themeColor="background1"/>
                            </w:rPr>
                            <w:tab/>
                          </w:r>
                          <w:r w:rsidRPr="00F625FC">
                            <w:rPr>
                              <w:b/>
                              <w:i/>
                              <w:color w:val="FFFFFF" w:themeColor="background1"/>
                            </w:rPr>
                            <w:t>Guides for Educators</w:t>
                          </w:r>
                          <w:r w:rsidR="00DC7334">
                            <w:rPr>
                              <w:b/>
                              <w:i/>
                              <w:color w:val="FFFFFF" w:themeColor="background1"/>
                            </w:rPr>
                            <w:t xml:space="preserve"> (May 2014)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left:0;text-align:left;margin-left:1.5pt;margin-top:0;width:540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" filled="f" stroked="f">
              <v:textbox inset="1.44pt,1.44pt,1.44pt,1.44pt">
                <w:txbxContent>
                  <w:p w:rsidR="00C71732" w:rsidRPr="00F625FC" w:rsidRDefault="00C71732" w:rsidP="00F625FC">
                    <w:pPr>
                      <w:tabs>
                        <w:tab w:val="center" w:pos="720"/>
                        <w:tab w:val="center" w:pos="5760"/>
                      </w:tabs>
                      <w:rPr>
                        <w:i/>
                        <w:color w:val="FFFFFF" w:themeColor="background1"/>
                      </w:rPr>
                    </w:pPr>
                    <w:r w:rsidRPr="00F625FC">
                      <w:rPr>
                        <w:color w:val="FFFFFF" w:themeColor="background1"/>
                      </w:rPr>
                      <w:tab/>
                      <w:t xml:space="preserve">Page </w:t>
                    </w:r>
                    <w:r w:rsidRPr="00F625FC">
                      <w:rPr>
                        <w:color w:val="FFFFFF" w:themeColor="background1"/>
                      </w:rPr>
                      <w:fldChar w:fldCharType="begin"/>
                    </w:r>
                    <w:r w:rsidRPr="00F625FC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Pr="00F625FC">
                      <w:rPr>
                        <w:color w:val="FFFFFF" w:themeColor="background1"/>
                      </w:rPr>
                      <w:fldChar w:fldCharType="separate"/>
                    </w:r>
                    <w:r w:rsidR="00182691">
                      <w:rPr>
                        <w:noProof/>
                        <w:color w:val="FFFFFF" w:themeColor="background1"/>
                      </w:rPr>
                      <w:t>4</w:t>
                    </w:r>
                    <w:r w:rsidRPr="00F625FC">
                      <w:rPr>
                        <w:color w:val="FFFFFF" w:themeColor="background1"/>
                      </w:rPr>
                      <w:fldChar w:fldCharType="end"/>
                    </w:r>
                    <w:r w:rsidRPr="00F625FC">
                      <w:rPr>
                        <w:color w:val="FFFFFF" w:themeColor="background1"/>
                      </w:rPr>
                      <w:tab/>
                    </w:r>
                    <w:r w:rsidRPr="00F625FC">
                      <w:rPr>
                        <w:b/>
                        <w:i/>
                        <w:color w:val="FFFFFF" w:themeColor="background1"/>
                      </w:rPr>
                      <w:t>Guides for Educators</w:t>
                    </w:r>
                    <w:r w:rsidR="00DC7334">
                      <w:rPr>
                        <w:b/>
                        <w:i/>
                        <w:color w:val="FFFFFF" w:themeColor="background1"/>
                      </w:rPr>
                      <w:t xml:space="preserve"> (May 2014)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98694DD" wp14:editId="7B09A57E">
          <wp:extent cx="6858000" cy="252983"/>
          <wp:effectExtent l="19050" t="0" r="0" b="0"/>
          <wp:docPr id="15" name="Picture 3" descr="pH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_bott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252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732" w:rsidRPr="003B4CDE" w:rsidRDefault="00C71732" w:rsidP="00FD1D8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B04AFE" wp14:editId="4039B363">
              <wp:simplePos x="0" y="0"/>
              <wp:positionH relativeFrom="column">
                <wp:posOffset>9525</wp:posOffset>
              </wp:positionH>
              <wp:positionV relativeFrom="paragraph">
                <wp:posOffset>-67310</wp:posOffset>
              </wp:positionV>
              <wp:extent cx="6858000" cy="224155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1732" w:rsidRPr="00FD1D82" w:rsidRDefault="00C71732" w:rsidP="00456E79">
                          <w:pPr>
                            <w:tabs>
                              <w:tab w:val="center" w:pos="720"/>
                              <w:tab w:val="center" w:pos="5760"/>
                            </w:tabs>
                            <w:rPr>
                              <w:i/>
                              <w:color w:val="FFFFFF" w:themeColor="background1"/>
                            </w:rPr>
                          </w:pPr>
                          <w:r w:rsidRPr="00FD1D82">
                            <w:rPr>
                              <w:color w:val="FFFFFF" w:themeColor="background1"/>
                            </w:rPr>
                            <w:tab/>
                            <w:t xml:space="preserve">Page </w:t>
                          </w:r>
                          <w:r w:rsidRPr="00FD1D82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FD1D82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FD1D82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182691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FD1D82">
                            <w:rPr>
                              <w:color w:val="FFFFFF" w:themeColor="background1"/>
                            </w:rPr>
                            <w:fldChar w:fldCharType="end"/>
                          </w:r>
                          <w:r w:rsidRPr="00FD1D82">
                            <w:rPr>
                              <w:color w:val="FFFFFF" w:themeColor="background1"/>
                            </w:rPr>
                            <w:tab/>
                          </w:r>
                          <w:r w:rsidRPr="00FD1D82">
                            <w:rPr>
                              <w:b/>
                              <w:i/>
                              <w:color w:val="FFFFFF" w:themeColor="background1"/>
                            </w:rPr>
                            <w:t>Guides for Educators</w:t>
                          </w:r>
                          <w:r w:rsidR="00DC7334">
                            <w:rPr>
                              <w:b/>
                              <w:i/>
                              <w:color w:val="FFFFFF" w:themeColor="background1"/>
                            </w:rPr>
                            <w:t xml:space="preserve"> (May 2014)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left:0;text-align:left;margin-left:.75pt;margin-top:-5.3pt;width:540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" filled="f" stroked="f">
              <v:textbox inset="1.44pt,1.44pt,1.44pt,1.44pt">
                <w:txbxContent>
                  <w:p w:rsidR="00C71732" w:rsidRPr="00FD1D82" w:rsidRDefault="00C71732" w:rsidP="00456E79">
                    <w:pPr>
                      <w:tabs>
                        <w:tab w:val="center" w:pos="720"/>
                        <w:tab w:val="center" w:pos="5760"/>
                      </w:tabs>
                      <w:rPr>
                        <w:i/>
                        <w:color w:val="FFFFFF" w:themeColor="background1"/>
                      </w:rPr>
                    </w:pPr>
                    <w:r w:rsidRPr="00FD1D82">
                      <w:rPr>
                        <w:color w:val="FFFFFF" w:themeColor="background1"/>
                      </w:rPr>
                      <w:tab/>
                      <w:t xml:space="preserve">Page </w:t>
                    </w:r>
                    <w:r w:rsidRPr="00FD1D82">
                      <w:rPr>
                        <w:color w:val="FFFFFF" w:themeColor="background1"/>
                      </w:rPr>
                      <w:fldChar w:fldCharType="begin"/>
                    </w:r>
                    <w:r w:rsidRPr="00FD1D82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Pr="00FD1D82">
                      <w:rPr>
                        <w:color w:val="FFFFFF" w:themeColor="background1"/>
                      </w:rPr>
                      <w:fldChar w:fldCharType="separate"/>
                    </w:r>
                    <w:r w:rsidR="00182691">
                      <w:rPr>
                        <w:noProof/>
                        <w:color w:val="FFFFFF" w:themeColor="background1"/>
                      </w:rPr>
                      <w:t>1</w:t>
                    </w:r>
                    <w:r w:rsidRPr="00FD1D82">
                      <w:rPr>
                        <w:color w:val="FFFFFF" w:themeColor="background1"/>
                      </w:rPr>
                      <w:fldChar w:fldCharType="end"/>
                    </w:r>
                    <w:r w:rsidRPr="00FD1D82">
                      <w:rPr>
                        <w:color w:val="FFFFFF" w:themeColor="background1"/>
                      </w:rPr>
                      <w:tab/>
                    </w:r>
                    <w:r w:rsidRPr="00FD1D82">
                      <w:rPr>
                        <w:b/>
                        <w:i/>
                        <w:color w:val="FFFFFF" w:themeColor="background1"/>
                      </w:rPr>
                      <w:t>Guides for Educators</w:t>
                    </w:r>
                    <w:r w:rsidR="00DC7334">
                      <w:rPr>
                        <w:b/>
                        <w:i/>
                        <w:color w:val="FFFFFF" w:themeColor="background1"/>
                      </w:rPr>
                      <w:t xml:space="preserve"> (May 2014)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00A3B0E4" wp14:editId="22C5CFBB">
          <wp:simplePos x="0" y="0"/>
          <wp:positionH relativeFrom="column">
            <wp:posOffset>19050</wp:posOffset>
          </wp:positionH>
          <wp:positionV relativeFrom="paragraph">
            <wp:posOffset>-69024</wp:posOffset>
          </wp:positionV>
          <wp:extent cx="6858000" cy="252983"/>
          <wp:effectExtent l="19050" t="0" r="0" b="0"/>
          <wp:wrapNone/>
          <wp:docPr id="17" name="Picture 1" descr="pH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_bott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2529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732" w:rsidRDefault="00C71732" w:rsidP="00FD1D82">
      <w:r>
        <w:separator/>
      </w:r>
    </w:p>
  </w:footnote>
  <w:footnote w:type="continuationSeparator" w:id="0">
    <w:p w:rsidR="00C71732" w:rsidRDefault="00C71732" w:rsidP="00F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732" w:rsidRDefault="00C71732" w:rsidP="00FD1D8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9C334B" wp14:editId="3B6894F2">
              <wp:simplePos x="0" y="0"/>
              <wp:positionH relativeFrom="column">
                <wp:posOffset>19050</wp:posOffset>
              </wp:positionH>
              <wp:positionV relativeFrom="paragraph">
                <wp:posOffset>4445</wp:posOffset>
              </wp:positionV>
              <wp:extent cx="6858000" cy="224155"/>
              <wp:effectExtent l="0" t="4445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1732" w:rsidRPr="00FD1D82" w:rsidRDefault="00C71732" w:rsidP="00456E79">
                          <w:pPr>
                            <w:tabs>
                              <w:tab w:val="center" w:pos="4320"/>
                              <w:tab w:val="center" w:pos="9900"/>
                            </w:tabs>
                            <w:rPr>
                              <w:color w:val="FFFFFF" w:themeColor="background1"/>
                            </w:rPr>
                          </w:pPr>
                          <w:r w:rsidRPr="00FD1D82">
                            <w:rPr>
                              <w:color w:val="FFFFFF" w:themeColor="background1"/>
                            </w:rPr>
                            <w:tab/>
                          </w:r>
                          <w:r w:rsidRPr="00810764">
                            <w:rPr>
                              <w:b/>
                              <w:i/>
                              <w:color w:val="FFFFFF" w:themeColor="background1"/>
                            </w:rPr>
                            <w:t>Soil Health – Organic Matter</w:t>
                          </w:r>
                          <w:r w:rsidRPr="00FD1D82">
                            <w:rPr>
                              <w:color w:val="FFFFFF" w:themeColor="background1"/>
                            </w:rPr>
                            <w:tab/>
                            <w:t>USDA-NRCS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1.5pt;margin-top:.35pt;width:540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" filled="f" stroked="f">
              <v:textbox inset="1.44pt,1.44pt,1.44pt,1.44pt">
                <w:txbxContent>
                  <w:p w:rsidR="00C71732" w:rsidRPr="00FD1D82" w:rsidRDefault="00C71732" w:rsidP="00456E79">
                    <w:pPr>
                      <w:tabs>
                        <w:tab w:val="center" w:pos="4320"/>
                        <w:tab w:val="center" w:pos="9900"/>
                      </w:tabs>
                      <w:rPr>
                        <w:color w:val="FFFFFF" w:themeColor="background1"/>
                      </w:rPr>
                    </w:pPr>
                    <w:r w:rsidRPr="00FD1D82">
                      <w:rPr>
                        <w:color w:val="FFFFFF" w:themeColor="background1"/>
                      </w:rPr>
                      <w:tab/>
                    </w:r>
                    <w:r w:rsidRPr="00810764">
                      <w:rPr>
                        <w:b/>
                        <w:i/>
                        <w:color w:val="FFFFFF" w:themeColor="background1"/>
                      </w:rPr>
                      <w:t>Soil Health – Organic Matter</w:t>
                    </w:r>
                    <w:r w:rsidRPr="00FD1D82">
                      <w:rPr>
                        <w:color w:val="FFFFFF" w:themeColor="background1"/>
                      </w:rPr>
                      <w:tab/>
                      <w:t>USDA-NRCS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626D371" wp14:editId="0A8A737D">
          <wp:extent cx="6858000" cy="252983"/>
          <wp:effectExtent l="19050" t="0" r="0" b="0"/>
          <wp:docPr id="4" name="Picture 2" descr="pH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_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252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732" w:rsidRPr="00BD3B19" w:rsidRDefault="00487BA9" w:rsidP="00FD1D82">
    <w:pPr>
      <w:pStyle w:val="Header"/>
    </w:pPr>
    <w:r>
      <w:rPr>
        <w:noProof/>
      </w:rPr>
      <w:drawing>
        <wp:inline distT="0" distB="0" distL="0" distR="0" wp14:anchorId="3C1ED05B" wp14:editId="052BF706">
          <wp:extent cx="6857994" cy="1234439"/>
          <wp:effectExtent l="0" t="0" r="635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_masthead_ed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994" cy="1234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732" w:rsidRPr="00BD3B19" w:rsidRDefault="00C71732" w:rsidP="00FD1D82">
    <w:pPr>
      <w:pStyle w:val="Header"/>
    </w:pPr>
    <w:r>
      <w:rPr>
        <w:noProof/>
      </w:rPr>
      <w:drawing>
        <wp:inline distT="0" distB="0" distL="0" distR="0" wp14:anchorId="19BEF58E" wp14:editId="4DDF058A">
          <wp:extent cx="6858000" cy="1234439"/>
          <wp:effectExtent l="19050" t="0" r="0" b="0"/>
          <wp:docPr id="1" name="Picture 0" descr="pH_mast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_mast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1234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1429"/>
    <w:multiLevelType w:val="hybridMultilevel"/>
    <w:tmpl w:val="31B6953C"/>
    <w:lvl w:ilvl="0" w:tplc="47E6A0A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15C4E"/>
    <w:multiLevelType w:val="hybridMultilevel"/>
    <w:tmpl w:val="EE945B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10B18"/>
    <w:multiLevelType w:val="hybridMultilevel"/>
    <w:tmpl w:val="8DEE4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16369"/>
    <w:multiLevelType w:val="hybridMultilevel"/>
    <w:tmpl w:val="E5F6C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21606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D9358E"/>
    <w:multiLevelType w:val="multilevel"/>
    <w:tmpl w:val="7D9E8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7A51CB"/>
    <w:multiLevelType w:val="multilevel"/>
    <w:tmpl w:val="89A04CC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921ED4"/>
    <w:multiLevelType w:val="hybridMultilevel"/>
    <w:tmpl w:val="9FF2A156"/>
    <w:lvl w:ilvl="0" w:tplc="C7E8CB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0A24DA"/>
    <w:multiLevelType w:val="multilevel"/>
    <w:tmpl w:val="CF126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1A3C0E"/>
    <w:multiLevelType w:val="multilevel"/>
    <w:tmpl w:val="26085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7F5DBF"/>
    <w:multiLevelType w:val="hybridMultilevel"/>
    <w:tmpl w:val="8006D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5E762D"/>
    <w:multiLevelType w:val="hybridMultilevel"/>
    <w:tmpl w:val="36EED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710CE5"/>
    <w:multiLevelType w:val="hybridMultilevel"/>
    <w:tmpl w:val="CDEC9732"/>
    <w:lvl w:ilvl="0" w:tplc="15608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2B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9"/>
  </w:num>
  <w:num w:numId="8">
    <w:abstractNumId w:val="11"/>
  </w:num>
  <w:num w:numId="9">
    <w:abstractNumId w:val="6"/>
  </w:num>
  <w:num w:numId="10">
    <w:abstractNumId w:val="8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D6E"/>
    <w:rsid w:val="00001F4E"/>
    <w:rsid w:val="0000325D"/>
    <w:rsid w:val="0001301C"/>
    <w:rsid w:val="00014E34"/>
    <w:rsid w:val="00021817"/>
    <w:rsid w:val="0002431D"/>
    <w:rsid w:val="000339AD"/>
    <w:rsid w:val="000409D7"/>
    <w:rsid w:val="00043F85"/>
    <w:rsid w:val="000568D2"/>
    <w:rsid w:val="00060B6C"/>
    <w:rsid w:val="00067261"/>
    <w:rsid w:val="00071143"/>
    <w:rsid w:val="000940C3"/>
    <w:rsid w:val="0009435A"/>
    <w:rsid w:val="0009605E"/>
    <w:rsid w:val="000961FA"/>
    <w:rsid w:val="000963A2"/>
    <w:rsid w:val="000E1E8A"/>
    <w:rsid w:val="000E22E0"/>
    <w:rsid w:val="000F5812"/>
    <w:rsid w:val="000F7875"/>
    <w:rsid w:val="00100E68"/>
    <w:rsid w:val="00102C48"/>
    <w:rsid w:val="00122466"/>
    <w:rsid w:val="001418C1"/>
    <w:rsid w:val="00157361"/>
    <w:rsid w:val="00161A3B"/>
    <w:rsid w:val="00162A0A"/>
    <w:rsid w:val="00182691"/>
    <w:rsid w:val="00191DF6"/>
    <w:rsid w:val="001A1CA6"/>
    <w:rsid w:val="001B0F15"/>
    <w:rsid w:val="001B66BB"/>
    <w:rsid w:val="001B73FE"/>
    <w:rsid w:val="001E2AAE"/>
    <w:rsid w:val="002042D6"/>
    <w:rsid w:val="002301A3"/>
    <w:rsid w:val="0023155A"/>
    <w:rsid w:val="00236A29"/>
    <w:rsid w:val="002408A6"/>
    <w:rsid w:val="00261B89"/>
    <w:rsid w:val="002A46DB"/>
    <w:rsid w:val="002B4014"/>
    <w:rsid w:val="002C25B1"/>
    <w:rsid w:val="002D0189"/>
    <w:rsid w:val="002D04DC"/>
    <w:rsid w:val="002D07BC"/>
    <w:rsid w:val="002D3AA8"/>
    <w:rsid w:val="002D571C"/>
    <w:rsid w:val="002E1140"/>
    <w:rsid w:val="002E27DD"/>
    <w:rsid w:val="002E5CB4"/>
    <w:rsid w:val="00313EDB"/>
    <w:rsid w:val="003308B2"/>
    <w:rsid w:val="00333EF0"/>
    <w:rsid w:val="00360D73"/>
    <w:rsid w:val="0037755F"/>
    <w:rsid w:val="00380CD8"/>
    <w:rsid w:val="00387900"/>
    <w:rsid w:val="003951F8"/>
    <w:rsid w:val="003A327B"/>
    <w:rsid w:val="003A7117"/>
    <w:rsid w:val="003B47C4"/>
    <w:rsid w:val="003B4CDE"/>
    <w:rsid w:val="003F36AC"/>
    <w:rsid w:val="003F58CE"/>
    <w:rsid w:val="00415F01"/>
    <w:rsid w:val="00422820"/>
    <w:rsid w:val="00430363"/>
    <w:rsid w:val="0044313E"/>
    <w:rsid w:val="00455CF6"/>
    <w:rsid w:val="00456E79"/>
    <w:rsid w:val="00461245"/>
    <w:rsid w:val="00464177"/>
    <w:rsid w:val="004862B4"/>
    <w:rsid w:val="00487BA9"/>
    <w:rsid w:val="004A0950"/>
    <w:rsid w:val="004B707F"/>
    <w:rsid w:val="004D08CF"/>
    <w:rsid w:val="004E7A41"/>
    <w:rsid w:val="004F006F"/>
    <w:rsid w:val="004F0689"/>
    <w:rsid w:val="0052500E"/>
    <w:rsid w:val="00582F15"/>
    <w:rsid w:val="00594780"/>
    <w:rsid w:val="005A2FFE"/>
    <w:rsid w:val="005A6D29"/>
    <w:rsid w:val="005B4EE5"/>
    <w:rsid w:val="005C22A2"/>
    <w:rsid w:val="005C3D52"/>
    <w:rsid w:val="005D04E1"/>
    <w:rsid w:val="005D7B39"/>
    <w:rsid w:val="0061574C"/>
    <w:rsid w:val="0062103C"/>
    <w:rsid w:val="0065242D"/>
    <w:rsid w:val="00665A44"/>
    <w:rsid w:val="00671449"/>
    <w:rsid w:val="00676811"/>
    <w:rsid w:val="00677D43"/>
    <w:rsid w:val="00685C58"/>
    <w:rsid w:val="006A150E"/>
    <w:rsid w:val="006C076E"/>
    <w:rsid w:val="006C2997"/>
    <w:rsid w:val="006E1E7C"/>
    <w:rsid w:val="006F32BB"/>
    <w:rsid w:val="006F7FE0"/>
    <w:rsid w:val="007060C0"/>
    <w:rsid w:val="007159AB"/>
    <w:rsid w:val="00715F51"/>
    <w:rsid w:val="007200A3"/>
    <w:rsid w:val="00730D20"/>
    <w:rsid w:val="00733EF0"/>
    <w:rsid w:val="00734DC5"/>
    <w:rsid w:val="0074092F"/>
    <w:rsid w:val="00755B54"/>
    <w:rsid w:val="0075634F"/>
    <w:rsid w:val="00770097"/>
    <w:rsid w:val="0078182A"/>
    <w:rsid w:val="00781D16"/>
    <w:rsid w:val="00785CF1"/>
    <w:rsid w:val="00790ED3"/>
    <w:rsid w:val="007948E2"/>
    <w:rsid w:val="007E3037"/>
    <w:rsid w:val="007E3F98"/>
    <w:rsid w:val="007F1D6E"/>
    <w:rsid w:val="007F3C31"/>
    <w:rsid w:val="00803DCB"/>
    <w:rsid w:val="00810764"/>
    <w:rsid w:val="00817346"/>
    <w:rsid w:val="00821405"/>
    <w:rsid w:val="008349F9"/>
    <w:rsid w:val="008446DD"/>
    <w:rsid w:val="008467EF"/>
    <w:rsid w:val="008578AB"/>
    <w:rsid w:val="00862650"/>
    <w:rsid w:val="00872F34"/>
    <w:rsid w:val="00883E1F"/>
    <w:rsid w:val="008865DD"/>
    <w:rsid w:val="008912BB"/>
    <w:rsid w:val="008A1DA8"/>
    <w:rsid w:val="008A33C6"/>
    <w:rsid w:val="008A5BE7"/>
    <w:rsid w:val="008A7985"/>
    <w:rsid w:val="008D3CF3"/>
    <w:rsid w:val="008F16AB"/>
    <w:rsid w:val="00900D80"/>
    <w:rsid w:val="009074EA"/>
    <w:rsid w:val="00922A7C"/>
    <w:rsid w:val="00923ED9"/>
    <w:rsid w:val="00943BD2"/>
    <w:rsid w:val="0094583B"/>
    <w:rsid w:val="00951301"/>
    <w:rsid w:val="00995089"/>
    <w:rsid w:val="00996E2B"/>
    <w:rsid w:val="009A6B33"/>
    <w:rsid w:val="009A7FD2"/>
    <w:rsid w:val="009B3F4A"/>
    <w:rsid w:val="009F169E"/>
    <w:rsid w:val="00A019BA"/>
    <w:rsid w:val="00A01B24"/>
    <w:rsid w:val="00A12F45"/>
    <w:rsid w:val="00A14860"/>
    <w:rsid w:val="00A37E36"/>
    <w:rsid w:val="00A52155"/>
    <w:rsid w:val="00A60E7B"/>
    <w:rsid w:val="00A7159C"/>
    <w:rsid w:val="00A951B8"/>
    <w:rsid w:val="00AB4A12"/>
    <w:rsid w:val="00AC06F9"/>
    <w:rsid w:val="00AE6DF1"/>
    <w:rsid w:val="00B02B62"/>
    <w:rsid w:val="00B07331"/>
    <w:rsid w:val="00B07ECE"/>
    <w:rsid w:val="00B129B7"/>
    <w:rsid w:val="00B53823"/>
    <w:rsid w:val="00B5505E"/>
    <w:rsid w:val="00B55AB8"/>
    <w:rsid w:val="00B669CD"/>
    <w:rsid w:val="00B7070A"/>
    <w:rsid w:val="00BA6E1C"/>
    <w:rsid w:val="00BB061C"/>
    <w:rsid w:val="00BC1FE5"/>
    <w:rsid w:val="00BD3532"/>
    <w:rsid w:val="00BD3B19"/>
    <w:rsid w:val="00BD638A"/>
    <w:rsid w:val="00BD7C6E"/>
    <w:rsid w:val="00C06328"/>
    <w:rsid w:val="00C1322D"/>
    <w:rsid w:val="00C21129"/>
    <w:rsid w:val="00C3186C"/>
    <w:rsid w:val="00C31CCD"/>
    <w:rsid w:val="00C3551F"/>
    <w:rsid w:val="00C54B92"/>
    <w:rsid w:val="00C662E7"/>
    <w:rsid w:val="00C71732"/>
    <w:rsid w:val="00C7205C"/>
    <w:rsid w:val="00C87352"/>
    <w:rsid w:val="00CA676D"/>
    <w:rsid w:val="00D008F5"/>
    <w:rsid w:val="00D17188"/>
    <w:rsid w:val="00D37BA9"/>
    <w:rsid w:val="00D731FD"/>
    <w:rsid w:val="00D97E39"/>
    <w:rsid w:val="00DA18AE"/>
    <w:rsid w:val="00DB3586"/>
    <w:rsid w:val="00DC0130"/>
    <w:rsid w:val="00DC262B"/>
    <w:rsid w:val="00DC7334"/>
    <w:rsid w:val="00DC73A6"/>
    <w:rsid w:val="00DE4A0F"/>
    <w:rsid w:val="00E02AB8"/>
    <w:rsid w:val="00E112F4"/>
    <w:rsid w:val="00E12BFF"/>
    <w:rsid w:val="00E162CA"/>
    <w:rsid w:val="00E173DB"/>
    <w:rsid w:val="00E45562"/>
    <w:rsid w:val="00E52885"/>
    <w:rsid w:val="00E52F8D"/>
    <w:rsid w:val="00E55C77"/>
    <w:rsid w:val="00E6088B"/>
    <w:rsid w:val="00E6631A"/>
    <w:rsid w:val="00E703E1"/>
    <w:rsid w:val="00E8345E"/>
    <w:rsid w:val="00E856F1"/>
    <w:rsid w:val="00E93B1E"/>
    <w:rsid w:val="00EC298C"/>
    <w:rsid w:val="00ED1AD3"/>
    <w:rsid w:val="00ED2E91"/>
    <w:rsid w:val="00ED4ECB"/>
    <w:rsid w:val="00F02CF9"/>
    <w:rsid w:val="00F13FF5"/>
    <w:rsid w:val="00F14F9F"/>
    <w:rsid w:val="00F231C4"/>
    <w:rsid w:val="00F37ECF"/>
    <w:rsid w:val="00F43A31"/>
    <w:rsid w:val="00F519FE"/>
    <w:rsid w:val="00F625FC"/>
    <w:rsid w:val="00F76851"/>
    <w:rsid w:val="00F87A91"/>
    <w:rsid w:val="00FA2B3C"/>
    <w:rsid w:val="00FA3DF8"/>
    <w:rsid w:val="00FB19A9"/>
    <w:rsid w:val="00FD1D82"/>
    <w:rsid w:val="00FF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D82"/>
    <w:pPr>
      <w:spacing w:line="320" w:lineRule="exact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7900"/>
    <w:pPr>
      <w:pBdr>
        <w:bottom w:val="single" w:sz="12" w:space="1" w:color="2E3092"/>
      </w:pBdr>
      <w:spacing w:before="360"/>
      <w:jc w:val="center"/>
      <w:outlineLvl w:val="0"/>
    </w:pPr>
    <w:rPr>
      <w:b/>
      <w:i/>
      <w:color w:val="2E309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B19"/>
  </w:style>
  <w:style w:type="paragraph" w:styleId="Footer">
    <w:name w:val="footer"/>
    <w:basedOn w:val="Normal"/>
    <w:link w:val="FooterChar"/>
    <w:uiPriority w:val="99"/>
    <w:unhideWhenUsed/>
    <w:rsid w:val="00BD3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B19"/>
  </w:style>
  <w:style w:type="paragraph" w:styleId="BalloonText">
    <w:name w:val="Balloon Text"/>
    <w:basedOn w:val="Normal"/>
    <w:link w:val="BalloonTextChar"/>
    <w:uiPriority w:val="99"/>
    <w:semiHidden/>
    <w:unhideWhenUsed/>
    <w:rsid w:val="00BD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B1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B358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87900"/>
    <w:rPr>
      <w:b/>
      <w:i/>
      <w:color w:val="2E3092"/>
      <w:sz w:val="32"/>
      <w:szCs w:val="32"/>
    </w:rPr>
  </w:style>
  <w:style w:type="paragraph" w:styleId="ListParagraph">
    <w:name w:val="List Paragraph"/>
    <w:basedOn w:val="Normal"/>
    <w:uiPriority w:val="34"/>
    <w:qFormat/>
    <w:rsid w:val="00FD1D82"/>
    <w:pPr>
      <w:ind w:left="720"/>
      <w:contextualSpacing/>
    </w:pPr>
  </w:style>
  <w:style w:type="table" w:styleId="TableGrid">
    <w:name w:val="Table Grid"/>
    <w:basedOn w:val="TableNormal"/>
    <w:uiPriority w:val="59"/>
    <w:rsid w:val="00313E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7">
    <w:name w:val="CM7"/>
    <w:basedOn w:val="Normal"/>
    <w:next w:val="Normal"/>
    <w:uiPriority w:val="99"/>
    <w:rsid w:val="00C54B92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KMNBY V+ Avant Garde ITC by BT" w:eastAsiaTheme="minorEastAsia" w:hAnsi="KMNBY V+ Avant Garde ITC by BT"/>
    </w:rPr>
  </w:style>
  <w:style w:type="character" w:styleId="Hyperlink">
    <w:name w:val="Hyperlink"/>
    <w:basedOn w:val="DefaultParagraphFont"/>
    <w:uiPriority w:val="99"/>
    <w:unhideWhenUsed/>
    <w:rsid w:val="00162A0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81D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1D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1D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1D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1D1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51301"/>
    <w:pPr>
      <w:spacing w:after="0" w:line="240" w:lineRule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D82"/>
    <w:pPr>
      <w:spacing w:line="320" w:lineRule="exact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7900"/>
    <w:pPr>
      <w:pBdr>
        <w:bottom w:val="single" w:sz="12" w:space="1" w:color="2E3092"/>
      </w:pBdr>
      <w:spacing w:before="360"/>
      <w:jc w:val="center"/>
      <w:outlineLvl w:val="0"/>
    </w:pPr>
    <w:rPr>
      <w:b/>
      <w:i/>
      <w:color w:val="2E309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B19"/>
  </w:style>
  <w:style w:type="paragraph" w:styleId="Footer">
    <w:name w:val="footer"/>
    <w:basedOn w:val="Normal"/>
    <w:link w:val="FooterChar"/>
    <w:uiPriority w:val="99"/>
    <w:unhideWhenUsed/>
    <w:rsid w:val="00BD3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B19"/>
  </w:style>
  <w:style w:type="paragraph" w:styleId="BalloonText">
    <w:name w:val="Balloon Text"/>
    <w:basedOn w:val="Normal"/>
    <w:link w:val="BalloonTextChar"/>
    <w:uiPriority w:val="99"/>
    <w:semiHidden/>
    <w:unhideWhenUsed/>
    <w:rsid w:val="00BD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B1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B358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87900"/>
    <w:rPr>
      <w:b/>
      <w:i/>
      <w:color w:val="2E3092"/>
      <w:sz w:val="32"/>
      <w:szCs w:val="32"/>
    </w:rPr>
  </w:style>
  <w:style w:type="paragraph" w:styleId="ListParagraph">
    <w:name w:val="List Paragraph"/>
    <w:basedOn w:val="Normal"/>
    <w:uiPriority w:val="34"/>
    <w:qFormat/>
    <w:rsid w:val="00FD1D82"/>
    <w:pPr>
      <w:ind w:left="720"/>
      <w:contextualSpacing/>
    </w:pPr>
  </w:style>
  <w:style w:type="table" w:styleId="TableGrid">
    <w:name w:val="Table Grid"/>
    <w:basedOn w:val="TableNormal"/>
    <w:uiPriority w:val="59"/>
    <w:rsid w:val="00313E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7">
    <w:name w:val="CM7"/>
    <w:basedOn w:val="Normal"/>
    <w:next w:val="Normal"/>
    <w:uiPriority w:val="99"/>
    <w:rsid w:val="00C54B92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KMNBY V+ Avant Garde ITC by BT" w:eastAsiaTheme="minorEastAsia" w:hAnsi="KMNBY V+ Avant Garde ITC by BT"/>
    </w:rPr>
  </w:style>
  <w:style w:type="character" w:styleId="Hyperlink">
    <w:name w:val="Hyperlink"/>
    <w:basedOn w:val="DefaultParagraphFont"/>
    <w:uiPriority w:val="99"/>
    <w:unhideWhenUsed/>
    <w:rsid w:val="00162A0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81D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1D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1D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1D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1D1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51301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8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ammy.umholtz\My%20Documents\Working\guides_kucera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83B51C-DED3-478B-8C76-AFCCBE99D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3</TotalTime>
  <Pages>9</Pages>
  <Words>2575</Words>
  <Characters>13573</Characters>
  <Application>Microsoft Office Word</Application>
  <DocSecurity>0</DocSecurity>
  <Lines>542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 OCIO-ITS</Company>
  <LinksUpToDate>false</LinksUpToDate>
  <CharactersWithSpaces>15967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tammy.umholtz</dc:creator>
  <cp:lastModifiedBy>Umholtz, Tammy - NRCS, Lincoln, NE</cp:lastModifiedBy>
  <cp:revision>5</cp:revision>
  <cp:lastPrinted>2014-05-20T18:59:00Z</cp:lastPrinted>
  <dcterms:created xsi:type="dcterms:W3CDTF">2014-05-20T18:59:00Z</dcterms:created>
  <dcterms:modified xsi:type="dcterms:W3CDTF">2014-06-02T17:10:00Z</dcterms:modified>
</cp:coreProperties>
</file>